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D95F4" w14:textId="77777777" w:rsidR="00610F82" w:rsidRPr="002F26AF" w:rsidRDefault="00610F82" w:rsidP="00B70C50">
      <w:pPr>
        <w:pStyle w:val="CoverPageTitle-EUCAPNET"/>
        <w:ind w:left="700"/>
        <w:jc w:val="both"/>
      </w:pPr>
    </w:p>
    <w:p w14:paraId="3DBEA3C2" w14:textId="77777777" w:rsidR="00445F61" w:rsidRPr="002F26AF" w:rsidRDefault="00445F61" w:rsidP="00B70C50">
      <w:pPr>
        <w:pStyle w:val="CoverPageTitle-EUCAPNET"/>
        <w:jc w:val="both"/>
      </w:pPr>
    </w:p>
    <w:p w14:paraId="064CE407" w14:textId="085F973C" w:rsidR="00B30538" w:rsidRPr="002F26AF" w:rsidRDefault="2E3B2A65" w:rsidP="426A363D">
      <w:pPr>
        <w:pStyle w:val="CoverPageTitle-EUCAPNET"/>
        <w:rPr>
          <w:lang w:eastAsia="de-DE"/>
        </w:rPr>
      </w:pPr>
      <w:r w:rsidRPr="002F26AF">
        <w:rPr>
          <w:lang w:eastAsia="de-DE"/>
        </w:rPr>
        <w:t xml:space="preserve"> Transforming agriculture through sustainable supply chains</w:t>
      </w:r>
    </w:p>
    <w:p w14:paraId="4ED48EB3" w14:textId="77777777" w:rsidR="00445F61" w:rsidRPr="002F26AF" w:rsidRDefault="00445F61" w:rsidP="00B70C50">
      <w:pPr>
        <w:pStyle w:val="Coversubtitle"/>
        <w:jc w:val="both"/>
      </w:pPr>
    </w:p>
    <w:p w14:paraId="4B733EAC" w14:textId="3B6517E4" w:rsidR="00A14F1D" w:rsidRPr="002E5B3E" w:rsidRDefault="00AE7CB5" w:rsidP="00A53F53">
      <w:pPr>
        <w:pStyle w:val="Coversubtitle"/>
      </w:pPr>
      <w:r w:rsidRPr="002F26AF">
        <w:t>Empowering farmers through sustainable logistics and direct marketing</w:t>
      </w:r>
    </w:p>
    <w:p w14:paraId="1F381791" w14:textId="77777777" w:rsidR="00445F61" w:rsidRPr="002F26AF" w:rsidRDefault="00445F61" w:rsidP="00A53F53">
      <w:pPr>
        <w:pStyle w:val="Coversubtitle"/>
        <w:rPr>
          <w:b w:val="0"/>
          <w:bCs w:val="0"/>
        </w:rPr>
      </w:pPr>
    </w:p>
    <w:p w14:paraId="45ECC94D" w14:textId="77777777" w:rsidR="00445F61" w:rsidRPr="002F26AF" w:rsidRDefault="00445F61" w:rsidP="00A53F53">
      <w:pPr>
        <w:jc w:val="center"/>
        <w:rPr>
          <w:sz w:val="28"/>
          <w:szCs w:val="28"/>
          <w:lang w:val="en-GB"/>
        </w:rPr>
      </w:pPr>
    </w:p>
    <w:p w14:paraId="27F36E95" w14:textId="63D24DEF" w:rsidR="00CA5C82" w:rsidRPr="002F26AF" w:rsidRDefault="431D8EF1" w:rsidP="00A53F53">
      <w:pPr>
        <w:jc w:val="center"/>
        <w:rPr>
          <w:sz w:val="28"/>
          <w:szCs w:val="28"/>
          <w:lang w:val="en-GB"/>
        </w:rPr>
      </w:pPr>
      <w:r w:rsidRPr="002F26AF">
        <w:rPr>
          <w:sz w:val="28"/>
          <w:szCs w:val="28"/>
          <w:lang w:val="en-GB"/>
        </w:rPr>
        <w:t>J</w:t>
      </w:r>
      <w:r w:rsidR="50F6FCD9" w:rsidRPr="002F26AF">
        <w:rPr>
          <w:sz w:val="28"/>
          <w:szCs w:val="28"/>
          <w:lang w:val="en-GB"/>
        </w:rPr>
        <w:t>une</w:t>
      </w:r>
      <w:r w:rsidRPr="002F26AF">
        <w:rPr>
          <w:sz w:val="28"/>
          <w:szCs w:val="28"/>
          <w:lang w:val="en-GB"/>
        </w:rPr>
        <w:t xml:space="preserve"> 2025</w:t>
      </w:r>
    </w:p>
    <w:p w14:paraId="40E61B47" w14:textId="77777777" w:rsidR="00043BE5" w:rsidRPr="002F26AF" w:rsidRDefault="00043BE5" w:rsidP="00B70C50">
      <w:pPr>
        <w:pStyle w:val="CoverPageTitle-EUCAPNET"/>
        <w:jc w:val="both"/>
      </w:pPr>
    </w:p>
    <w:p w14:paraId="56B141C4" w14:textId="77777777" w:rsidR="00043BE5" w:rsidRPr="002F26AF" w:rsidRDefault="00043BE5" w:rsidP="00B70C50">
      <w:pPr>
        <w:pStyle w:val="Sectiontitle-EUCAPNET"/>
      </w:pPr>
    </w:p>
    <w:p w14:paraId="6934E746" w14:textId="77777777" w:rsidR="00DA67AE" w:rsidRPr="002F26AF" w:rsidRDefault="00DA67AE" w:rsidP="00B70C50">
      <w:pPr>
        <w:pStyle w:val="Coversubtitle"/>
        <w:jc w:val="both"/>
      </w:pPr>
    </w:p>
    <w:p w14:paraId="2D9957ED" w14:textId="77777777" w:rsidR="00DA67AE" w:rsidRPr="002F26AF" w:rsidRDefault="00DA67AE" w:rsidP="00B70C50">
      <w:pPr>
        <w:pStyle w:val="Coversubtitle"/>
        <w:ind w:left="720"/>
        <w:jc w:val="both"/>
      </w:pPr>
    </w:p>
    <w:p w14:paraId="6ECEDD5C" w14:textId="77777777" w:rsidR="00DA67AE" w:rsidRPr="002F26AF" w:rsidRDefault="00DA67AE" w:rsidP="00B70C50">
      <w:pPr>
        <w:pStyle w:val="Coversubtitle"/>
        <w:jc w:val="both"/>
      </w:pPr>
    </w:p>
    <w:p w14:paraId="110F1074" w14:textId="77777777" w:rsidR="00DA67AE" w:rsidRPr="002F26AF" w:rsidRDefault="00DA67AE" w:rsidP="00B70C50">
      <w:pPr>
        <w:pStyle w:val="Coversubtitle"/>
        <w:jc w:val="both"/>
      </w:pPr>
    </w:p>
    <w:p w14:paraId="09F6F9B3" w14:textId="77777777" w:rsidR="00DA67AE" w:rsidRPr="002F26AF" w:rsidRDefault="00DA67AE" w:rsidP="00B70C50">
      <w:pPr>
        <w:pStyle w:val="Coversubtitle"/>
        <w:jc w:val="both"/>
      </w:pPr>
    </w:p>
    <w:p w14:paraId="62D60D69" w14:textId="77777777" w:rsidR="00DA67AE" w:rsidRPr="002F26AF" w:rsidRDefault="00DA67AE" w:rsidP="00B70C50">
      <w:pPr>
        <w:pStyle w:val="Coversubtitle"/>
        <w:jc w:val="both"/>
      </w:pPr>
    </w:p>
    <w:p w14:paraId="48CD56A0" w14:textId="77777777" w:rsidR="00B60EBE" w:rsidRPr="002F26AF" w:rsidRDefault="00B60EBE" w:rsidP="00B70C50">
      <w:pPr>
        <w:pStyle w:val="Sectiontitle-EUCAPNET"/>
      </w:pPr>
    </w:p>
    <w:p w14:paraId="5C69CD94" w14:textId="0549B4FD" w:rsidR="00AB4135" w:rsidRPr="002F26AF" w:rsidRDefault="00AB4135" w:rsidP="00B1710F">
      <w:pPr>
        <w:jc w:val="both"/>
        <w:rPr>
          <w:b/>
          <w:bCs/>
          <w:color w:val="81C241"/>
          <w:sz w:val="36"/>
          <w:szCs w:val="36"/>
          <w:lang w:val="en-GB"/>
        </w:rPr>
      </w:pPr>
      <w:r w:rsidRPr="002F26AF">
        <w:rPr>
          <w:sz w:val="36"/>
          <w:szCs w:val="36"/>
          <w:lang w:val="en-GB"/>
        </w:rPr>
        <w:br w:type="page"/>
      </w:r>
    </w:p>
    <w:p w14:paraId="19569813" w14:textId="04BCB220" w:rsidR="00A14F1D" w:rsidRPr="002F26AF" w:rsidRDefault="5CD66296" w:rsidP="689B6E4C">
      <w:pPr>
        <w:pStyle w:val="Heading1"/>
        <w:rPr>
          <w:lang w:eastAsia="de-DE"/>
        </w:rPr>
      </w:pPr>
      <w:r w:rsidRPr="002F26AF">
        <w:rPr>
          <w:lang w:eastAsia="de-DE"/>
        </w:rPr>
        <w:lastRenderedPageBreak/>
        <w:t>Transforming agriculture through sustainable supply chains</w:t>
      </w:r>
    </w:p>
    <w:p w14:paraId="7DD867A4" w14:textId="7F25B96C" w:rsidR="00B1710F" w:rsidRPr="002E5B3E" w:rsidRDefault="29ADC0D1" w:rsidP="25F895B1">
      <w:pPr>
        <w:rPr>
          <w:b/>
          <w:bCs/>
          <w:color w:val="000000" w:themeColor="text1"/>
          <w:sz w:val="28"/>
          <w:szCs w:val="28"/>
          <w:lang w:val="en-GB"/>
        </w:rPr>
      </w:pPr>
      <w:r w:rsidRPr="002E5B3E">
        <w:rPr>
          <w:b/>
          <w:bCs/>
          <w:color w:val="000000" w:themeColor="text1"/>
          <w:sz w:val="28"/>
          <w:szCs w:val="28"/>
          <w:lang w:val="en-GB"/>
        </w:rPr>
        <w:t>Empowering farmers through sustainable logistics and direct marketing</w:t>
      </w:r>
    </w:p>
    <w:p w14:paraId="1917043F" w14:textId="1A1CBD88" w:rsidR="00B1710F" w:rsidRPr="002F26AF" w:rsidRDefault="3C044007" w:rsidP="008F5E45">
      <w:pPr>
        <w:spacing w:before="240" w:after="240"/>
        <w:jc w:val="both"/>
        <w:rPr>
          <w:lang w:val="en-GB" w:eastAsia="de-DE"/>
        </w:rPr>
      </w:pPr>
      <w:r w:rsidRPr="002F26AF">
        <w:rPr>
          <w:rFonts w:eastAsia="Arial"/>
          <w:lang w:val="en-GB"/>
        </w:rPr>
        <w:t xml:space="preserve">Boosting innovation in </w:t>
      </w:r>
      <w:r w:rsidR="6D6CE17D" w:rsidRPr="002F26AF">
        <w:rPr>
          <w:rFonts w:eastAsia="Arial"/>
          <w:lang w:val="en-GB"/>
        </w:rPr>
        <w:t xml:space="preserve">sustainable logistics, direct sales, and shortening the distance with consumers in the supply chain can enhance </w:t>
      </w:r>
      <w:r w:rsidR="278633B6" w:rsidRPr="002F26AF">
        <w:rPr>
          <w:rFonts w:eastAsia="Arial"/>
          <w:lang w:val="en-GB"/>
        </w:rPr>
        <w:t xml:space="preserve">farmer </w:t>
      </w:r>
      <w:r w:rsidR="6D6CE17D" w:rsidRPr="002F26AF">
        <w:rPr>
          <w:rFonts w:eastAsia="Arial"/>
          <w:lang w:val="en-GB"/>
        </w:rPr>
        <w:t xml:space="preserve">profitability and </w:t>
      </w:r>
      <w:proofErr w:type="gramStart"/>
      <w:r w:rsidR="00A2375C" w:rsidRPr="002F26AF">
        <w:rPr>
          <w:rFonts w:eastAsia="Arial"/>
          <w:lang w:val="en-GB"/>
        </w:rPr>
        <w:t>open up</w:t>
      </w:r>
      <w:proofErr w:type="gramEnd"/>
      <w:r w:rsidR="1FFA4D90" w:rsidRPr="002F26AF">
        <w:rPr>
          <w:rFonts w:eastAsia="Arial"/>
          <w:lang w:val="en-GB"/>
        </w:rPr>
        <w:t xml:space="preserve"> new marketing </w:t>
      </w:r>
      <w:r w:rsidR="1FFA4D90" w:rsidRPr="002F26AF">
        <w:rPr>
          <w:lang w:val="en-GB" w:eastAsia="de-DE"/>
        </w:rPr>
        <w:t>opportunities</w:t>
      </w:r>
      <w:r w:rsidR="6D6CE17D" w:rsidRPr="002F26AF">
        <w:rPr>
          <w:lang w:val="en-GB" w:eastAsia="de-DE"/>
        </w:rPr>
        <w:t>.</w:t>
      </w:r>
      <w:r w:rsidR="1B2314FD" w:rsidRPr="002F26AF">
        <w:rPr>
          <w:lang w:val="en-GB" w:eastAsia="de-DE"/>
        </w:rPr>
        <w:t xml:space="preserve"> </w:t>
      </w:r>
      <w:r w:rsidR="70791AC8" w:rsidRPr="002F26AF">
        <w:rPr>
          <w:lang w:val="en-GB" w:eastAsia="de-DE"/>
        </w:rPr>
        <w:t xml:space="preserve">Adamah </w:t>
      </w:r>
      <w:proofErr w:type="spellStart"/>
      <w:r w:rsidR="70791AC8" w:rsidRPr="002F26AF">
        <w:rPr>
          <w:lang w:val="en-GB" w:eastAsia="de-DE"/>
        </w:rPr>
        <w:t>Bio</w:t>
      </w:r>
      <w:r w:rsidR="3671D879" w:rsidRPr="002F26AF">
        <w:rPr>
          <w:lang w:val="en-GB" w:eastAsia="de-DE"/>
        </w:rPr>
        <w:t>H</w:t>
      </w:r>
      <w:r w:rsidR="70791AC8" w:rsidRPr="002F26AF">
        <w:rPr>
          <w:lang w:val="en-GB" w:eastAsia="de-DE"/>
        </w:rPr>
        <w:t>of</w:t>
      </w:r>
      <w:proofErr w:type="spellEnd"/>
      <w:r w:rsidR="70791AC8" w:rsidRPr="002F26AF">
        <w:rPr>
          <w:lang w:val="en-GB" w:eastAsia="de-DE"/>
        </w:rPr>
        <w:t xml:space="preserve"> is a family-run organic farm located just outside Vienna, </w:t>
      </w:r>
      <w:r w:rsidR="006B0BB3" w:rsidRPr="002F26AF">
        <w:rPr>
          <w:lang w:val="en-GB" w:eastAsia="de-DE"/>
        </w:rPr>
        <w:t>Austria</w:t>
      </w:r>
      <w:r w:rsidR="002F26AF" w:rsidRPr="001E3789">
        <w:rPr>
          <w:lang w:val="en-GB" w:eastAsia="de-DE"/>
        </w:rPr>
        <w:t>,</w:t>
      </w:r>
      <w:r w:rsidR="006B0BB3" w:rsidRPr="002F26AF">
        <w:rPr>
          <w:lang w:val="en-GB" w:eastAsia="de-DE"/>
        </w:rPr>
        <w:t xml:space="preserve"> </w:t>
      </w:r>
      <w:r w:rsidR="70791AC8" w:rsidRPr="002F26AF">
        <w:rPr>
          <w:lang w:val="en-GB" w:eastAsia="de-DE"/>
        </w:rPr>
        <w:t>covering 100 hectares of land where a range of root vegetables, fruits, herbs, and grains</w:t>
      </w:r>
      <w:r w:rsidR="03C3B489" w:rsidRPr="002F26AF">
        <w:rPr>
          <w:lang w:val="en-GB" w:eastAsia="de-DE"/>
        </w:rPr>
        <w:t xml:space="preserve"> are grown</w:t>
      </w:r>
      <w:r w:rsidR="70791AC8" w:rsidRPr="002F26AF">
        <w:rPr>
          <w:lang w:val="en-GB" w:eastAsia="de-DE"/>
        </w:rPr>
        <w:t>. The farm has become a prime example of how farmers can benefit from sustainable logistics and direct marketing to enhance their market access, competitiveness, and profitability</w:t>
      </w:r>
      <w:r w:rsidR="30E166B9" w:rsidRPr="002F26AF">
        <w:rPr>
          <w:lang w:val="en-GB" w:eastAsia="de-DE"/>
        </w:rPr>
        <w:t>, while meeting sustainability goals</w:t>
      </w:r>
      <w:r w:rsidR="70791AC8" w:rsidRPr="002F26AF">
        <w:rPr>
          <w:lang w:val="en-GB" w:eastAsia="de-DE"/>
        </w:rPr>
        <w:t>.</w:t>
      </w:r>
    </w:p>
    <w:p w14:paraId="56DC5C85" w14:textId="7E27FBEA" w:rsidR="00B1710F" w:rsidRPr="002F26AF" w:rsidRDefault="2619A1CE" w:rsidP="583A5624">
      <w:pPr>
        <w:spacing w:before="240" w:after="240"/>
        <w:jc w:val="both"/>
        <w:rPr>
          <w:lang w:val="en-GB" w:eastAsia="de-DE"/>
        </w:rPr>
      </w:pPr>
      <w:r w:rsidRPr="002F26AF">
        <w:rPr>
          <w:rFonts w:eastAsia="Arial"/>
          <w:lang w:val="en-GB"/>
        </w:rPr>
        <w:t>Driven by a strong commitment</w:t>
      </w:r>
      <w:r w:rsidR="6CF553B7" w:rsidRPr="002F26AF">
        <w:rPr>
          <w:rFonts w:eastAsia="Arial"/>
          <w:lang w:val="en-GB"/>
        </w:rPr>
        <w:t xml:space="preserve">, the </w:t>
      </w:r>
      <w:r w:rsidR="4E9F6F85" w:rsidRPr="002F26AF">
        <w:rPr>
          <w:rFonts w:eastAsia="Arial"/>
          <w:lang w:val="en-GB"/>
        </w:rPr>
        <w:t>farm</w:t>
      </w:r>
      <w:r w:rsidR="7E876B5B" w:rsidRPr="002F26AF">
        <w:rPr>
          <w:rFonts w:eastAsia="Arial"/>
          <w:lang w:val="en-GB"/>
        </w:rPr>
        <w:t xml:space="preserve"> </w:t>
      </w:r>
      <w:r w:rsidR="493D2DC2" w:rsidRPr="002F26AF">
        <w:rPr>
          <w:rFonts w:eastAsia="Arial"/>
          <w:lang w:val="en-GB"/>
        </w:rPr>
        <w:t xml:space="preserve">sets an example for </w:t>
      </w:r>
      <w:r w:rsidR="25CE520B" w:rsidRPr="002F26AF">
        <w:rPr>
          <w:rFonts w:eastAsia="Arial"/>
          <w:lang w:val="en-GB"/>
        </w:rPr>
        <w:t xml:space="preserve">other </w:t>
      </w:r>
      <w:r w:rsidR="7E876B5B" w:rsidRPr="002F26AF">
        <w:rPr>
          <w:rFonts w:eastAsia="Arial"/>
          <w:lang w:val="en-GB"/>
        </w:rPr>
        <w:t>farmers</w:t>
      </w:r>
      <w:r w:rsidR="0E4CE57D" w:rsidRPr="002F26AF">
        <w:rPr>
          <w:rFonts w:eastAsia="Arial"/>
          <w:lang w:val="en-GB"/>
        </w:rPr>
        <w:t xml:space="preserve"> with their</w:t>
      </w:r>
      <w:r w:rsidR="1801168A" w:rsidRPr="002F26AF">
        <w:rPr>
          <w:rFonts w:eastAsia="Arial"/>
          <w:lang w:val="en-GB"/>
        </w:rPr>
        <w:t xml:space="preserve"> </w:t>
      </w:r>
      <w:r w:rsidR="1F71E968" w:rsidRPr="002F26AF">
        <w:rPr>
          <w:rFonts w:eastAsia="Arial"/>
          <w:lang w:val="en-GB"/>
        </w:rPr>
        <w:t>online shop</w:t>
      </w:r>
      <w:r w:rsidR="002F26AF" w:rsidRPr="002F26AF">
        <w:rPr>
          <w:rFonts w:eastAsia="Arial"/>
          <w:lang w:val="en-GB"/>
        </w:rPr>
        <w:t xml:space="preserve">, selling </w:t>
      </w:r>
      <w:r w:rsidR="7E876B5B" w:rsidRPr="002F26AF">
        <w:rPr>
          <w:rFonts w:eastAsia="Arial"/>
          <w:lang w:val="en-GB"/>
        </w:rPr>
        <w:t>organic products directly to consumers, bypassing traditional retail intermediaries.</w:t>
      </w:r>
      <w:r w:rsidR="01C434FF" w:rsidRPr="002F26AF">
        <w:rPr>
          <w:rFonts w:eastAsia="Arial"/>
          <w:lang w:val="en-GB"/>
        </w:rPr>
        <w:t xml:space="preserve"> </w:t>
      </w:r>
      <w:r w:rsidR="6F0DC3A0" w:rsidRPr="002F26AF">
        <w:rPr>
          <w:rFonts w:eastAsia="Arial"/>
          <w:lang w:val="en-GB"/>
        </w:rPr>
        <w:t>A</w:t>
      </w:r>
      <w:r w:rsidR="002F26AF" w:rsidRPr="002F26AF">
        <w:rPr>
          <w:rFonts w:eastAsia="Arial"/>
          <w:lang w:val="en-GB"/>
        </w:rPr>
        <w:t>s well as</w:t>
      </w:r>
      <w:r w:rsidR="6F0DC3A0" w:rsidRPr="002F26AF">
        <w:rPr>
          <w:rFonts w:eastAsia="Arial"/>
          <w:lang w:val="en-GB"/>
        </w:rPr>
        <w:t xml:space="preserve"> their own organic products, they offer a wide range of organic products from other farmers and producers</w:t>
      </w:r>
      <w:r w:rsidR="00D63982">
        <w:rPr>
          <w:rFonts w:eastAsia="Arial"/>
          <w:lang w:val="en-GB"/>
        </w:rPr>
        <w:t>,</w:t>
      </w:r>
      <w:r w:rsidR="55DAABCD" w:rsidRPr="002F26AF">
        <w:rPr>
          <w:rFonts w:eastAsia="Arial"/>
          <w:lang w:val="en-GB"/>
        </w:rPr>
        <w:t xml:space="preserve"> </w:t>
      </w:r>
      <w:r w:rsidR="002F26AF" w:rsidRPr="002F26AF">
        <w:rPr>
          <w:rFonts w:eastAsia="Arial"/>
          <w:lang w:val="en-GB"/>
        </w:rPr>
        <w:t xml:space="preserve">not only from </w:t>
      </w:r>
      <w:r w:rsidR="55DAABCD" w:rsidRPr="002F26AF">
        <w:rPr>
          <w:rFonts w:eastAsia="Arial"/>
          <w:lang w:val="en-GB"/>
        </w:rPr>
        <w:t>the region</w:t>
      </w:r>
      <w:r w:rsidR="002F26AF" w:rsidRPr="002F26AF">
        <w:rPr>
          <w:rFonts w:eastAsia="Arial"/>
          <w:lang w:val="en-GB"/>
        </w:rPr>
        <w:t xml:space="preserve"> and</w:t>
      </w:r>
      <w:r w:rsidR="55DAABCD" w:rsidRPr="002F26AF">
        <w:rPr>
          <w:rFonts w:eastAsia="Arial"/>
          <w:lang w:val="en-GB"/>
        </w:rPr>
        <w:t xml:space="preserve"> Austria, but also </w:t>
      </w:r>
      <w:r w:rsidR="002F26AF" w:rsidRPr="002F26AF">
        <w:rPr>
          <w:rFonts w:eastAsia="Arial"/>
          <w:lang w:val="en-GB"/>
        </w:rPr>
        <w:t>based in other countries</w:t>
      </w:r>
      <w:r w:rsidR="6F0DC3A0" w:rsidRPr="002F26AF">
        <w:rPr>
          <w:rFonts w:eastAsia="Arial"/>
          <w:lang w:val="en-GB"/>
        </w:rPr>
        <w:t>.</w:t>
      </w:r>
      <w:r w:rsidR="1F9972F5" w:rsidRPr="002F26AF">
        <w:rPr>
          <w:rFonts w:eastAsia="Arial"/>
          <w:lang w:val="en-GB"/>
        </w:rPr>
        <w:t xml:space="preserve"> Because of this cooperation</w:t>
      </w:r>
      <w:r w:rsidR="002F26AF" w:rsidRPr="002F26AF">
        <w:rPr>
          <w:rFonts w:eastAsia="Arial"/>
          <w:lang w:val="en-GB"/>
        </w:rPr>
        <w:t>,</w:t>
      </w:r>
      <w:r w:rsidR="1F9972F5" w:rsidRPr="002F26AF">
        <w:rPr>
          <w:rFonts w:eastAsia="Arial"/>
          <w:lang w:val="en-GB"/>
        </w:rPr>
        <w:t xml:space="preserve"> they can offer a full range of over 2,500 organic products.</w:t>
      </w:r>
    </w:p>
    <w:p w14:paraId="5DAEDB20" w14:textId="769014AB" w:rsidR="00B1710F" w:rsidRPr="002F26AF" w:rsidRDefault="4AD343CF" w:rsidP="6E28D7AF">
      <w:pPr>
        <w:spacing w:before="240" w:after="240"/>
        <w:jc w:val="both"/>
        <w:rPr>
          <w:lang w:val="en-GB" w:eastAsia="de-DE"/>
        </w:rPr>
      </w:pPr>
      <w:r w:rsidRPr="002F26AF">
        <w:rPr>
          <w:lang w:val="en-GB" w:eastAsia="de-DE"/>
        </w:rPr>
        <w:t xml:space="preserve">Through their </w:t>
      </w:r>
      <w:proofErr w:type="spellStart"/>
      <w:r w:rsidRPr="002F26AF">
        <w:rPr>
          <w:lang w:val="en-GB" w:eastAsia="de-DE"/>
        </w:rPr>
        <w:t>BioKistl</w:t>
      </w:r>
      <w:proofErr w:type="spellEnd"/>
      <w:r w:rsidRPr="002F26AF">
        <w:rPr>
          <w:lang w:val="en-GB" w:eastAsia="de-DE"/>
        </w:rPr>
        <w:t xml:space="preserve"> (organic boxes) delivery service, the farm supplies organic products to approximately 6 500 households every week, along with local restaurants, bistros, and organic stores in Vienna and its surroundings. </w:t>
      </w:r>
      <w:r w:rsidR="0170065F" w:rsidRPr="002F26AF">
        <w:rPr>
          <w:lang w:val="en-GB" w:eastAsia="de-DE"/>
        </w:rPr>
        <w:t xml:space="preserve">Gerhard Zoubek, founder of Adamah </w:t>
      </w:r>
      <w:proofErr w:type="spellStart"/>
      <w:r w:rsidR="0170065F" w:rsidRPr="002F26AF">
        <w:rPr>
          <w:lang w:val="en-GB" w:eastAsia="de-DE"/>
        </w:rPr>
        <w:t>BioHof</w:t>
      </w:r>
      <w:proofErr w:type="spellEnd"/>
      <w:r w:rsidR="002F26AF" w:rsidRPr="002F26AF">
        <w:rPr>
          <w:lang w:val="en-GB" w:eastAsia="de-DE"/>
        </w:rPr>
        <w:t>,</w:t>
      </w:r>
      <w:r w:rsidR="0170065F" w:rsidRPr="002F26AF">
        <w:rPr>
          <w:lang w:val="en-GB" w:eastAsia="de-DE"/>
        </w:rPr>
        <w:t xml:space="preserve"> explains: </w:t>
      </w:r>
      <w:r w:rsidR="327EF427" w:rsidRPr="002F26AF">
        <w:rPr>
          <w:lang w:val="en-GB" w:eastAsia="de-DE"/>
        </w:rPr>
        <w:t>“</w:t>
      </w:r>
      <w:r w:rsidR="002F26AF" w:rsidRPr="002F26AF">
        <w:rPr>
          <w:lang w:val="en-GB" w:eastAsia="de-DE"/>
        </w:rPr>
        <w:t>By d</w:t>
      </w:r>
      <w:r w:rsidR="53628B6E" w:rsidRPr="002F26AF">
        <w:rPr>
          <w:lang w:val="en-GB" w:eastAsia="de-DE"/>
        </w:rPr>
        <w:t xml:space="preserve">istributing </w:t>
      </w:r>
      <w:r w:rsidR="03188791" w:rsidRPr="002F26AF">
        <w:rPr>
          <w:lang w:val="en-GB" w:eastAsia="de-DE"/>
        </w:rPr>
        <w:t>organic</w:t>
      </w:r>
      <w:r w:rsidR="53628B6E" w:rsidRPr="002F26AF">
        <w:rPr>
          <w:lang w:val="en-GB" w:eastAsia="de-DE"/>
        </w:rPr>
        <w:t xml:space="preserve"> products through </w:t>
      </w:r>
      <w:r w:rsidR="130AD23C" w:rsidRPr="002F26AF">
        <w:rPr>
          <w:lang w:val="en-GB" w:eastAsia="de-DE"/>
        </w:rPr>
        <w:t>o</w:t>
      </w:r>
      <w:r w:rsidR="327EF427" w:rsidRPr="002F26AF">
        <w:rPr>
          <w:lang w:val="en-GB" w:eastAsia="de-DE"/>
        </w:rPr>
        <w:t>ur</w:t>
      </w:r>
      <w:r w:rsidR="0170065F" w:rsidRPr="002F26AF">
        <w:rPr>
          <w:lang w:val="en-GB" w:eastAsia="de-DE"/>
        </w:rPr>
        <w:t xml:space="preserve"> farm</w:t>
      </w:r>
      <w:r w:rsidR="002F26AF" w:rsidRPr="002F26AF">
        <w:rPr>
          <w:lang w:val="en-GB" w:eastAsia="de-DE"/>
        </w:rPr>
        <w:t>’s</w:t>
      </w:r>
      <w:r w:rsidR="0170065F" w:rsidRPr="002F26AF">
        <w:rPr>
          <w:lang w:val="en-GB" w:eastAsia="de-DE"/>
        </w:rPr>
        <w:t xml:space="preserve"> online store</w:t>
      </w:r>
      <w:r w:rsidR="41D7CF90" w:rsidRPr="002F26AF">
        <w:rPr>
          <w:lang w:val="en-GB" w:eastAsia="de-DE"/>
        </w:rPr>
        <w:t xml:space="preserve">, and by </w:t>
      </w:r>
      <w:r w:rsidR="33C288C6" w:rsidRPr="002F26AF">
        <w:rPr>
          <w:lang w:val="en-GB" w:eastAsia="de-DE"/>
        </w:rPr>
        <w:t xml:space="preserve">providing </w:t>
      </w:r>
      <w:r w:rsidR="41D7CF90" w:rsidRPr="002F26AF">
        <w:rPr>
          <w:lang w:val="en-GB" w:eastAsia="de-DE"/>
        </w:rPr>
        <w:t>home delivery</w:t>
      </w:r>
      <w:r w:rsidR="61466AA8" w:rsidRPr="002F26AF">
        <w:rPr>
          <w:lang w:val="en-GB" w:eastAsia="de-DE"/>
        </w:rPr>
        <w:t>,</w:t>
      </w:r>
      <w:r w:rsidR="327EF427" w:rsidRPr="002F26AF">
        <w:rPr>
          <w:lang w:val="en-GB" w:eastAsia="de-DE"/>
        </w:rPr>
        <w:t xml:space="preserve"> </w:t>
      </w:r>
      <w:r w:rsidR="044BF057" w:rsidRPr="002F26AF">
        <w:rPr>
          <w:lang w:val="en-GB" w:eastAsia="de-DE"/>
        </w:rPr>
        <w:t>we</w:t>
      </w:r>
      <w:r w:rsidR="0170065F" w:rsidRPr="002F26AF">
        <w:rPr>
          <w:lang w:val="en-GB" w:eastAsia="de-DE"/>
        </w:rPr>
        <w:t xml:space="preserve"> reach a broader customer base </w:t>
      </w:r>
      <w:r w:rsidR="327EF427" w:rsidRPr="002F26AF">
        <w:rPr>
          <w:lang w:val="en-GB" w:eastAsia="de-DE"/>
        </w:rPr>
        <w:t xml:space="preserve">and </w:t>
      </w:r>
      <w:r w:rsidR="0170065F" w:rsidRPr="002F26AF">
        <w:rPr>
          <w:lang w:val="en-GB" w:eastAsia="de-DE"/>
        </w:rPr>
        <w:t xml:space="preserve">further </w:t>
      </w:r>
      <w:r w:rsidR="327EF427" w:rsidRPr="002F26AF">
        <w:rPr>
          <w:lang w:val="en-GB" w:eastAsia="de-DE"/>
        </w:rPr>
        <w:t xml:space="preserve">boost our </w:t>
      </w:r>
      <w:r w:rsidR="0170065F" w:rsidRPr="002F26AF">
        <w:rPr>
          <w:lang w:val="en-GB" w:eastAsia="de-DE"/>
        </w:rPr>
        <w:t>income opportunities</w:t>
      </w:r>
      <w:r w:rsidR="327EF427" w:rsidRPr="002F26AF">
        <w:rPr>
          <w:lang w:val="en-GB" w:eastAsia="de-DE"/>
        </w:rPr>
        <w:t>.”</w:t>
      </w:r>
    </w:p>
    <w:p w14:paraId="0934C8F6" w14:textId="1075E3A7" w:rsidR="4F98A060" w:rsidRPr="002F26AF" w:rsidRDefault="4F98A060" w:rsidP="25F895B1">
      <w:pPr>
        <w:spacing w:before="240" w:after="240"/>
        <w:jc w:val="both"/>
        <w:rPr>
          <w:rFonts w:eastAsia="Arial"/>
          <w:lang w:val="en-GB"/>
        </w:rPr>
      </w:pPr>
      <w:r w:rsidRPr="002F26AF">
        <w:rPr>
          <w:rFonts w:eastAsia="Arial"/>
          <w:lang w:val="en-GB"/>
        </w:rPr>
        <w:t xml:space="preserve">Adamah </w:t>
      </w:r>
      <w:proofErr w:type="spellStart"/>
      <w:r w:rsidRPr="002F26AF">
        <w:rPr>
          <w:rFonts w:eastAsia="Arial"/>
          <w:lang w:val="en-GB"/>
        </w:rPr>
        <w:t>BioHof</w:t>
      </w:r>
      <w:proofErr w:type="spellEnd"/>
      <w:r w:rsidRPr="002F26AF">
        <w:rPr>
          <w:rFonts w:eastAsia="Arial"/>
          <w:lang w:val="en-GB"/>
        </w:rPr>
        <w:t xml:space="preserve"> serves as a model for other farms looking to establish a successful, sustainable logistics system centred around direct sales. By harvesting fresh produce daily and storing long-lasting crops in CO₂-neutral cooling units powered by solar energy, the farm significantly reduces both waste and greenhouse gas emissions. Its dedicated refrigerated vehicles, combined with bicycle courier collaborations in urban areas, enable efficient deliveries with minimal environmental impact</w:t>
      </w:r>
      <w:r w:rsidR="002F26AF" w:rsidRPr="002F26AF">
        <w:rPr>
          <w:rFonts w:eastAsia="Arial"/>
          <w:lang w:val="en-GB"/>
        </w:rPr>
        <w:t xml:space="preserve">, </w:t>
      </w:r>
      <w:r w:rsidRPr="002F26AF">
        <w:rPr>
          <w:rFonts w:eastAsia="Arial"/>
          <w:lang w:val="en-GB"/>
        </w:rPr>
        <w:t xml:space="preserve">cutting down on unnecessary mileage and boosting </w:t>
      </w:r>
      <w:r w:rsidR="002F26AF" w:rsidRPr="002F26AF">
        <w:rPr>
          <w:rFonts w:eastAsia="Arial"/>
          <w:lang w:val="en-GB"/>
        </w:rPr>
        <w:t xml:space="preserve">the </w:t>
      </w:r>
      <w:r w:rsidRPr="002F26AF">
        <w:rPr>
          <w:rFonts w:eastAsia="Arial"/>
          <w:lang w:val="en-GB"/>
        </w:rPr>
        <w:t>overall efficiency</w:t>
      </w:r>
      <w:r w:rsidR="69457EA5" w:rsidRPr="002F26AF">
        <w:rPr>
          <w:rFonts w:eastAsia="Arial"/>
          <w:lang w:val="en-GB"/>
        </w:rPr>
        <w:t xml:space="preserve"> of logistics</w:t>
      </w:r>
      <w:r w:rsidRPr="002F26AF">
        <w:rPr>
          <w:rFonts w:eastAsia="Arial"/>
          <w:lang w:val="en-GB"/>
        </w:rPr>
        <w:t>. This integrated approach demonstrates how farmers can increase the value of their products while simultaneously shrinking their carbon footprint.</w:t>
      </w:r>
    </w:p>
    <w:p w14:paraId="778DD591" w14:textId="39986C95" w:rsidR="00B1710F" w:rsidRPr="002F26AF" w:rsidRDefault="70791AC8" w:rsidP="6E28D7AF">
      <w:pPr>
        <w:spacing w:before="240" w:after="240"/>
        <w:jc w:val="both"/>
        <w:rPr>
          <w:lang w:val="en-GB" w:eastAsia="de-DE"/>
        </w:rPr>
      </w:pPr>
      <w:r w:rsidRPr="002F26AF">
        <w:rPr>
          <w:lang w:val="en-GB" w:eastAsia="de-DE"/>
        </w:rPr>
        <w:t xml:space="preserve">Food waste reduction is a priority at </w:t>
      </w:r>
      <w:r w:rsidR="5546D9A9" w:rsidRPr="002F26AF">
        <w:rPr>
          <w:lang w:val="en-GB" w:eastAsia="de-DE"/>
        </w:rPr>
        <w:t>the farm</w:t>
      </w:r>
      <w:r w:rsidRPr="002F26AF">
        <w:rPr>
          <w:lang w:val="en-GB" w:eastAsia="de-DE"/>
        </w:rPr>
        <w:t>,</w:t>
      </w:r>
      <w:r w:rsidR="4F19F893" w:rsidRPr="002F26AF">
        <w:rPr>
          <w:rFonts w:eastAsia="Arial"/>
          <w:lang w:val="en-GB"/>
        </w:rPr>
        <w:t xml:space="preserve"> ensuring that </w:t>
      </w:r>
      <w:r w:rsidR="00146F4E" w:rsidRPr="002F26AF">
        <w:rPr>
          <w:rFonts w:eastAsia="Arial"/>
          <w:lang w:val="en-GB"/>
        </w:rPr>
        <w:t>fruits and vegetables</w:t>
      </w:r>
      <w:r w:rsidR="4F19F893" w:rsidRPr="002F26AF">
        <w:rPr>
          <w:rFonts w:eastAsia="Arial"/>
          <w:lang w:val="en-GB"/>
        </w:rPr>
        <w:t xml:space="preserve"> which may look imperfect but </w:t>
      </w:r>
      <w:r w:rsidR="00CF5072" w:rsidRPr="002F26AF">
        <w:rPr>
          <w:rFonts w:eastAsia="Arial"/>
          <w:lang w:val="en-GB"/>
        </w:rPr>
        <w:t>are high-quality and</w:t>
      </w:r>
      <w:r w:rsidR="4F19F893" w:rsidRPr="002F26AF">
        <w:rPr>
          <w:rFonts w:eastAsia="Arial"/>
          <w:lang w:val="en-GB"/>
        </w:rPr>
        <w:t xml:space="preserve"> entirely edible </w:t>
      </w:r>
      <w:r w:rsidR="00CF5072" w:rsidRPr="002F26AF">
        <w:rPr>
          <w:rFonts w:eastAsia="Arial"/>
          <w:lang w:val="en-GB"/>
        </w:rPr>
        <w:t>are</w:t>
      </w:r>
      <w:r w:rsidR="4F19F893" w:rsidRPr="002F26AF">
        <w:rPr>
          <w:rFonts w:eastAsia="Arial"/>
          <w:lang w:val="en-GB"/>
        </w:rPr>
        <w:t xml:space="preserve"> put to good use.</w:t>
      </w:r>
      <w:r w:rsidR="1450DB89" w:rsidRPr="002F26AF">
        <w:rPr>
          <w:rFonts w:eastAsia="Arial"/>
          <w:lang w:val="en-GB"/>
        </w:rPr>
        <w:t xml:space="preserve"> </w:t>
      </w:r>
      <w:r w:rsidRPr="002F26AF">
        <w:rPr>
          <w:lang w:val="en-GB" w:eastAsia="de-DE"/>
        </w:rPr>
        <w:t xml:space="preserve">By </w:t>
      </w:r>
      <w:r w:rsidR="428001CA" w:rsidRPr="002F26AF">
        <w:rPr>
          <w:lang w:val="en-GB" w:eastAsia="de-DE"/>
        </w:rPr>
        <w:t xml:space="preserve">selling </w:t>
      </w:r>
      <w:r w:rsidRPr="002F26AF">
        <w:rPr>
          <w:lang w:val="en-GB" w:eastAsia="de-DE"/>
        </w:rPr>
        <w:t xml:space="preserve">these </w:t>
      </w:r>
      <w:r w:rsidR="77C9369B" w:rsidRPr="002F26AF">
        <w:rPr>
          <w:lang w:val="en-GB" w:eastAsia="de-DE"/>
        </w:rPr>
        <w:t>products</w:t>
      </w:r>
      <w:r w:rsidRPr="002F26AF">
        <w:rPr>
          <w:lang w:val="en-GB" w:eastAsia="de-DE"/>
        </w:rPr>
        <w:t xml:space="preserve">, </w:t>
      </w:r>
      <w:r w:rsidR="43962993" w:rsidRPr="002F26AF">
        <w:rPr>
          <w:lang w:val="en-GB" w:eastAsia="de-DE"/>
        </w:rPr>
        <w:t>they</w:t>
      </w:r>
      <w:r w:rsidRPr="002F26AF">
        <w:rPr>
          <w:lang w:val="en-GB" w:eastAsia="de-DE"/>
        </w:rPr>
        <w:t xml:space="preserve"> reduce the loss of produce that does</w:t>
      </w:r>
      <w:r w:rsidR="424AD2AF" w:rsidRPr="002F26AF">
        <w:rPr>
          <w:lang w:val="en-GB" w:eastAsia="de-DE"/>
        </w:rPr>
        <w:t xml:space="preserve"> not </w:t>
      </w:r>
      <w:r w:rsidRPr="002F26AF">
        <w:rPr>
          <w:lang w:val="en-GB" w:eastAsia="de-DE"/>
        </w:rPr>
        <w:t xml:space="preserve">meet supermarket standards. </w:t>
      </w:r>
      <w:r w:rsidR="32D567A4" w:rsidRPr="002F26AF">
        <w:rPr>
          <w:lang w:val="en-GB" w:eastAsia="de-DE"/>
        </w:rPr>
        <w:t>“</w:t>
      </w:r>
      <w:r w:rsidR="371FD496" w:rsidRPr="002F26AF">
        <w:rPr>
          <w:lang w:val="en-GB" w:eastAsia="de-DE"/>
        </w:rPr>
        <w:t xml:space="preserve">Unsold </w:t>
      </w:r>
      <w:r w:rsidR="5F08938A" w:rsidRPr="002F26AF">
        <w:rPr>
          <w:lang w:val="en-GB" w:eastAsia="de-DE"/>
        </w:rPr>
        <w:t>food products</w:t>
      </w:r>
      <w:r w:rsidRPr="002F26AF">
        <w:rPr>
          <w:lang w:val="en-GB" w:eastAsia="de-DE"/>
        </w:rPr>
        <w:t xml:space="preserve"> are either donated to charity or sold at a discount via the Too Good to Go app, ensuring that even produce not suited for standard retail </w:t>
      </w:r>
      <w:r w:rsidR="00CF5072" w:rsidRPr="002F26AF">
        <w:rPr>
          <w:lang w:val="en-GB" w:eastAsia="de-DE"/>
        </w:rPr>
        <w:t>is ut</w:t>
      </w:r>
      <w:r w:rsidR="7B473816" w:rsidRPr="002F26AF">
        <w:rPr>
          <w:lang w:val="en-GB" w:eastAsia="de-DE"/>
        </w:rPr>
        <w:t>i</w:t>
      </w:r>
      <w:r w:rsidR="00CF5072" w:rsidRPr="002F26AF">
        <w:rPr>
          <w:lang w:val="en-GB" w:eastAsia="de-DE"/>
        </w:rPr>
        <w:t xml:space="preserve">lised and </w:t>
      </w:r>
      <w:r w:rsidRPr="002F26AF">
        <w:rPr>
          <w:lang w:val="en-GB" w:eastAsia="de-DE"/>
        </w:rPr>
        <w:t>can still contribute to income.</w:t>
      </w:r>
      <w:r w:rsidR="5512F82F" w:rsidRPr="002F26AF">
        <w:rPr>
          <w:lang w:val="en-GB" w:eastAsia="de-DE"/>
        </w:rPr>
        <w:t>”, Gerhard explains.</w:t>
      </w:r>
      <w:r w:rsidRPr="002F26AF">
        <w:rPr>
          <w:lang w:val="en-GB" w:eastAsia="de-DE"/>
        </w:rPr>
        <w:t xml:space="preserve"> </w:t>
      </w:r>
      <w:r w:rsidR="35F9B4E7" w:rsidRPr="002F26AF">
        <w:rPr>
          <w:lang w:val="en-GB" w:eastAsia="de-DE"/>
        </w:rPr>
        <w:t>“</w:t>
      </w:r>
      <w:r w:rsidR="381AD5C4" w:rsidRPr="002F26AF">
        <w:rPr>
          <w:lang w:val="en-GB" w:eastAsia="de-DE"/>
        </w:rPr>
        <w:t>The remaining products are</w:t>
      </w:r>
      <w:r w:rsidRPr="002F26AF">
        <w:rPr>
          <w:lang w:val="en-GB" w:eastAsia="de-DE"/>
        </w:rPr>
        <w:t xml:space="preserve"> composted </w:t>
      </w:r>
      <w:r w:rsidR="3B88ADC0" w:rsidRPr="002E5B3E">
        <w:rPr>
          <w:rFonts w:eastAsia="Arial"/>
          <w:color w:val="000000" w:themeColor="text1"/>
          <w:lang w:val="en-GB"/>
        </w:rPr>
        <w:t>or sent to a biogas plant</w:t>
      </w:r>
      <w:r w:rsidR="3B88ADC0" w:rsidRPr="002F26AF">
        <w:rPr>
          <w:rFonts w:eastAsia="Arial"/>
          <w:lang w:val="en-GB"/>
        </w:rPr>
        <w:t xml:space="preserve"> where they are </w:t>
      </w:r>
      <w:r w:rsidRPr="002F26AF">
        <w:rPr>
          <w:lang w:val="en-GB" w:eastAsia="de-DE"/>
        </w:rPr>
        <w:t>converted into energy, which not only supports sustainability but also reduce</w:t>
      </w:r>
      <w:r w:rsidR="7BD01E34" w:rsidRPr="002F26AF">
        <w:rPr>
          <w:lang w:val="en-GB" w:eastAsia="de-DE"/>
        </w:rPr>
        <w:t>s</w:t>
      </w:r>
      <w:r w:rsidRPr="002F26AF">
        <w:rPr>
          <w:lang w:val="en-GB" w:eastAsia="de-DE"/>
        </w:rPr>
        <w:t xml:space="preserve"> waste disposal costs.</w:t>
      </w:r>
      <w:r w:rsidR="64C6C143" w:rsidRPr="002F26AF">
        <w:rPr>
          <w:lang w:val="en-GB" w:eastAsia="de-DE"/>
        </w:rPr>
        <w:t>”</w:t>
      </w:r>
    </w:p>
    <w:p w14:paraId="6D744A8A" w14:textId="15AB3724" w:rsidR="00B1710F" w:rsidRPr="002F26AF" w:rsidRDefault="70791AC8" w:rsidP="50E101E0">
      <w:pPr>
        <w:spacing w:line="259" w:lineRule="auto"/>
        <w:jc w:val="both"/>
        <w:rPr>
          <w:lang w:val="en-GB" w:eastAsia="de-DE"/>
        </w:rPr>
      </w:pPr>
      <w:r w:rsidRPr="002F26AF">
        <w:rPr>
          <w:lang w:val="en-GB" w:eastAsia="de-DE"/>
        </w:rPr>
        <w:lastRenderedPageBreak/>
        <w:t xml:space="preserve">Packaging is another area where </w:t>
      </w:r>
      <w:r w:rsidR="561FCDAC" w:rsidRPr="002F26AF">
        <w:rPr>
          <w:lang w:val="en-GB" w:eastAsia="de-DE"/>
        </w:rPr>
        <w:t>the farm</w:t>
      </w:r>
      <w:r w:rsidRPr="002F26AF">
        <w:rPr>
          <w:lang w:val="en-GB" w:eastAsia="de-DE"/>
        </w:rPr>
        <w:t xml:space="preserve">’s approach </w:t>
      </w:r>
      <w:r w:rsidR="666F6BAE" w:rsidRPr="002F26AF">
        <w:rPr>
          <w:lang w:val="en-GB" w:eastAsia="de-DE"/>
        </w:rPr>
        <w:t>sets an example</w:t>
      </w:r>
      <w:r w:rsidR="628CC2B4" w:rsidRPr="002F26AF">
        <w:rPr>
          <w:lang w:val="en-GB" w:eastAsia="de-DE"/>
        </w:rPr>
        <w:t>.</w:t>
      </w:r>
      <w:r w:rsidRPr="002F26AF">
        <w:rPr>
          <w:lang w:val="en-GB" w:eastAsia="de-DE"/>
        </w:rPr>
        <w:t xml:space="preserve"> The </w:t>
      </w:r>
      <w:r w:rsidR="5CDB5588" w:rsidRPr="002F26AF">
        <w:rPr>
          <w:lang w:val="en-GB" w:eastAsia="de-DE"/>
        </w:rPr>
        <w:t xml:space="preserve">farm focuses on cutting down single-use packaging by </w:t>
      </w:r>
      <w:r w:rsidR="7EF019DF" w:rsidRPr="002F26AF">
        <w:rPr>
          <w:lang w:val="en-GB" w:eastAsia="de-DE"/>
        </w:rPr>
        <w:t>using</w:t>
      </w:r>
      <w:r w:rsidRPr="002F26AF">
        <w:rPr>
          <w:lang w:val="en-GB" w:eastAsia="de-DE"/>
        </w:rPr>
        <w:t xml:space="preserve"> reusable deposit crates, which can last up to 15 years. When packaging is necessary, eco-friendly options are prioritised, including recyclable, compostable, or biodegradable materials. This sustainable approach to packaging reduces overall waste</w:t>
      </w:r>
      <w:r w:rsidR="6E4E540E" w:rsidRPr="002F26AF">
        <w:rPr>
          <w:lang w:val="en-GB" w:eastAsia="de-DE"/>
        </w:rPr>
        <w:t>,</w:t>
      </w:r>
      <w:r w:rsidR="13312F98" w:rsidRPr="002F26AF">
        <w:rPr>
          <w:lang w:val="en-GB" w:eastAsia="de-DE"/>
        </w:rPr>
        <w:t xml:space="preserve"> which</w:t>
      </w:r>
      <w:r w:rsidR="24F2FE55" w:rsidRPr="002F26AF">
        <w:rPr>
          <w:lang w:val="en-GB" w:eastAsia="de-DE"/>
        </w:rPr>
        <w:t xml:space="preserve"> </w:t>
      </w:r>
      <w:r w:rsidRPr="002F26AF">
        <w:rPr>
          <w:lang w:val="en-GB" w:eastAsia="de-DE"/>
        </w:rPr>
        <w:t>promotes environmental responsibility</w:t>
      </w:r>
      <w:r w:rsidR="48C8C93D" w:rsidRPr="002F26AF">
        <w:rPr>
          <w:lang w:val="en-GB" w:eastAsia="de-DE"/>
        </w:rPr>
        <w:t>.</w:t>
      </w:r>
    </w:p>
    <w:p w14:paraId="6E4DF7A4" w14:textId="1DFCB1D7" w:rsidR="70791AC8" w:rsidRPr="002F26AF" w:rsidRDefault="40781C80" w:rsidP="6E28D7AF">
      <w:pPr>
        <w:spacing w:before="240" w:after="240" w:line="259" w:lineRule="auto"/>
        <w:jc w:val="both"/>
        <w:rPr>
          <w:rFonts w:eastAsia="Arial"/>
          <w:lang w:val="en-GB"/>
        </w:rPr>
      </w:pPr>
      <w:r w:rsidRPr="002F26AF">
        <w:rPr>
          <w:rFonts w:eastAsia="Arial"/>
          <w:lang w:val="en-GB"/>
        </w:rPr>
        <w:t xml:space="preserve">Adamah </w:t>
      </w:r>
      <w:proofErr w:type="spellStart"/>
      <w:r w:rsidRPr="002F26AF">
        <w:rPr>
          <w:rFonts w:eastAsia="Arial"/>
          <w:lang w:val="en-GB"/>
        </w:rPr>
        <w:t>BioHof</w:t>
      </w:r>
      <w:proofErr w:type="spellEnd"/>
      <w:r w:rsidRPr="002F26AF">
        <w:rPr>
          <w:rFonts w:eastAsia="Arial"/>
          <w:lang w:val="en-GB"/>
        </w:rPr>
        <w:t xml:space="preserve"> demonstrates how sustainable </w:t>
      </w:r>
      <w:proofErr w:type="gramStart"/>
      <w:r w:rsidRPr="002F26AF">
        <w:rPr>
          <w:rFonts w:eastAsia="Arial"/>
          <w:lang w:val="en-GB"/>
        </w:rPr>
        <w:t>logistics</w:t>
      </w:r>
      <w:proofErr w:type="gramEnd"/>
      <w:r w:rsidRPr="002F26AF">
        <w:rPr>
          <w:rFonts w:eastAsia="Arial"/>
          <w:lang w:val="en-GB"/>
        </w:rPr>
        <w:t xml:space="preserve"> and direct marketing can enhance agricultural profitability by enabling farmers to connect directly with consumers and reduce dependence on intermediaries</w:t>
      </w:r>
      <w:r w:rsidR="2898D9A3" w:rsidRPr="002F26AF">
        <w:rPr>
          <w:rFonts w:eastAsia="Arial"/>
          <w:lang w:val="en-GB"/>
        </w:rPr>
        <w:t>, i</w:t>
      </w:r>
      <w:r w:rsidR="2898D9A3" w:rsidRPr="002F26AF">
        <w:rPr>
          <w:lang w:val="en-GB" w:eastAsia="de-DE"/>
        </w:rPr>
        <w:t>n line with the Common Agricultural Policy (CAP)</w:t>
      </w:r>
      <w:r w:rsidR="2898D9A3" w:rsidRPr="002F26AF">
        <w:rPr>
          <w:rFonts w:eastAsia="Arial"/>
          <w:lang w:val="en-GB"/>
        </w:rPr>
        <w:t xml:space="preserve"> goals of strengthening farmers' roles in </w:t>
      </w:r>
      <w:r w:rsidR="27F3B3AC" w:rsidRPr="002F26AF">
        <w:rPr>
          <w:rFonts w:eastAsia="Arial"/>
          <w:lang w:val="en-GB"/>
        </w:rPr>
        <w:t xml:space="preserve">the </w:t>
      </w:r>
      <w:r w:rsidR="2898D9A3" w:rsidRPr="002F26AF">
        <w:rPr>
          <w:rFonts w:eastAsia="Arial"/>
          <w:lang w:val="en-GB"/>
        </w:rPr>
        <w:t xml:space="preserve">value chain and </w:t>
      </w:r>
      <w:r w:rsidR="2665F28E" w:rsidRPr="002F26AF">
        <w:rPr>
          <w:rFonts w:eastAsia="Arial"/>
          <w:lang w:val="en-GB"/>
        </w:rPr>
        <w:t xml:space="preserve">increasing the farm’s competitiveness. </w:t>
      </w:r>
    </w:p>
    <w:p w14:paraId="2F5C01A4" w14:textId="469F6AC7" w:rsidR="426A363D" w:rsidRPr="002F26AF" w:rsidRDefault="426A363D" w:rsidP="426A363D">
      <w:pPr>
        <w:jc w:val="both"/>
        <w:rPr>
          <w:lang w:val="en-GB" w:eastAsia="de-DE"/>
        </w:rPr>
      </w:pPr>
    </w:p>
    <w:p w14:paraId="0795A2AF" w14:textId="77777777" w:rsidR="008D72BA" w:rsidRPr="002F26AF" w:rsidRDefault="008D72BA" w:rsidP="00D34C79">
      <w:pPr>
        <w:jc w:val="both"/>
        <w:rPr>
          <w:lang w:val="en-GB" w:eastAsia="de-DE"/>
        </w:rPr>
      </w:pPr>
    </w:p>
    <w:p w14:paraId="45F98319" w14:textId="1483B331" w:rsidR="006F0C68" w:rsidRPr="002F26AF" w:rsidRDefault="006F0C68" w:rsidP="426A363D">
      <w:pPr>
        <w:spacing w:before="240" w:after="240"/>
        <w:jc w:val="both"/>
        <w:rPr>
          <w:rFonts w:eastAsia="Arial"/>
          <w:lang w:val="en-GB"/>
        </w:rPr>
      </w:pPr>
    </w:p>
    <w:p w14:paraId="4C54AC29" w14:textId="77777777" w:rsidR="006F0C68" w:rsidRPr="002F26AF" w:rsidRDefault="006F0C68" w:rsidP="00D34C79">
      <w:pPr>
        <w:jc w:val="both"/>
        <w:rPr>
          <w:lang w:val="en-GB" w:eastAsia="de-DE"/>
        </w:rPr>
      </w:pPr>
    </w:p>
    <w:p w14:paraId="1F770E7A" w14:textId="77777777" w:rsidR="00F65231" w:rsidRPr="002F26AF" w:rsidRDefault="00F65231" w:rsidP="00B70C50">
      <w:pPr>
        <w:jc w:val="both"/>
        <w:rPr>
          <w:lang w:val="en-GB" w:eastAsia="de-DE"/>
        </w:rPr>
      </w:pPr>
    </w:p>
    <w:p w14:paraId="3573226E" w14:textId="77777777" w:rsidR="00F65231" w:rsidRPr="002E5B3E" w:rsidRDefault="00F65231" w:rsidP="00B70C50">
      <w:pPr>
        <w:jc w:val="both"/>
        <w:rPr>
          <w:lang w:val="en-GB" w:eastAsia="de-DE"/>
        </w:rPr>
      </w:pPr>
    </w:p>
    <w:p w14:paraId="1CFCB413" w14:textId="77777777" w:rsidR="00F65231" w:rsidRPr="002E5B3E" w:rsidRDefault="00F65231" w:rsidP="00B70C50">
      <w:pPr>
        <w:jc w:val="both"/>
        <w:rPr>
          <w:lang w:val="en-GB" w:eastAsia="de-DE"/>
        </w:rPr>
      </w:pPr>
    </w:p>
    <w:p w14:paraId="2594F5C6" w14:textId="77777777" w:rsidR="00F65231" w:rsidRPr="002E5B3E" w:rsidRDefault="00F65231" w:rsidP="00B70C50">
      <w:pPr>
        <w:jc w:val="both"/>
        <w:rPr>
          <w:lang w:val="en-GB" w:eastAsia="de-DE"/>
        </w:rPr>
      </w:pPr>
    </w:p>
    <w:p w14:paraId="0E69AE2A" w14:textId="76DAE453" w:rsidR="00F65231" w:rsidRPr="002E5B3E" w:rsidRDefault="00F65231" w:rsidP="00B70C50">
      <w:pPr>
        <w:jc w:val="both"/>
        <w:rPr>
          <w:lang w:val="en-GB" w:eastAsia="de-DE"/>
        </w:rPr>
      </w:pPr>
      <w:r w:rsidRPr="002E5B3E">
        <w:rPr>
          <w:lang w:val="en-GB" w:eastAsia="de-DE"/>
        </w:rPr>
        <w:br w:type="page"/>
      </w:r>
    </w:p>
    <w:p w14:paraId="074B4419" w14:textId="77777777" w:rsidR="00F65231" w:rsidRPr="002E5B3E" w:rsidRDefault="00F65231" w:rsidP="00B70C50">
      <w:pPr>
        <w:jc w:val="both"/>
        <w:rPr>
          <w:lang w:val="en-GB" w:eastAsia="de-DE"/>
        </w:rPr>
      </w:pPr>
    </w:p>
    <w:p w14:paraId="6D802774" w14:textId="77777777" w:rsidR="00A83A0F" w:rsidRPr="002E5B3E" w:rsidRDefault="00A14F1D" w:rsidP="00B70C50">
      <w:pPr>
        <w:pStyle w:val="Heading1"/>
        <w:rPr>
          <w:lang w:eastAsia="de-DE"/>
        </w:rPr>
      </w:pPr>
      <w:r w:rsidRPr="002E5B3E">
        <w:rPr>
          <w:lang w:eastAsia="de-DE"/>
        </w:rPr>
        <w:t>Background information</w:t>
      </w:r>
    </w:p>
    <w:p w14:paraId="4C1C4ADC" w14:textId="150FBDB5" w:rsidR="00F80DE9" w:rsidRPr="002E5B3E" w:rsidRDefault="00057DA3" w:rsidP="00057DA3">
      <w:pPr>
        <w:pStyle w:val="ListParagraph"/>
        <w:numPr>
          <w:ilvl w:val="0"/>
          <w:numId w:val="35"/>
        </w:numPr>
        <w:rPr>
          <w:color w:val="FF0000"/>
          <w:lang w:val="en-GB"/>
        </w:rPr>
      </w:pPr>
      <w:r w:rsidRPr="002F26AF">
        <w:rPr>
          <w:lang w:val="en-GB"/>
        </w:rPr>
        <w:t>From 20-21 May 2025, t</w:t>
      </w:r>
      <w:r w:rsidR="00F80DE9" w:rsidRPr="002F26AF">
        <w:rPr>
          <w:lang w:val="en-GB"/>
        </w:rPr>
        <w:t xml:space="preserve">he EU CAP Network </w:t>
      </w:r>
      <w:r w:rsidRPr="002F26AF">
        <w:rPr>
          <w:lang w:val="en-GB"/>
        </w:rPr>
        <w:t>organised</w:t>
      </w:r>
      <w:r w:rsidR="00F80DE9" w:rsidRPr="002F26AF">
        <w:rPr>
          <w:lang w:val="en-GB"/>
        </w:rPr>
        <w:t xml:space="preserve"> a workshop </w:t>
      </w:r>
      <w:hyperlink r:id="rId11" w:tgtFrame="_blank" w:history="1">
        <w:r w:rsidR="00F80DE9" w:rsidRPr="002F26AF">
          <w:rPr>
            <w:rStyle w:val="Hyperlink"/>
            <w:lang w:val="en-GB"/>
          </w:rPr>
          <w:t>‘Innovation in logistics to improve the position of farmers in a supply chain’</w:t>
        </w:r>
      </w:hyperlink>
      <w:r w:rsidR="00F80DE9" w:rsidRPr="002F26AF">
        <w:rPr>
          <w:lang w:val="en-GB"/>
        </w:rPr>
        <w:t xml:space="preserve"> that </w:t>
      </w:r>
      <w:r w:rsidRPr="002F26AF">
        <w:rPr>
          <w:lang w:val="en-GB"/>
        </w:rPr>
        <w:t xml:space="preserve">took </w:t>
      </w:r>
      <w:r w:rsidR="00F80DE9" w:rsidRPr="002F26AF">
        <w:rPr>
          <w:lang w:val="en-GB"/>
        </w:rPr>
        <w:t>place in Rouen, Franc</w:t>
      </w:r>
      <w:r w:rsidRPr="002F26AF">
        <w:rPr>
          <w:lang w:val="en-GB"/>
        </w:rPr>
        <w:t>e. The overall aim of the workshop was to explore innovative practices, new approaches, and new organisational or technological solutions that can optimise logistics in the supply chain for individual farms, producer groups and cooperatives.</w:t>
      </w:r>
    </w:p>
    <w:p w14:paraId="22584B63" w14:textId="77777777" w:rsidR="00F46A44" w:rsidRPr="002E5B3E" w:rsidRDefault="00F46A44" w:rsidP="00F80DE9">
      <w:pPr>
        <w:pStyle w:val="ListParagraph"/>
        <w:rPr>
          <w:lang w:val="en-GB" w:eastAsia="de-DE"/>
        </w:rPr>
      </w:pPr>
    </w:p>
    <w:p w14:paraId="26E85CFE" w14:textId="77777777" w:rsidR="00FA7732" w:rsidRPr="002E5B3E" w:rsidRDefault="00FA7732" w:rsidP="00B70C50">
      <w:pPr>
        <w:jc w:val="both"/>
        <w:rPr>
          <w:lang w:val="en-GB" w:eastAsia="de-DE"/>
        </w:rPr>
      </w:pPr>
    </w:p>
    <w:p w14:paraId="3B443691" w14:textId="17359965" w:rsidR="00FA7732" w:rsidRPr="002F26AF" w:rsidRDefault="00454914" w:rsidP="00B70C50">
      <w:pPr>
        <w:pStyle w:val="Heading1"/>
      </w:pPr>
      <w:r w:rsidRPr="002E5B3E">
        <w:rPr>
          <w:noProof/>
        </w:rPr>
        <mc:AlternateContent>
          <mc:Choice Requires="wps">
            <w:drawing>
              <wp:anchor distT="0" distB="0" distL="114300" distR="114300" simplePos="0" relativeHeight="251658243" behindDoc="0" locked="0" layoutInCell="1" allowOverlap="1" wp14:anchorId="4CAE5F11" wp14:editId="315BF0D3">
                <wp:simplePos x="0" y="0"/>
                <wp:positionH relativeFrom="column">
                  <wp:posOffset>2849245</wp:posOffset>
                </wp:positionH>
                <wp:positionV relativeFrom="paragraph">
                  <wp:posOffset>437515</wp:posOffset>
                </wp:positionV>
                <wp:extent cx="2413000" cy="2110740"/>
                <wp:effectExtent l="0" t="0" r="0" b="381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0" cy="2110740"/>
                        </a:xfrm>
                        <a:prstGeom prst="rect">
                          <a:avLst/>
                        </a:prstGeom>
                        <a:noFill/>
                        <a:ln w="6350">
                          <a:noFill/>
                        </a:ln>
                      </wps:spPr>
                      <wps:txbx>
                        <w:txbxContent>
                          <w:p w14:paraId="18FBA423" w14:textId="099D4DB1" w:rsidR="00A14F1D" w:rsidRPr="00757D5B" w:rsidRDefault="00A14F1D" w:rsidP="00A14F1D">
                            <w:pPr>
                              <w:jc w:val="both"/>
                              <w:rPr>
                                <w:b/>
                                <w:bCs/>
                                <w:sz w:val="28"/>
                                <w:szCs w:val="28"/>
                                <w:lang w:val="en-US"/>
                              </w:rPr>
                            </w:pPr>
                            <w:r w:rsidRPr="00757D5B">
                              <w:rPr>
                                <w:rStyle w:val="Strong"/>
                                <w:rFonts w:ascii="Segoe UI Symbol" w:hAnsi="Segoe UI Symbol" w:cs="Segoe UI Symbol"/>
                                <w:color w:val="3B3F44"/>
                                <w:sz w:val="28"/>
                                <w:szCs w:val="28"/>
                                <w:lang w:val="en-US"/>
                              </w:rPr>
                              <w:t>✆</w:t>
                            </w:r>
                            <w:r w:rsidRPr="00757D5B">
                              <w:rPr>
                                <w:rStyle w:val="Strong"/>
                                <w:color w:val="3B3F44"/>
                                <w:sz w:val="28"/>
                                <w:szCs w:val="28"/>
                                <w:lang w:val="en-US"/>
                              </w:rPr>
                              <w:t xml:space="preserve"> </w:t>
                            </w:r>
                            <w:r w:rsidR="00CC2A27" w:rsidRPr="00757D5B">
                              <w:rPr>
                                <w:b/>
                                <w:bCs/>
                                <w:sz w:val="28"/>
                                <w:szCs w:val="28"/>
                                <w:lang w:val="en-US"/>
                              </w:rPr>
                              <w:t>EU CAP Network</w:t>
                            </w:r>
                            <w:r w:rsidRPr="00757D5B">
                              <w:rPr>
                                <w:b/>
                                <w:bCs/>
                                <w:sz w:val="28"/>
                                <w:szCs w:val="28"/>
                                <w:lang w:val="en-US"/>
                              </w:rPr>
                              <w:t xml:space="preserve"> contact</w:t>
                            </w:r>
                          </w:p>
                          <w:p w14:paraId="08D49A46" w14:textId="77777777" w:rsidR="00B70C50" w:rsidRPr="00757D5B" w:rsidRDefault="00B70C50" w:rsidP="00A14F1D">
                            <w:pPr>
                              <w:rPr>
                                <w:lang w:val="en-US"/>
                              </w:rPr>
                            </w:pPr>
                          </w:p>
                          <w:p w14:paraId="5F2F34D0" w14:textId="77777777" w:rsidR="00A14F1D" w:rsidRPr="00757D5B" w:rsidRDefault="00A14F1D" w:rsidP="00A14F1D">
                            <w:pPr>
                              <w:rPr>
                                <w:lang w:val="en-US"/>
                              </w:rPr>
                            </w:pPr>
                            <w:r w:rsidRPr="00757D5B">
                              <w:rPr>
                                <w:lang w:val="en-US"/>
                              </w:rPr>
                              <w:t>Ina Van Hoye</w:t>
                            </w:r>
                          </w:p>
                          <w:p w14:paraId="3109F10C" w14:textId="3DA0DC52" w:rsidR="00B70C50" w:rsidRPr="002E5B3E" w:rsidRDefault="005B5FCC" w:rsidP="00B70C50">
                            <w:pPr>
                              <w:rPr>
                                <w:b/>
                                <w:bCs/>
                                <w:color w:val="FFFFFF" w:themeColor="background1"/>
                                <w:u w:val="single"/>
                                <w:lang w:val="en-US"/>
                              </w:rPr>
                            </w:pPr>
                            <w:hyperlink r:id="rId12" w:history="1">
                              <w:r w:rsidRPr="002E5B3E">
                                <w:rPr>
                                  <w:rStyle w:val="Hyperlink"/>
                                  <w:bCs/>
                                  <w:lang w:val="en-US"/>
                                </w:rPr>
                                <w:t>ina.vanhoye@eucapnetwork.eu</w:t>
                              </w:r>
                            </w:hyperlink>
                            <w:r w:rsidRPr="002E5B3E">
                              <w:rPr>
                                <w:bCs/>
                                <w:lang w:val="en-US"/>
                              </w:rPr>
                              <w:t xml:space="preserve"> </w:t>
                            </w:r>
                          </w:p>
                          <w:p w14:paraId="657118E6" w14:textId="77777777" w:rsidR="00B70C50" w:rsidRPr="002E5B3E" w:rsidRDefault="00B70C50" w:rsidP="00A14F1D">
                            <w:pPr>
                              <w:rPr>
                                <w:lang w:val="en-US"/>
                              </w:rPr>
                            </w:pPr>
                            <w:r w:rsidRPr="002E5B3E">
                              <w:rPr>
                                <w:lang w:val="en-US"/>
                              </w:rPr>
                              <w:t>+32 486 90 77 43</w:t>
                            </w:r>
                          </w:p>
                          <w:p w14:paraId="3ED50A98" w14:textId="77777777" w:rsidR="00B70C50" w:rsidRPr="002E5B3E" w:rsidRDefault="00B70C50" w:rsidP="00A14F1D">
                            <w:pPr>
                              <w:rPr>
                                <w:lang w:val="en-US"/>
                              </w:rPr>
                            </w:pPr>
                          </w:p>
                          <w:p w14:paraId="0E04374C" w14:textId="77777777" w:rsidR="00A14F1D" w:rsidRPr="002E5B3E" w:rsidRDefault="00A14F1D" w:rsidP="00A14F1D">
                            <w:pPr>
                              <w:rPr>
                                <w:sz w:val="22"/>
                                <w:szCs w:val="22"/>
                                <w:lang w:val="en-US"/>
                              </w:rPr>
                            </w:pPr>
                            <w:r w:rsidRPr="002E5B3E">
                              <w:rPr>
                                <w:sz w:val="22"/>
                                <w:szCs w:val="22"/>
                                <w:lang w:val="en-US"/>
                              </w:rPr>
                              <w:t xml:space="preserve">Communication manager </w:t>
                            </w:r>
                          </w:p>
                          <w:p w14:paraId="52CA1C6D" w14:textId="5DCEA0AE" w:rsidR="00A14F1D" w:rsidRPr="00B70C50" w:rsidRDefault="00C92AE4" w:rsidP="00A14F1D">
                            <w:pPr>
                              <w:rPr>
                                <w:sz w:val="22"/>
                                <w:szCs w:val="22"/>
                                <w:lang w:val="en-US"/>
                              </w:rPr>
                            </w:pPr>
                            <w:r>
                              <w:rPr>
                                <w:sz w:val="22"/>
                                <w:szCs w:val="22"/>
                                <w:lang w:val="en-US"/>
                              </w:rPr>
                              <w:t>‘</w:t>
                            </w:r>
                            <w:r w:rsidR="00A14F1D" w:rsidRPr="00B70C50">
                              <w:rPr>
                                <w:sz w:val="22"/>
                                <w:szCs w:val="22"/>
                                <w:lang w:val="en-US"/>
                              </w:rPr>
                              <w:t>Support Facility</w:t>
                            </w:r>
                            <w:r>
                              <w:rPr>
                                <w:sz w:val="22"/>
                                <w:szCs w:val="22"/>
                                <w:lang w:val="en-US"/>
                              </w:rPr>
                              <w:t xml:space="preserve"> for</w:t>
                            </w:r>
                            <w:r w:rsidR="00A14F1D" w:rsidRPr="00B70C50">
                              <w:rPr>
                                <w:sz w:val="22"/>
                                <w:szCs w:val="22"/>
                                <w:lang w:val="en-US"/>
                              </w:rPr>
                              <w:t xml:space="preserve"> Innovation &amp;</w:t>
                            </w:r>
                          </w:p>
                          <w:p w14:paraId="2EB155D2" w14:textId="77777777" w:rsidR="00B70C50" w:rsidRPr="00B70C50" w:rsidRDefault="00A14F1D" w:rsidP="00A14F1D">
                            <w:pPr>
                              <w:rPr>
                                <w:sz w:val="22"/>
                                <w:szCs w:val="22"/>
                                <w:lang w:val="en-US"/>
                              </w:rPr>
                            </w:pPr>
                            <w:r w:rsidRPr="00B70C50">
                              <w:rPr>
                                <w:sz w:val="22"/>
                                <w:szCs w:val="22"/>
                                <w:lang w:val="en-US"/>
                              </w:rPr>
                              <w:t>Knowledge exchange | EIP-AGRI’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AE5F11" id="_x0000_t202" coordsize="21600,21600" o:spt="202" path="m,l,21600r21600,l21600,xe">
                <v:stroke joinstyle="miter"/>
                <v:path gradientshapeok="t" o:connecttype="rect"/>
              </v:shapetype>
              <v:shape id="Tekstvak 10" o:spid="_x0000_s1026" type="#_x0000_t202" style="position:absolute;left:0;text-align:left;margin-left:224.35pt;margin-top:34.45pt;width:190pt;height:166.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" filled="f" stroked="f" strokeweight=".5pt">
                <v:textbox>
                  <w:txbxContent>
                    <w:p w14:paraId="18FBA423" w14:textId="099D4DB1" w:rsidR="00A14F1D" w:rsidRPr="00757D5B" w:rsidRDefault="00A14F1D" w:rsidP="00A14F1D">
                      <w:pPr>
                        <w:jc w:val="both"/>
                        <w:rPr>
                          <w:b/>
                          <w:bCs/>
                          <w:sz w:val="28"/>
                          <w:szCs w:val="28"/>
                          <w:lang w:val="en-US"/>
                        </w:rPr>
                      </w:pPr>
                      <w:r w:rsidRPr="00757D5B">
                        <w:rPr>
                          <w:rStyle w:val="Strong"/>
                          <w:rFonts w:ascii="Segoe UI Symbol" w:hAnsi="Segoe UI Symbol" w:cs="Segoe UI Symbol"/>
                          <w:color w:val="3B3F44"/>
                          <w:sz w:val="28"/>
                          <w:szCs w:val="28"/>
                          <w:lang w:val="en-US"/>
                        </w:rPr>
                        <w:t>✆</w:t>
                      </w:r>
                      <w:r w:rsidRPr="00757D5B">
                        <w:rPr>
                          <w:rStyle w:val="Strong"/>
                          <w:color w:val="3B3F44"/>
                          <w:sz w:val="28"/>
                          <w:szCs w:val="28"/>
                          <w:lang w:val="en-US"/>
                        </w:rPr>
                        <w:t xml:space="preserve"> </w:t>
                      </w:r>
                      <w:r w:rsidR="00CC2A27" w:rsidRPr="00757D5B">
                        <w:rPr>
                          <w:b/>
                          <w:bCs/>
                          <w:sz w:val="28"/>
                          <w:szCs w:val="28"/>
                          <w:lang w:val="en-US"/>
                        </w:rPr>
                        <w:t>EU CAP Network</w:t>
                      </w:r>
                      <w:r w:rsidRPr="00757D5B">
                        <w:rPr>
                          <w:b/>
                          <w:bCs/>
                          <w:sz w:val="28"/>
                          <w:szCs w:val="28"/>
                          <w:lang w:val="en-US"/>
                        </w:rPr>
                        <w:t xml:space="preserve"> contact</w:t>
                      </w:r>
                    </w:p>
                    <w:p w14:paraId="08D49A46" w14:textId="77777777" w:rsidR="00B70C50" w:rsidRPr="00757D5B" w:rsidRDefault="00B70C50" w:rsidP="00A14F1D">
                      <w:pPr>
                        <w:rPr>
                          <w:lang w:val="en-US"/>
                        </w:rPr>
                      </w:pPr>
                    </w:p>
                    <w:p w14:paraId="5F2F34D0" w14:textId="77777777" w:rsidR="00A14F1D" w:rsidRPr="00757D5B" w:rsidRDefault="00A14F1D" w:rsidP="00A14F1D">
                      <w:pPr>
                        <w:rPr>
                          <w:lang w:val="en-US"/>
                        </w:rPr>
                      </w:pPr>
                      <w:r w:rsidRPr="00757D5B">
                        <w:rPr>
                          <w:lang w:val="en-US"/>
                        </w:rPr>
                        <w:t>Ina Van Hoye</w:t>
                      </w:r>
                    </w:p>
                    <w:p w14:paraId="3109F10C" w14:textId="3DA0DC52" w:rsidR="00B70C50" w:rsidRPr="002E5B3E" w:rsidRDefault="005B5FCC" w:rsidP="00B70C50">
                      <w:pPr>
                        <w:rPr>
                          <w:b/>
                          <w:bCs/>
                          <w:color w:val="FFFFFF" w:themeColor="background1"/>
                          <w:u w:val="single"/>
                          <w:lang w:val="en-US"/>
                        </w:rPr>
                      </w:pPr>
                      <w:hyperlink r:id="rId13" w:history="1">
                        <w:r w:rsidRPr="002E5B3E">
                          <w:rPr>
                            <w:rStyle w:val="Hyperlink"/>
                            <w:bCs/>
                            <w:lang w:val="en-US"/>
                          </w:rPr>
                          <w:t>ina.vanhoye@eucapnetwork.eu</w:t>
                        </w:r>
                      </w:hyperlink>
                      <w:r w:rsidRPr="002E5B3E">
                        <w:rPr>
                          <w:bCs/>
                          <w:lang w:val="en-US"/>
                        </w:rPr>
                        <w:t xml:space="preserve"> </w:t>
                      </w:r>
                    </w:p>
                    <w:p w14:paraId="657118E6" w14:textId="77777777" w:rsidR="00B70C50" w:rsidRPr="002E5B3E" w:rsidRDefault="00B70C50" w:rsidP="00A14F1D">
                      <w:pPr>
                        <w:rPr>
                          <w:lang w:val="en-US"/>
                        </w:rPr>
                      </w:pPr>
                      <w:r w:rsidRPr="002E5B3E">
                        <w:rPr>
                          <w:lang w:val="en-US"/>
                        </w:rPr>
                        <w:t>+32 486 90 77 43</w:t>
                      </w:r>
                    </w:p>
                    <w:p w14:paraId="3ED50A98" w14:textId="77777777" w:rsidR="00B70C50" w:rsidRPr="002E5B3E" w:rsidRDefault="00B70C50" w:rsidP="00A14F1D">
                      <w:pPr>
                        <w:rPr>
                          <w:lang w:val="en-US"/>
                        </w:rPr>
                      </w:pPr>
                    </w:p>
                    <w:p w14:paraId="0E04374C" w14:textId="77777777" w:rsidR="00A14F1D" w:rsidRPr="002E5B3E" w:rsidRDefault="00A14F1D" w:rsidP="00A14F1D">
                      <w:pPr>
                        <w:rPr>
                          <w:sz w:val="22"/>
                          <w:szCs w:val="22"/>
                          <w:lang w:val="en-US"/>
                        </w:rPr>
                      </w:pPr>
                      <w:r w:rsidRPr="002E5B3E">
                        <w:rPr>
                          <w:sz w:val="22"/>
                          <w:szCs w:val="22"/>
                          <w:lang w:val="en-US"/>
                        </w:rPr>
                        <w:t xml:space="preserve">Communication manager </w:t>
                      </w:r>
                    </w:p>
                    <w:p w14:paraId="52CA1C6D" w14:textId="5DCEA0AE" w:rsidR="00A14F1D" w:rsidRPr="00B70C50" w:rsidRDefault="00C92AE4" w:rsidP="00A14F1D">
                      <w:pPr>
                        <w:rPr>
                          <w:sz w:val="22"/>
                          <w:szCs w:val="22"/>
                          <w:lang w:val="en-US"/>
                        </w:rPr>
                      </w:pPr>
                      <w:r>
                        <w:rPr>
                          <w:sz w:val="22"/>
                          <w:szCs w:val="22"/>
                          <w:lang w:val="en-US"/>
                        </w:rPr>
                        <w:t>‘</w:t>
                      </w:r>
                      <w:r w:rsidR="00A14F1D" w:rsidRPr="00B70C50">
                        <w:rPr>
                          <w:sz w:val="22"/>
                          <w:szCs w:val="22"/>
                          <w:lang w:val="en-US"/>
                        </w:rPr>
                        <w:t>Support Facility</w:t>
                      </w:r>
                      <w:r>
                        <w:rPr>
                          <w:sz w:val="22"/>
                          <w:szCs w:val="22"/>
                          <w:lang w:val="en-US"/>
                        </w:rPr>
                        <w:t xml:space="preserve"> for</w:t>
                      </w:r>
                      <w:r w:rsidR="00A14F1D" w:rsidRPr="00B70C50">
                        <w:rPr>
                          <w:sz w:val="22"/>
                          <w:szCs w:val="22"/>
                          <w:lang w:val="en-US"/>
                        </w:rPr>
                        <w:t xml:space="preserve"> Innovation &amp;</w:t>
                      </w:r>
                    </w:p>
                    <w:p w14:paraId="2EB155D2" w14:textId="77777777" w:rsidR="00B70C50" w:rsidRPr="00B70C50" w:rsidRDefault="00A14F1D" w:rsidP="00A14F1D">
                      <w:pPr>
                        <w:rPr>
                          <w:sz w:val="22"/>
                          <w:szCs w:val="22"/>
                          <w:lang w:val="en-US"/>
                        </w:rPr>
                      </w:pPr>
                      <w:r w:rsidRPr="00B70C50">
                        <w:rPr>
                          <w:sz w:val="22"/>
                          <w:szCs w:val="22"/>
                          <w:lang w:val="en-US"/>
                        </w:rPr>
                        <w:t>Knowledge exchange | EIP-AGRI’</w:t>
                      </w:r>
                    </w:p>
                  </w:txbxContent>
                </v:textbox>
              </v:shape>
            </w:pict>
          </mc:Fallback>
        </mc:AlternateContent>
      </w:r>
      <w:r w:rsidRPr="002E5B3E">
        <w:rPr>
          <w:noProof/>
        </w:rPr>
        <mc:AlternateContent>
          <mc:Choice Requires="wps">
            <w:drawing>
              <wp:anchor distT="0" distB="0" distL="114300" distR="114300" simplePos="0" relativeHeight="251658241" behindDoc="0" locked="0" layoutInCell="1" allowOverlap="1" wp14:anchorId="0CDA78DA" wp14:editId="73950BF5">
                <wp:simplePos x="0" y="0"/>
                <wp:positionH relativeFrom="column">
                  <wp:posOffset>2689225</wp:posOffset>
                </wp:positionH>
                <wp:positionV relativeFrom="paragraph">
                  <wp:posOffset>429895</wp:posOffset>
                </wp:positionV>
                <wp:extent cx="2686050" cy="2209800"/>
                <wp:effectExtent l="0" t="0" r="19050" b="19050"/>
                <wp:wrapNone/>
                <wp:docPr id="13" name="Rechthoek: afgeronde hoek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0" cy="2209800"/>
                        </a:xfrm>
                        <a:prstGeom prst="roundRect">
                          <a:avLst/>
                        </a:prstGeom>
                        <a:solidFill>
                          <a:srgbClr val="F5E1A5"/>
                        </a:solidFill>
                        <a:ln w="12700" cap="flat" cmpd="sng" algn="ctr">
                          <a:solidFill>
                            <a:srgbClr val="F5E1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roundrect id="Rechthoek: afgeronde hoeken 13" style="position:absolute;margin-left:211.75pt;margin-top:33.85pt;width:211.5pt;height:17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5e1a5" strokecolor="#f5e1a5" strokeweight="1pt" arcsize="10923f" w14:anchorId="5D1C15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">
                <v:stroke joinstyle="miter"/>
                <v:path arrowok="t"/>
              </v:roundrect>
            </w:pict>
          </mc:Fallback>
        </mc:AlternateContent>
      </w:r>
      <w:r w:rsidR="00A14F1D" w:rsidRPr="002F26AF">
        <w:t>Project information</w:t>
      </w:r>
    </w:p>
    <w:p w14:paraId="42EE3EA7" w14:textId="77777777" w:rsidR="00A14F1D" w:rsidRPr="002F26AF" w:rsidRDefault="00B70C50" w:rsidP="00B70C50">
      <w:pPr>
        <w:jc w:val="both"/>
        <w:rPr>
          <w:lang w:val="en-GB"/>
        </w:rPr>
      </w:pPr>
      <w:r w:rsidRPr="002E5B3E">
        <w:rPr>
          <w:noProof/>
          <w:lang w:val="en-GB"/>
        </w:rPr>
        <mc:AlternateContent>
          <mc:Choice Requires="wps">
            <w:drawing>
              <wp:anchor distT="0" distB="0" distL="114300" distR="114300" simplePos="0" relativeHeight="251658242" behindDoc="0" locked="0" layoutInCell="1" allowOverlap="1" wp14:anchorId="1EB64D2E" wp14:editId="52BB9562">
                <wp:simplePos x="0" y="0"/>
                <wp:positionH relativeFrom="column">
                  <wp:posOffset>114935</wp:posOffset>
                </wp:positionH>
                <wp:positionV relativeFrom="paragraph">
                  <wp:posOffset>6985</wp:posOffset>
                </wp:positionV>
                <wp:extent cx="1962150" cy="1247775"/>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2150"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860204" w14:textId="77777777" w:rsidR="00A14F1D" w:rsidRPr="00B70C50" w:rsidRDefault="00A14F1D" w:rsidP="00A14F1D">
                            <w:pPr>
                              <w:jc w:val="both"/>
                              <w:rPr>
                                <w:b/>
                                <w:bCs/>
                                <w:sz w:val="28"/>
                                <w:szCs w:val="28"/>
                                <w:lang w:val="en-US"/>
                              </w:rPr>
                            </w:pPr>
                            <w:r w:rsidRPr="00B70C50">
                              <w:rPr>
                                <w:rStyle w:val="Strong"/>
                                <w:rFonts w:ascii="Segoe UI Symbol" w:hAnsi="Segoe UI Symbol" w:cs="Segoe UI Symbol"/>
                                <w:color w:val="3B3F44"/>
                                <w:sz w:val="28"/>
                                <w:szCs w:val="28"/>
                                <w:lang w:val="en-US"/>
                              </w:rPr>
                              <w:t>✆</w:t>
                            </w:r>
                            <w:r w:rsidRPr="00B70C50">
                              <w:rPr>
                                <w:rStyle w:val="Strong"/>
                                <w:color w:val="3B3F44"/>
                                <w:sz w:val="28"/>
                                <w:szCs w:val="28"/>
                                <w:lang w:val="en-US"/>
                              </w:rPr>
                              <w:t xml:space="preserve"> </w:t>
                            </w:r>
                            <w:r w:rsidRPr="00B70C50">
                              <w:rPr>
                                <w:b/>
                                <w:bCs/>
                                <w:sz w:val="28"/>
                                <w:szCs w:val="28"/>
                                <w:lang w:val="en-US"/>
                              </w:rPr>
                              <w:t>Project contact</w:t>
                            </w:r>
                          </w:p>
                          <w:p w14:paraId="75080594" w14:textId="77777777" w:rsidR="00B70C50" w:rsidRDefault="00B70C50" w:rsidP="00A14F1D">
                            <w:pPr>
                              <w:rPr>
                                <w:lang w:val="en-US"/>
                              </w:rPr>
                            </w:pPr>
                          </w:p>
                          <w:p w14:paraId="4FCAEC76" w14:textId="70D5856C" w:rsidR="00B70C50" w:rsidRDefault="00A2230C" w:rsidP="00A14F1D">
                            <w:pPr>
                              <w:rPr>
                                <w:lang w:val="en-US"/>
                              </w:rPr>
                            </w:pPr>
                            <w:r w:rsidRPr="00A2230C">
                              <w:rPr>
                                <w:lang w:val="en-GB"/>
                              </w:rPr>
                              <w:t>Gerhard Zoubek</w:t>
                            </w:r>
                          </w:p>
                          <w:p w14:paraId="078BAA9A" w14:textId="276AA689" w:rsidR="00A14F1D" w:rsidRPr="00EF0F90" w:rsidRDefault="00B67CA2" w:rsidP="00B67CA2">
                            <w:pPr>
                              <w:rPr>
                                <w:lang w:val="en-US"/>
                              </w:rPr>
                            </w:pPr>
                            <w:hyperlink r:id="rId14" w:tgtFrame="_blank" w:history="1">
                              <w:r w:rsidRPr="004A41FA">
                                <w:rPr>
                                  <w:rStyle w:val="Hyperlink"/>
                                  <w:lang w:val="en-US"/>
                                </w:rPr>
                                <w:t>biohof@adamah.at</w:t>
                              </w:r>
                            </w:hyperlink>
                            <w:r w:rsidRPr="00B67CA2">
                              <w:rPr>
                                <w:lang w:val="en-GB"/>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B64D2E" id="Tekstvak 1" o:spid="_x0000_s1027" type="#_x0000_t202" style="position:absolute;left:0;text-align:left;margin-left:9.05pt;margin-top:.55pt;width:154.5pt;height:9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" filled="f" stroked="f" strokeweight=".5pt">
                <v:path arrowok="t"/>
                <v:textbox>
                  <w:txbxContent>
                    <w:p w14:paraId="09860204" w14:textId="77777777" w:rsidR="00A14F1D" w:rsidRPr="00B70C50" w:rsidRDefault="00A14F1D" w:rsidP="00A14F1D">
                      <w:pPr>
                        <w:jc w:val="both"/>
                        <w:rPr>
                          <w:b/>
                          <w:bCs/>
                          <w:sz w:val="28"/>
                          <w:szCs w:val="28"/>
                          <w:lang w:val="en-US"/>
                        </w:rPr>
                      </w:pPr>
                      <w:r w:rsidRPr="00B70C50">
                        <w:rPr>
                          <w:rStyle w:val="Strong"/>
                          <w:rFonts w:ascii="Segoe UI Symbol" w:hAnsi="Segoe UI Symbol" w:cs="Segoe UI Symbol"/>
                          <w:color w:val="3B3F44"/>
                          <w:sz w:val="28"/>
                          <w:szCs w:val="28"/>
                          <w:lang w:val="en-US"/>
                        </w:rPr>
                        <w:t>✆</w:t>
                      </w:r>
                      <w:r w:rsidRPr="00B70C50">
                        <w:rPr>
                          <w:rStyle w:val="Strong"/>
                          <w:color w:val="3B3F44"/>
                          <w:sz w:val="28"/>
                          <w:szCs w:val="28"/>
                          <w:lang w:val="en-US"/>
                        </w:rPr>
                        <w:t xml:space="preserve"> </w:t>
                      </w:r>
                      <w:r w:rsidRPr="00B70C50">
                        <w:rPr>
                          <w:b/>
                          <w:bCs/>
                          <w:sz w:val="28"/>
                          <w:szCs w:val="28"/>
                          <w:lang w:val="en-US"/>
                        </w:rPr>
                        <w:t>Project contact</w:t>
                      </w:r>
                    </w:p>
                    <w:p w14:paraId="75080594" w14:textId="77777777" w:rsidR="00B70C50" w:rsidRDefault="00B70C50" w:rsidP="00A14F1D">
                      <w:pPr>
                        <w:rPr>
                          <w:lang w:val="en-US"/>
                        </w:rPr>
                      </w:pPr>
                    </w:p>
                    <w:p w14:paraId="4FCAEC76" w14:textId="70D5856C" w:rsidR="00B70C50" w:rsidRDefault="00A2230C" w:rsidP="00A14F1D">
                      <w:pPr>
                        <w:rPr>
                          <w:lang w:val="en-US"/>
                        </w:rPr>
                      </w:pPr>
                      <w:r w:rsidRPr="00A2230C">
                        <w:rPr>
                          <w:lang w:val="en-GB"/>
                        </w:rPr>
                        <w:t>Gerhard Zoubek</w:t>
                      </w:r>
                    </w:p>
                    <w:p w14:paraId="078BAA9A" w14:textId="276AA689" w:rsidR="00A14F1D" w:rsidRPr="00EF0F90" w:rsidRDefault="00B67CA2" w:rsidP="00B67CA2">
                      <w:pPr>
                        <w:rPr>
                          <w:lang w:val="en-US"/>
                        </w:rPr>
                      </w:pPr>
                      <w:hyperlink r:id="rId15" w:tgtFrame="_blank" w:history="1">
                        <w:r w:rsidRPr="004A41FA">
                          <w:rPr>
                            <w:rStyle w:val="Hyperlink"/>
                            <w:lang w:val="en-US"/>
                          </w:rPr>
                          <w:t>biohof@adamah.at</w:t>
                        </w:r>
                      </w:hyperlink>
                      <w:r w:rsidRPr="00B67CA2">
                        <w:rPr>
                          <w:lang w:val="en-GB"/>
                        </w:rPr>
                        <w:t> </w:t>
                      </w:r>
                    </w:p>
                  </w:txbxContent>
                </v:textbox>
              </v:shape>
            </w:pict>
          </mc:Fallback>
        </mc:AlternateContent>
      </w:r>
      <w:r w:rsidR="00A14F1D" w:rsidRPr="002E5B3E">
        <w:rPr>
          <w:noProof/>
          <w:lang w:val="en-GB"/>
        </w:rPr>
        <mc:AlternateContent>
          <mc:Choice Requires="wps">
            <w:drawing>
              <wp:anchor distT="0" distB="0" distL="114300" distR="114300" simplePos="0" relativeHeight="251658240" behindDoc="0" locked="0" layoutInCell="1" allowOverlap="1" wp14:anchorId="015EA8DF" wp14:editId="27812571">
                <wp:simplePos x="0" y="0"/>
                <wp:positionH relativeFrom="column">
                  <wp:posOffset>-12700</wp:posOffset>
                </wp:positionH>
                <wp:positionV relativeFrom="paragraph">
                  <wp:posOffset>-635</wp:posOffset>
                </wp:positionV>
                <wp:extent cx="2095500" cy="1247775"/>
                <wp:effectExtent l="0" t="0" r="12700" b="9525"/>
                <wp:wrapNone/>
                <wp:docPr id="7" name="Rechthoek: afgeronde hoek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247775"/>
                        </a:xfrm>
                        <a:prstGeom prst="roundRect">
                          <a:avLst/>
                        </a:prstGeom>
                        <a:solidFill>
                          <a:srgbClr val="F5E1A5"/>
                        </a:solidFill>
                        <a:ln w="12700" cap="flat" cmpd="sng" algn="ctr">
                          <a:solidFill>
                            <a:srgbClr val="F5E1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roundrect id="Rechthoek: afgeronde hoeken 7" style="position:absolute;margin-left:-1pt;margin-top:-.05pt;width:165pt;height: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5e1a5" strokecolor="#f5e1a5" strokeweight="1pt" arcsize="10923f" w14:anchorId="3BE7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">
                <v:stroke joinstyle="miter"/>
                <v:path arrowok="t"/>
              </v:roundrect>
            </w:pict>
          </mc:Fallback>
        </mc:AlternateContent>
      </w:r>
    </w:p>
    <w:p w14:paraId="48E66EAD" w14:textId="77777777" w:rsidR="00FA7732" w:rsidRPr="002F26AF" w:rsidRDefault="00FA7732" w:rsidP="00B70C50">
      <w:pPr>
        <w:jc w:val="both"/>
        <w:rPr>
          <w:lang w:val="en-GB"/>
        </w:rPr>
      </w:pPr>
    </w:p>
    <w:p w14:paraId="4B30ACCD" w14:textId="77777777" w:rsidR="00B948C7" w:rsidRPr="002F26AF" w:rsidRDefault="00B948C7" w:rsidP="00B70C50">
      <w:pPr>
        <w:jc w:val="both"/>
        <w:rPr>
          <w:lang w:val="en-GB"/>
        </w:rPr>
      </w:pPr>
    </w:p>
    <w:p w14:paraId="25621907" w14:textId="77777777" w:rsidR="00DA67AE" w:rsidRPr="002F26AF" w:rsidRDefault="00DA67AE" w:rsidP="00B70C50">
      <w:pPr>
        <w:jc w:val="both"/>
        <w:rPr>
          <w:lang w:val="en-GB"/>
        </w:rPr>
      </w:pPr>
    </w:p>
    <w:p w14:paraId="3F66F23E" w14:textId="77777777" w:rsidR="00DA67AE" w:rsidRPr="002F26AF" w:rsidRDefault="00DA67AE" w:rsidP="00B70C50">
      <w:pPr>
        <w:jc w:val="both"/>
        <w:rPr>
          <w:lang w:val="en-GB"/>
        </w:rPr>
      </w:pPr>
    </w:p>
    <w:p w14:paraId="6B68000D" w14:textId="77777777" w:rsidR="0089528A" w:rsidRPr="002F26AF" w:rsidRDefault="0089528A" w:rsidP="00B70C50">
      <w:pPr>
        <w:jc w:val="both"/>
        <w:rPr>
          <w:rStyle w:val="IntenseReference"/>
          <w:lang w:val="en-GB"/>
        </w:rPr>
      </w:pPr>
    </w:p>
    <w:p w14:paraId="0FD6D029" w14:textId="77777777" w:rsidR="0092050B" w:rsidRPr="002F26AF" w:rsidRDefault="0092050B" w:rsidP="00B70C50">
      <w:pPr>
        <w:jc w:val="both"/>
        <w:rPr>
          <w:rStyle w:val="IntenseReference"/>
          <w:lang w:val="en-GB"/>
        </w:rPr>
      </w:pPr>
    </w:p>
    <w:p w14:paraId="3EFC7BDA" w14:textId="77777777" w:rsidR="0092050B" w:rsidRPr="002F26AF" w:rsidRDefault="0092050B" w:rsidP="00563B9E">
      <w:pPr>
        <w:rPr>
          <w:rStyle w:val="IntenseReference"/>
          <w:color w:val="auto"/>
          <w:lang w:val="en-GB"/>
        </w:rPr>
      </w:pPr>
    </w:p>
    <w:p w14:paraId="7728348E" w14:textId="77777777" w:rsidR="0092050B" w:rsidRPr="002F26AF" w:rsidRDefault="0092050B" w:rsidP="00563B9E">
      <w:pPr>
        <w:rPr>
          <w:rStyle w:val="IntenseReference"/>
          <w:color w:val="auto"/>
          <w:lang w:val="en-GB"/>
        </w:rPr>
      </w:pPr>
    </w:p>
    <w:p w14:paraId="5C752E09" w14:textId="77777777" w:rsidR="00A14F1D" w:rsidRPr="002F26AF" w:rsidRDefault="00A14F1D" w:rsidP="00563B9E">
      <w:pPr>
        <w:rPr>
          <w:rStyle w:val="IntenseReference"/>
          <w:color w:val="auto"/>
          <w:lang w:val="en-GB"/>
        </w:rPr>
      </w:pPr>
    </w:p>
    <w:p w14:paraId="029A3308" w14:textId="77777777" w:rsidR="00194DEF" w:rsidRPr="002F26AF" w:rsidRDefault="00194DEF" w:rsidP="00563B9E">
      <w:pPr>
        <w:rPr>
          <w:rStyle w:val="IntenseReference"/>
          <w:color w:val="auto"/>
          <w:lang w:val="en-GB"/>
        </w:rPr>
      </w:pPr>
    </w:p>
    <w:p w14:paraId="321C4BEA" w14:textId="77777777" w:rsidR="00194DEF" w:rsidRPr="002F26AF" w:rsidRDefault="00194DEF" w:rsidP="00563B9E">
      <w:pPr>
        <w:rPr>
          <w:rStyle w:val="normaltextrun"/>
          <w:rFonts w:eastAsia="Times New Roman"/>
          <w:b/>
          <w:bCs/>
          <w:smallCaps/>
          <w:lang w:val="en-GB" w:eastAsia="nl-BE"/>
        </w:rPr>
      </w:pPr>
    </w:p>
    <w:p w14:paraId="0BC6D6B7" w14:textId="77777777" w:rsidR="00454914" w:rsidRPr="002F26AF" w:rsidRDefault="00454914" w:rsidP="00563B9E">
      <w:pPr>
        <w:rPr>
          <w:rStyle w:val="normaltextrun"/>
          <w:rFonts w:eastAsia="Times New Roman"/>
          <w:lang w:val="en-GB" w:eastAsia="nl-BE"/>
        </w:rPr>
      </w:pPr>
    </w:p>
    <w:p w14:paraId="6F4FD6E9" w14:textId="66CAE24C" w:rsidR="00194DEF" w:rsidRPr="002F26AF" w:rsidRDefault="00194DEF" w:rsidP="00563B9E">
      <w:pPr>
        <w:rPr>
          <w:rStyle w:val="normaltextrun"/>
          <w:rFonts w:eastAsia="Times New Roman"/>
          <w:lang w:val="en-GB" w:eastAsia="nl-BE"/>
        </w:rPr>
      </w:pPr>
      <w:r w:rsidRPr="002F26AF">
        <w:rPr>
          <w:rStyle w:val="normaltextrun"/>
          <w:rFonts w:eastAsia="Times New Roman"/>
          <w:lang w:val="en-GB" w:eastAsia="nl-BE"/>
        </w:rPr>
        <w:t>Find more information</w:t>
      </w:r>
      <w:r w:rsidR="00616E47" w:rsidRPr="002F26AF">
        <w:rPr>
          <w:rStyle w:val="normaltextrun"/>
          <w:rFonts w:eastAsia="Times New Roman"/>
          <w:lang w:val="en-GB" w:eastAsia="nl-BE"/>
        </w:rPr>
        <w:t>:</w:t>
      </w:r>
    </w:p>
    <w:p w14:paraId="1B05CCF4" w14:textId="77777777" w:rsidR="00D93AC3" w:rsidRPr="002F26AF" w:rsidRDefault="00D93AC3" w:rsidP="00CB547F">
      <w:pPr>
        <w:pStyle w:val="paragraph"/>
        <w:numPr>
          <w:ilvl w:val="0"/>
          <w:numId w:val="34"/>
        </w:numPr>
        <w:spacing w:before="0" w:beforeAutospacing="0" w:after="0" w:afterAutospacing="0"/>
        <w:rPr>
          <w:rStyle w:val="normaltextrun"/>
          <w:rFonts w:ascii="Arial" w:eastAsia="Arial" w:hAnsi="Arial" w:cs="Arial"/>
          <w:lang w:val="en-GB"/>
        </w:rPr>
      </w:pPr>
      <w:hyperlink r:id="rId16">
        <w:r w:rsidRPr="002F26AF">
          <w:rPr>
            <w:rStyle w:val="Hyperlink"/>
            <w:rFonts w:ascii="Arial" w:eastAsia="Arial" w:hAnsi="Arial" w:cs="Arial"/>
            <w:lang w:val="en-GB"/>
          </w:rPr>
          <w:t xml:space="preserve">ADAMAH </w:t>
        </w:r>
        <w:proofErr w:type="spellStart"/>
        <w:r w:rsidRPr="002F26AF">
          <w:rPr>
            <w:rStyle w:val="Hyperlink"/>
            <w:rFonts w:ascii="Arial" w:eastAsia="Arial" w:hAnsi="Arial" w:cs="Arial"/>
            <w:lang w:val="en-GB"/>
          </w:rPr>
          <w:t>BioHof</w:t>
        </w:r>
        <w:proofErr w:type="spellEnd"/>
      </w:hyperlink>
    </w:p>
    <w:p w14:paraId="48945FAB" w14:textId="77777777" w:rsidR="00D93AC3" w:rsidRPr="002F26AF" w:rsidRDefault="00D93AC3" w:rsidP="00CB547F">
      <w:pPr>
        <w:pStyle w:val="paragraph"/>
        <w:numPr>
          <w:ilvl w:val="0"/>
          <w:numId w:val="34"/>
        </w:numPr>
        <w:spacing w:before="0" w:beforeAutospacing="0" w:after="0" w:afterAutospacing="0"/>
        <w:rPr>
          <w:rStyle w:val="normaltextrun"/>
          <w:rFonts w:ascii="Arial" w:eastAsia="Arial" w:hAnsi="Arial" w:cs="Arial"/>
          <w:lang w:val="en-GB"/>
        </w:rPr>
      </w:pPr>
      <w:hyperlink r:id="rId17">
        <w:r w:rsidRPr="002F26AF">
          <w:rPr>
            <w:rStyle w:val="Hyperlink"/>
            <w:rFonts w:ascii="Arial" w:eastAsia="Arial" w:hAnsi="Arial" w:cs="Arial"/>
            <w:lang w:val="en-GB"/>
          </w:rPr>
          <w:t xml:space="preserve">Too Good </w:t>
        </w:r>
        <w:proofErr w:type="gramStart"/>
        <w:r w:rsidRPr="002F26AF">
          <w:rPr>
            <w:rStyle w:val="Hyperlink"/>
            <w:rFonts w:ascii="Arial" w:eastAsia="Arial" w:hAnsi="Arial" w:cs="Arial"/>
            <w:lang w:val="en-GB"/>
          </w:rPr>
          <w:t>To</w:t>
        </w:r>
        <w:proofErr w:type="gramEnd"/>
        <w:r w:rsidRPr="002F26AF">
          <w:rPr>
            <w:rStyle w:val="Hyperlink"/>
            <w:rFonts w:ascii="Arial" w:eastAsia="Arial" w:hAnsi="Arial" w:cs="Arial"/>
            <w:lang w:val="en-GB"/>
          </w:rPr>
          <w:t xml:space="preserve"> Go</w:t>
        </w:r>
      </w:hyperlink>
    </w:p>
    <w:p w14:paraId="1CA5D714" w14:textId="77777777" w:rsidR="00D93AC3" w:rsidRPr="002F26AF" w:rsidRDefault="00D93AC3" w:rsidP="00563B9E">
      <w:pPr>
        <w:rPr>
          <w:rStyle w:val="normaltextrun"/>
          <w:rFonts w:eastAsia="Times New Roman"/>
          <w:lang w:val="en-GB" w:eastAsia="nl-BE"/>
        </w:rPr>
      </w:pPr>
    </w:p>
    <w:p w14:paraId="1673F241" w14:textId="77777777" w:rsidR="00A14F1D" w:rsidRPr="002E5B3E" w:rsidRDefault="00A14F1D" w:rsidP="00563B9E">
      <w:pPr>
        <w:rPr>
          <w:lang w:val="en-GB" w:eastAsia="de-DE"/>
        </w:rPr>
      </w:pPr>
    </w:p>
    <w:p w14:paraId="79215910" w14:textId="77777777" w:rsidR="00A14F1D" w:rsidRPr="002E5B3E" w:rsidRDefault="00A14F1D" w:rsidP="00B70C50">
      <w:pPr>
        <w:pStyle w:val="Heading1"/>
        <w:rPr>
          <w:lang w:eastAsia="de-DE"/>
        </w:rPr>
      </w:pPr>
      <w:r w:rsidRPr="002E5B3E">
        <w:rPr>
          <w:lang w:eastAsia="de-DE"/>
        </w:rPr>
        <w:t>Project photos</w:t>
      </w:r>
    </w:p>
    <w:p w14:paraId="0F62B686" w14:textId="094BE0AD" w:rsidR="00A14F1D" w:rsidRPr="002E5B3E" w:rsidRDefault="00A14F1D" w:rsidP="00B70C50">
      <w:pPr>
        <w:jc w:val="both"/>
        <w:rPr>
          <w:lang w:val="en-GB" w:eastAsia="de-DE"/>
        </w:rPr>
      </w:pPr>
      <w:r w:rsidRPr="002E5B3E">
        <w:rPr>
          <w:lang w:val="en-GB" w:eastAsia="de-DE"/>
        </w:rPr>
        <w:t xml:space="preserve">Click on the pictures to download the </w:t>
      </w:r>
      <w:r w:rsidR="002F26AF" w:rsidRPr="002E5B3E">
        <w:rPr>
          <w:lang w:val="en-GB" w:eastAsia="de-DE"/>
        </w:rPr>
        <w:t>high</w:t>
      </w:r>
      <w:r w:rsidR="002F26AF">
        <w:rPr>
          <w:lang w:val="en-GB" w:eastAsia="de-DE"/>
        </w:rPr>
        <w:t>-</w:t>
      </w:r>
      <w:r w:rsidRPr="002E5B3E">
        <w:rPr>
          <w:lang w:val="en-GB" w:eastAsia="de-DE"/>
        </w:rPr>
        <w:t>resolution versions. The</w:t>
      </w:r>
      <w:r w:rsidR="043A92D1" w:rsidRPr="002E5B3E">
        <w:rPr>
          <w:lang w:val="en-GB" w:eastAsia="de-DE"/>
        </w:rPr>
        <w:t>se</w:t>
      </w:r>
      <w:r w:rsidRPr="002E5B3E">
        <w:rPr>
          <w:lang w:val="en-GB" w:eastAsia="de-DE"/>
        </w:rPr>
        <w:t xml:space="preserve"> pictures are free for use, p</w:t>
      </w:r>
      <w:r w:rsidR="0B7AD0E9" w:rsidRPr="002E5B3E">
        <w:rPr>
          <w:lang w:val="en-GB" w:eastAsia="de-DE"/>
        </w:rPr>
        <w:t>rovided you</w:t>
      </w:r>
      <w:r w:rsidRPr="002E5B3E">
        <w:rPr>
          <w:lang w:val="en-GB" w:eastAsia="de-DE"/>
        </w:rPr>
        <w:t xml:space="preserve"> mention the copyright.</w:t>
      </w:r>
    </w:p>
    <w:p w14:paraId="5900E1F5" w14:textId="77777777" w:rsidR="00A14F1D" w:rsidRPr="002E5B3E" w:rsidRDefault="00A14F1D" w:rsidP="00563B9E">
      <w:pPr>
        <w:rPr>
          <w:rStyle w:val="IntenseReference"/>
          <w:color w:val="auto"/>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4616"/>
      </w:tblGrid>
      <w:tr w:rsidR="00F56CE2" w:rsidRPr="002F26AF" w14:paraId="21476F07" w14:textId="77777777" w:rsidTr="00180E01">
        <w:tc>
          <w:tcPr>
            <w:tcW w:w="4531" w:type="dxa"/>
          </w:tcPr>
          <w:p w14:paraId="11E96573" w14:textId="3EA5900F" w:rsidR="00563B9E" w:rsidRPr="002E5B3E" w:rsidRDefault="00981DFC" w:rsidP="00563B9E">
            <w:pPr>
              <w:rPr>
                <w:rStyle w:val="IntenseReference"/>
                <w:color w:val="auto"/>
                <w:lang w:val="en-GB"/>
              </w:rPr>
            </w:pPr>
            <w:r w:rsidRPr="002E5B3E">
              <w:rPr>
                <w:b/>
                <w:bCs/>
                <w:smallCaps/>
                <w:noProof/>
                <w:spacing w:val="5"/>
                <w:sz w:val="22"/>
                <w:szCs w:val="22"/>
                <w:lang w:val="en-GB"/>
              </w:rPr>
              <w:lastRenderedPageBreak/>
              <w:drawing>
                <wp:inline distT="0" distB="0" distL="0" distR="0" wp14:anchorId="70945368" wp14:editId="0C9E5D86">
                  <wp:extent cx="2714475" cy="2400300"/>
                  <wp:effectExtent l="0" t="0" r="3810" b="0"/>
                  <wp:docPr id="32841063" name="Afbeelding 1" descr="Afbeelding met voertuig, kleding, buitenshuis, Landvoertuig&#10;&#10;Door AI gegenereerde inhoud is mogelijk onjuis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41063" name="Afbeelding 1" descr="Afbeelding met voertuig, kleding, buitenshuis, Landvoertuig&#10;&#10;Door AI gegenereerde inhoud is mogelijk onjuist.">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19006" cy="2404306"/>
                          </a:xfrm>
                          <a:prstGeom prst="roundRect">
                            <a:avLst/>
                          </a:prstGeom>
                        </pic:spPr>
                      </pic:pic>
                    </a:graphicData>
                  </a:graphic>
                </wp:inline>
              </w:drawing>
            </w:r>
          </w:p>
        </w:tc>
        <w:tc>
          <w:tcPr>
            <w:tcW w:w="4531" w:type="dxa"/>
          </w:tcPr>
          <w:p w14:paraId="41E5A067" w14:textId="204DEC22" w:rsidR="00563B9E" w:rsidRPr="002E5B3E" w:rsidRDefault="00A23317" w:rsidP="00563B9E">
            <w:pPr>
              <w:rPr>
                <w:rStyle w:val="IntenseReference"/>
                <w:color w:val="auto"/>
                <w:lang w:val="en-GB"/>
              </w:rPr>
            </w:pPr>
            <w:r w:rsidRPr="002E5B3E">
              <w:rPr>
                <w:b/>
                <w:bCs/>
                <w:smallCaps/>
                <w:noProof/>
                <w:spacing w:val="5"/>
                <w:sz w:val="22"/>
                <w:szCs w:val="22"/>
                <w:lang w:val="en-GB"/>
              </w:rPr>
              <w:drawing>
                <wp:inline distT="0" distB="0" distL="0" distR="0" wp14:anchorId="6868A6EC" wp14:editId="7E13B1C5">
                  <wp:extent cx="2834640" cy="1886635"/>
                  <wp:effectExtent l="0" t="0" r="0" b="5715"/>
                  <wp:docPr id="893669942" name="Afbeelding 2" descr="Afbeelding met persoon, buitenshuis, kleding, gras&#10;&#10;Door AI gegenereerde inhoud is mogelijk onjuis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669942" name="Afbeelding 2" descr="Afbeelding met persoon, buitenshuis, kleding, gras&#10;&#10;Door AI gegenereerde inhoud is mogelijk onjuist.">
                            <a:hlinkClick r:id="rId20"/>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45963" cy="1894171"/>
                          </a:xfrm>
                          <a:prstGeom prst="roundRect">
                            <a:avLst/>
                          </a:prstGeom>
                        </pic:spPr>
                      </pic:pic>
                    </a:graphicData>
                  </a:graphic>
                </wp:inline>
              </w:drawing>
            </w:r>
          </w:p>
        </w:tc>
      </w:tr>
      <w:tr w:rsidR="00F56CE2" w:rsidRPr="002F26AF" w14:paraId="1E27F981" w14:textId="77777777" w:rsidTr="00180E01">
        <w:tc>
          <w:tcPr>
            <w:tcW w:w="4531" w:type="dxa"/>
          </w:tcPr>
          <w:p w14:paraId="4C7B30B1" w14:textId="5CC0294E" w:rsidR="00563B9E" w:rsidRPr="002E5B3E" w:rsidRDefault="225DCF17" w:rsidP="2D342A10">
            <w:pPr>
              <w:rPr>
                <w:b/>
                <w:lang w:val="en-GB" w:eastAsia="de-DE"/>
              </w:rPr>
            </w:pPr>
            <w:r w:rsidRPr="002E5B3E">
              <w:rPr>
                <w:rFonts w:asciiTheme="minorHAnsi" w:eastAsiaTheme="minorEastAsia" w:hAnsiTheme="minorHAnsi" w:cstheme="minorBidi"/>
                <w:b/>
                <w:lang w:val="en-GB" w:eastAsia="de-DE"/>
              </w:rPr>
              <w:t xml:space="preserve">ADAMAH </w:t>
            </w:r>
            <w:proofErr w:type="spellStart"/>
            <w:r w:rsidRPr="002E5B3E">
              <w:rPr>
                <w:rFonts w:asciiTheme="minorHAnsi" w:eastAsiaTheme="minorEastAsia" w:hAnsiTheme="minorHAnsi" w:cstheme="minorBidi"/>
                <w:b/>
                <w:lang w:val="en-GB" w:eastAsia="de-DE"/>
              </w:rPr>
              <w:t>BioKistl</w:t>
            </w:r>
            <w:proofErr w:type="spellEnd"/>
            <w:r w:rsidRPr="002E5B3E">
              <w:rPr>
                <w:rFonts w:asciiTheme="minorHAnsi" w:eastAsiaTheme="minorEastAsia" w:hAnsiTheme="minorHAnsi" w:cstheme="minorBidi"/>
                <w:b/>
                <w:lang w:val="en-GB" w:eastAsia="de-DE"/>
              </w:rPr>
              <w:t xml:space="preserve"> delivery</w:t>
            </w:r>
            <w:r w:rsidR="24B20082" w:rsidRPr="002E5B3E">
              <w:rPr>
                <w:rFonts w:asciiTheme="minorHAnsi" w:eastAsiaTheme="minorEastAsia" w:hAnsiTheme="minorHAnsi" w:cstheme="minorBidi"/>
                <w:b/>
                <w:lang w:val="en-GB" w:eastAsia="de-DE"/>
              </w:rPr>
              <w:t xml:space="preserve"> – </w:t>
            </w:r>
            <w:r w:rsidR="26E82CC3" w:rsidRPr="002E5B3E">
              <w:rPr>
                <w:rFonts w:asciiTheme="minorHAnsi" w:eastAsiaTheme="minorEastAsia" w:hAnsiTheme="minorHAnsi" w:cstheme="minorBidi"/>
                <w:b/>
                <w:lang w:val="en-GB" w:eastAsia="de-DE"/>
              </w:rPr>
              <w:t>©</w:t>
            </w:r>
            <w:r w:rsidR="24B20082" w:rsidRPr="002E5B3E">
              <w:rPr>
                <w:rFonts w:asciiTheme="minorHAnsi" w:eastAsiaTheme="minorEastAsia" w:hAnsiTheme="minorHAnsi" w:cstheme="minorBidi"/>
                <w:b/>
                <w:lang w:val="en-GB" w:eastAsia="de-DE"/>
              </w:rPr>
              <w:t xml:space="preserve"> </w:t>
            </w:r>
            <w:r w:rsidRPr="002E5B3E">
              <w:rPr>
                <w:rFonts w:asciiTheme="minorHAnsi" w:eastAsiaTheme="minorEastAsia" w:hAnsiTheme="minorHAnsi" w:cstheme="minorBidi"/>
                <w:b/>
                <w:lang w:val="en-GB" w:eastAsia="de-DE"/>
              </w:rPr>
              <w:t xml:space="preserve">Thomas </w:t>
            </w:r>
            <w:proofErr w:type="spellStart"/>
            <w:r w:rsidRPr="002E5B3E">
              <w:rPr>
                <w:rFonts w:asciiTheme="minorHAnsi" w:eastAsiaTheme="minorEastAsia" w:hAnsiTheme="minorHAnsi" w:cstheme="minorBidi"/>
                <w:b/>
                <w:lang w:val="en-GB" w:eastAsia="de-DE"/>
              </w:rPr>
              <w:t>Apolt</w:t>
            </w:r>
            <w:proofErr w:type="spellEnd"/>
          </w:p>
        </w:tc>
        <w:tc>
          <w:tcPr>
            <w:tcW w:w="4531" w:type="dxa"/>
          </w:tcPr>
          <w:p w14:paraId="2D07C547" w14:textId="217685FA" w:rsidR="00563B9E" w:rsidRPr="002E5B3E" w:rsidRDefault="43000122" w:rsidP="00A23317">
            <w:pPr>
              <w:rPr>
                <w:rStyle w:val="IntenseReference"/>
                <w:color w:val="auto"/>
                <w:lang w:val="en-GB"/>
              </w:rPr>
            </w:pPr>
            <w:r w:rsidRPr="002E5B3E">
              <w:rPr>
                <w:rFonts w:asciiTheme="minorHAnsi" w:eastAsiaTheme="minorEastAsia" w:hAnsiTheme="minorHAnsi" w:cstheme="minorBidi"/>
                <w:b/>
                <w:lang w:val="en-GB" w:eastAsia="de-DE"/>
              </w:rPr>
              <w:t xml:space="preserve">Gerhard and Sigrid Zoubek © </w:t>
            </w:r>
            <w:proofErr w:type="spellStart"/>
            <w:r w:rsidRPr="002E5B3E">
              <w:rPr>
                <w:rFonts w:asciiTheme="minorHAnsi" w:eastAsiaTheme="minorEastAsia" w:hAnsiTheme="minorHAnsi" w:cstheme="minorBidi"/>
                <w:b/>
                <w:lang w:val="en-GB" w:eastAsia="de-DE"/>
              </w:rPr>
              <w:t>BMNT_Netzwerk</w:t>
            </w:r>
            <w:proofErr w:type="spellEnd"/>
            <w:r w:rsidRPr="002E5B3E">
              <w:rPr>
                <w:rFonts w:asciiTheme="minorHAnsi" w:eastAsiaTheme="minorEastAsia" w:hAnsiTheme="minorHAnsi" w:cstheme="minorBidi"/>
                <w:b/>
                <w:lang w:val="en-GB" w:eastAsia="de-DE"/>
              </w:rPr>
              <w:t xml:space="preserve"> Kulinarik_rr_POV1860</w:t>
            </w:r>
            <w:r w:rsidR="05427571" w:rsidRPr="002E5B3E">
              <w:rPr>
                <w:lang w:val="en-GB"/>
              </w:rPr>
              <w:br/>
            </w:r>
          </w:p>
        </w:tc>
      </w:tr>
      <w:tr w:rsidR="00F56CE2" w:rsidRPr="002F26AF" w14:paraId="6AB70D87" w14:textId="77777777" w:rsidTr="00180E01">
        <w:tc>
          <w:tcPr>
            <w:tcW w:w="4531" w:type="dxa"/>
          </w:tcPr>
          <w:p w14:paraId="0E8EA738" w14:textId="05E0EAB3" w:rsidR="00F56CE2" w:rsidRPr="002E5B3E" w:rsidRDefault="00F56CE2" w:rsidP="70F1423A">
            <w:pPr>
              <w:rPr>
                <w:rStyle w:val="IntenseReference"/>
                <w:smallCaps w:val="0"/>
                <w:color w:val="auto"/>
                <w:lang w:val="en-GB"/>
              </w:rPr>
            </w:pPr>
            <w:r w:rsidRPr="002E5B3E">
              <w:rPr>
                <w:b/>
                <w:bCs/>
                <w:noProof/>
                <w:spacing w:val="5"/>
                <w:sz w:val="22"/>
                <w:szCs w:val="22"/>
                <w:lang w:val="en-GB"/>
              </w:rPr>
              <w:drawing>
                <wp:inline distT="0" distB="0" distL="0" distR="0" wp14:anchorId="209898D7" wp14:editId="07CE52AD">
                  <wp:extent cx="2731770" cy="1821180"/>
                  <wp:effectExtent l="0" t="0" r="0" b="0"/>
                  <wp:docPr id="777282681" name="Afbeelding 3" descr="Afbeelding met buitenshuis, plant, boom, gebouw&#10;&#10;Door AI gegenereerde inhoud is mogelijk onjuis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282681" name="Afbeelding 3" descr="Afbeelding met buitenshuis, plant, boom, gebouw&#10;&#10;Door AI gegenereerde inhoud is mogelijk onjuist.">
                            <a:hlinkClick r:id="rId22"/>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31770" cy="1821180"/>
                          </a:xfrm>
                          <a:prstGeom prst="roundRect">
                            <a:avLst/>
                          </a:prstGeom>
                        </pic:spPr>
                      </pic:pic>
                    </a:graphicData>
                  </a:graphic>
                </wp:inline>
              </w:drawing>
            </w:r>
          </w:p>
        </w:tc>
        <w:tc>
          <w:tcPr>
            <w:tcW w:w="4531" w:type="dxa"/>
          </w:tcPr>
          <w:p w14:paraId="11B1BD47" w14:textId="77777777" w:rsidR="00F56CE2" w:rsidRPr="002E5B3E" w:rsidRDefault="00F56CE2" w:rsidP="00A23317">
            <w:pPr>
              <w:rPr>
                <w:rFonts w:eastAsia="Arial"/>
                <w:b/>
                <w:bCs/>
                <w:color w:val="000000" w:themeColor="text1"/>
                <w:sz w:val="22"/>
                <w:szCs w:val="22"/>
                <w:lang w:val="en-GB"/>
              </w:rPr>
            </w:pPr>
          </w:p>
        </w:tc>
      </w:tr>
      <w:tr w:rsidR="00F56CE2" w:rsidRPr="002F26AF" w14:paraId="2DD233C1" w14:textId="77777777" w:rsidTr="00180E01">
        <w:trPr>
          <w:trHeight w:val="300"/>
        </w:trPr>
        <w:tc>
          <w:tcPr>
            <w:tcW w:w="4531" w:type="dxa"/>
          </w:tcPr>
          <w:p w14:paraId="6531B132" w14:textId="5D04370E" w:rsidR="00F56CE2" w:rsidRPr="002E5B3E" w:rsidRDefault="7D11AC59" w:rsidP="2D342A10">
            <w:pPr>
              <w:rPr>
                <w:rFonts w:asciiTheme="minorHAnsi" w:eastAsiaTheme="minorEastAsia" w:hAnsiTheme="minorHAnsi" w:cstheme="minorBidi"/>
                <w:noProof/>
                <w:lang w:val="en-GB" w:eastAsia="de-DE"/>
              </w:rPr>
            </w:pPr>
            <w:r w:rsidRPr="002E5B3E">
              <w:rPr>
                <w:rFonts w:asciiTheme="minorHAnsi" w:eastAsiaTheme="minorEastAsia" w:hAnsiTheme="minorHAnsi" w:cstheme="minorBidi"/>
                <w:noProof/>
                <w:lang w:val="en-GB" w:eastAsia="de-DE"/>
              </w:rPr>
              <w:t> </w:t>
            </w:r>
            <w:r w:rsidRPr="002E5B3E">
              <w:rPr>
                <w:rFonts w:asciiTheme="minorHAnsi" w:eastAsiaTheme="minorEastAsia" w:hAnsiTheme="minorHAnsi" w:cstheme="minorBidi"/>
                <w:b/>
                <w:lang w:val="en-GB" w:eastAsia="de-DE"/>
              </w:rPr>
              <w:t>ADAMAH bio-plant market © Sandra Tauscher</w:t>
            </w:r>
          </w:p>
        </w:tc>
        <w:tc>
          <w:tcPr>
            <w:tcW w:w="4531" w:type="dxa"/>
          </w:tcPr>
          <w:p w14:paraId="3E67C3E0" w14:textId="77777777" w:rsidR="00F56CE2" w:rsidRPr="002E5B3E" w:rsidRDefault="00F56CE2" w:rsidP="00A23317">
            <w:pPr>
              <w:rPr>
                <w:rFonts w:eastAsia="Arial"/>
                <w:b/>
                <w:bCs/>
                <w:color w:val="000000" w:themeColor="text1"/>
                <w:sz w:val="22"/>
                <w:szCs w:val="22"/>
                <w:lang w:val="en-GB"/>
              </w:rPr>
            </w:pPr>
          </w:p>
        </w:tc>
      </w:tr>
    </w:tbl>
    <w:p w14:paraId="1872D742" w14:textId="77777777" w:rsidR="00750E68" w:rsidRPr="002E5B3E" w:rsidRDefault="00750E68" w:rsidP="00563B9E">
      <w:pPr>
        <w:rPr>
          <w:rStyle w:val="IntenseReference"/>
          <w:color w:val="auto"/>
          <w:lang w:val="en-GB"/>
        </w:rPr>
      </w:pPr>
    </w:p>
    <w:p w14:paraId="349C7008" w14:textId="20413960" w:rsidR="00750E68" w:rsidRPr="002E5B3E" w:rsidRDefault="00750E68" w:rsidP="00563B9E">
      <w:pPr>
        <w:rPr>
          <w:rStyle w:val="IntenseReference"/>
          <w:color w:val="auto"/>
          <w:lang w:val="en-GB"/>
        </w:rPr>
      </w:pPr>
      <w:r w:rsidRPr="002E5B3E">
        <w:rPr>
          <w:noProof/>
          <w:lang w:val="en-GB"/>
        </w:rPr>
        <mc:AlternateContent>
          <mc:Choice Requires="wps">
            <w:drawing>
              <wp:anchor distT="0" distB="0" distL="114300" distR="114300" simplePos="0" relativeHeight="251658244" behindDoc="0" locked="0" layoutInCell="1" allowOverlap="1" wp14:anchorId="0142D7CB" wp14:editId="7C5D37E5">
                <wp:simplePos x="0" y="0"/>
                <wp:positionH relativeFrom="column">
                  <wp:posOffset>0</wp:posOffset>
                </wp:positionH>
                <wp:positionV relativeFrom="paragraph">
                  <wp:posOffset>160020</wp:posOffset>
                </wp:positionV>
                <wp:extent cx="5679440" cy="1247775"/>
                <wp:effectExtent l="0" t="0" r="16510" b="28575"/>
                <wp:wrapTopAndBottom/>
                <wp:docPr id="298878889" name="Rechthoek: afgeronde hoeken 2988788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9440" cy="1247775"/>
                        </a:xfrm>
                        <a:prstGeom prst="roundRect">
                          <a:avLst/>
                        </a:prstGeom>
                        <a:solidFill>
                          <a:srgbClr val="F5E1A5"/>
                        </a:solidFill>
                        <a:ln w="12700" cap="flat" cmpd="sng" algn="ctr">
                          <a:solidFill>
                            <a:srgbClr val="F5E1A5"/>
                          </a:solidFill>
                          <a:prstDash val="solid"/>
                          <a:miter lim="800000"/>
                        </a:ln>
                        <a:effectLst/>
                      </wps:spPr>
                      <wps:txbx>
                        <w:txbxContent>
                          <w:p w14:paraId="7507065E" w14:textId="5535822C" w:rsidR="00B6467E" w:rsidRPr="00072DF3" w:rsidRDefault="00750E68" w:rsidP="00750E68">
                            <w:pPr>
                              <w:jc w:val="center"/>
                              <w:rPr>
                                <w:b/>
                                <w:bCs/>
                                <w:lang w:val="en-US"/>
                              </w:rPr>
                            </w:pPr>
                            <w:r w:rsidRPr="00750E68">
                              <w:rPr>
                                <w:b/>
                                <w:bCs/>
                                <w:lang w:val="en-US"/>
                              </w:rPr>
                              <w:t>Please feel free to use this press article and the pictures</w:t>
                            </w:r>
                            <w:r w:rsidR="00ED555E">
                              <w:rPr>
                                <w:b/>
                                <w:bCs/>
                                <w:lang w:val="en-US"/>
                              </w:rPr>
                              <w:t xml:space="preserve"> </w:t>
                            </w:r>
                            <w:r w:rsidR="00ED555E" w:rsidRPr="00750E68">
                              <w:rPr>
                                <w:b/>
                                <w:bCs/>
                                <w:lang w:val="en-US"/>
                              </w:rPr>
                              <w:t>in your own publications</w:t>
                            </w:r>
                            <w:r w:rsidR="00ED555E">
                              <w:rPr>
                                <w:b/>
                                <w:bCs/>
                                <w:lang w:val="en-US"/>
                              </w:rPr>
                              <w:t xml:space="preserve"> and</w:t>
                            </w:r>
                            <w:r w:rsidRPr="00750E68">
                              <w:rPr>
                                <w:b/>
                                <w:bCs/>
                                <w:lang w:val="en-US"/>
                              </w:rPr>
                              <w:t xml:space="preserve"> to inform </w:t>
                            </w:r>
                            <w:r w:rsidR="00B6467E">
                              <w:rPr>
                                <w:b/>
                                <w:bCs/>
                                <w:lang w:val="en-US"/>
                              </w:rPr>
                              <w:t>your</w:t>
                            </w:r>
                            <w:r w:rsidRPr="00750E68">
                              <w:rPr>
                                <w:b/>
                                <w:bCs/>
                                <w:lang w:val="en-US"/>
                              </w:rPr>
                              <w:t xml:space="preserve"> </w:t>
                            </w:r>
                            <w:r w:rsidRPr="00072DF3">
                              <w:rPr>
                                <w:b/>
                                <w:bCs/>
                                <w:lang w:val="en-US"/>
                              </w:rPr>
                              <w:t>colleagues</w:t>
                            </w:r>
                            <w:r w:rsidR="00ED555E" w:rsidRPr="00072DF3">
                              <w:rPr>
                                <w:b/>
                                <w:bCs/>
                                <w:lang w:val="en-US"/>
                              </w:rPr>
                              <w:t>.</w:t>
                            </w:r>
                          </w:p>
                          <w:p w14:paraId="2F1CFD49" w14:textId="6FBA9964" w:rsidR="00750E68" w:rsidRPr="00563B9E" w:rsidRDefault="00750E68" w:rsidP="00750E68">
                            <w:pPr>
                              <w:jc w:val="center"/>
                              <w:rPr>
                                <w:b/>
                                <w:bCs/>
                                <w:lang w:val="en-US"/>
                              </w:rPr>
                            </w:pPr>
                            <w:r w:rsidRPr="00072DF3">
                              <w:rPr>
                                <w:b/>
                                <w:bCs/>
                                <w:lang w:val="en-US"/>
                              </w:rPr>
                              <w:t xml:space="preserve">If you would like to receive </w:t>
                            </w:r>
                            <w:r w:rsidR="00B6467E" w:rsidRPr="00072DF3">
                              <w:rPr>
                                <w:b/>
                                <w:bCs/>
                                <w:lang w:val="en-US"/>
                              </w:rPr>
                              <w:t xml:space="preserve">all </w:t>
                            </w:r>
                            <w:r w:rsidR="006031EF">
                              <w:rPr>
                                <w:b/>
                                <w:bCs/>
                                <w:lang w:val="en-US"/>
                              </w:rPr>
                              <w:t>EU CAP Network</w:t>
                            </w:r>
                            <w:r w:rsidRPr="00072DF3">
                              <w:rPr>
                                <w:b/>
                                <w:bCs/>
                                <w:lang w:val="en-US"/>
                              </w:rPr>
                              <w:t xml:space="preserve"> press article</w:t>
                            </w:r>
                            <w:r w:rsidR="00B6467E" w:rsidRPr="00072DF3">
                              <w:rPr>
                                <w:b/>
                                <w:bCs/>
                                <w:lang w:val="en-US"/>
                              </w:rPr>
                              <w:t>s</w:t>
                            </w:r>
                            <w:r w:rsidRPr="00072DF3">
                              <w:rPr>
                                <w:b/>
                                <w:bCs/>
                                <w:lang w:val="en-US"/>
                              </w:rPr>
                              <w:t xml:space="preserve"> directly, please fill in the </w:t>
                            </w:r>
                            <w:hyperlink r:id="rId24" w:history="1">
                              <w:r w:rsidRPr="00EF0F90">
                                <w:rPr>
                                  <w:rStyle w:val="Hyperlink"/>
                                  <w:b/>
                                  <w:bCs/>
                                  <w:lang w:val="en-US"/>
                                </w:rPr>
                                <w:t>subscription form</w:t>
                              </w:r>
                            </w:hyperlink>
                            <w:r w:rsidRPr="00072DF3">
                              <w:rPr>
                                <w:b/>
                                <w:bCs/>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42D7CB" id="Rechthoek: afgeronde hoeken 298878889" o:spid="_x0000_s1028" style="position:absolute;margin-left:0;margin-top:12.6pt;width:447.2pt;height:98.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" fillcolor="#f5e1a5" strokecolor="#f5e1a5" strokeweight="1pt">
                <v:stroke joinstyle="miter"/>
                <v:path arrowok="t"/>
                <v:textbox>
                  <w:txbxContent>
                    <w:p w14:paraId="7507065E" w14:textId="5535822C" w:rsidR="00B6467E" w:rsidRPr="00072DF3" w:rsidRDefault="00750E68" w:rsidP="00750E68">
                      <w:pPr>
                        <w:jc w:val="center"/>
                        <w:rPr>
                          <w:b/>
                          <w:bCs/>
                          <w:lang w:val="en-US"/>
                        </w:rPr>
                      </w:pPr>
                      <w:r w:rsidRPr="00750E68">
                        <w:rPr>
                          <w:b/>
                          <w:bCs/>
                          <w:lang w:val="en-US"/>
                        </w:rPr>
                        <w:t>Please feel free to use this press article and the pictures</w:t>
                      </w:r>
                      <w:r w:rsidR="00ED555E">
                        <w:rPr>
                          <w:b/>
                          <w:bCs/>
                          <w:lang w:val="en-US"/>
                        </w:rPr>
                        <w:t xml:space="preserve"> </w:t>
                      </w:r>
                      <w:r w:rsidR="00ED555E" w:rsidRPr="00750E68">
                        <w:rPr>
                          <w:b/>
                          <w:bCs/>
                          <w:lang w:val="en-US"/>
                        </w:rPr>
                        <w:t>in your own publications</w:t>
                      </w:r>
                      <w:r w:rsidR="00ED555E">
                        <w:rPr>
                          <w:b/>
                          <w:bCs/>
                          <w:lang w:val="en-US"/>
                        </w:rPr>
                        <w:t xml:space="preserve"> and</w:t>
                      </w:r>
                      <w:r w:rsidRPr="00750E68">
                        <w:rPr>
                          <w:b/>
                          <w:bCs/>
                          <w:lang w:val="en-US"/>
                        </w:rPr>
                        <w:t xml:space="preserve"> to inform </w:t>
                      </w:r>
                      <w:r w:rsidR="00B6467E">
                        <w:rPr>
                          <w:b/>
                          <w:bCs/>
                          <w:lang w:val="en-US"/>
                        </w:rPr>
                        <w:t>your</w:t>
                      </w:r>
                      <w:r w:rsidRPr="00750E68">
                        <w:rPr>
                          <w:b/>
                          <w:bCs/>
                          <w:lang w:val="en-US"/>
                        </w:rPr>
                        <w:t xml:space="preserve"> </w:t>
                      </w:r>
                      <w:r w:rsidRPr="00072DF3">
                        <w:rPr>
                          <w:b/>
                          <w:bCs/>
                          <w:lang w:val="en-US"/>
                        </w:rPr>
                        <w:t>colleagues</w:t>
                      </w:r>
                      <w:r w:rsidR="00ED555E" w:rsidRPr="00072DF3">
                        <w:rPr>
                          <w:b/>
                          <w:bCs/>
                          <w:lang w:val="en-US"/>
                        </w:rPr>
                        <w:t>.</w:t>
                      </w:r>
                    </w:p>
                    <w:p w14:paraId="2F1CFD49" w14:textId="6FBA9964" w:rsidR="00750E68" w:rsidRPr="00563B9E" w:rsidRDefault="00750E68" w:rsidP="00750E68">
                      <w:pPr>
                        <w:jc w:val="center"/>
                        <w:rPr>
                          <w:b/>
                          <w:bCs/>
                          <w:lang w:val="en-US"/>
                        </w:rPr>
                      </w:pPr>
                      <w:r w:rsidRPr="00072DF3">
                        <w:rPr>
                          <w:b/>
                          <w:bCs/>
                          <w:lang w:val="en-US"/>
                        </w:rPr>
                        <w:t xml:space="preserve">If you would like to receive </w:t>
                      </w:r>
                      <w:r w:rsidR="00B6467E" w:rsidRPr="00072DF3">
                        <w:rPr>
                          <w:b/>
                          <w:bCs/>
                          <w:lang w:val="en-US"/>
                        </w:rPr>
                        <w:t xml:space="preserve">all </w:t>
                      </w:r>
                      <w:r w:rsidR="006031EF">
                        <w:rPr>
                          <w:b/>
                          <w:bCs/>
                          <w:lang w:val="en-US"/>
                        </w:rPr>
                        <w:t>EU CAP Network</w:t>
                      </w:r>
                      <w:r w:rsidRPr="00072DF3">
                        <w:rPr>
                          <w:b/>
                          <w:bCs/>
                          <w:lang w:val="en-US"/>
                        </w:rPr>
                        <w:t xml:space="preserve"> press article</w:t>
                      </w:r>
                      <w:r w:rsidR="00B6467E" w:rsidRPr="00072DF3">
                        <w:rPr>
                          <w:b/>
                          <w:bCs/>
                          <w:lang w:val="en-US"/>
                        </w:rPr>
                        <w:t>s</w:t>
                      </w:r>
                      <w:r w:rsidRPr="00072DF3">
                        <w:rPr>
                          <w:b/>
                          <w:bCs/>
                          <w:lang w:val="en-US"/>
                        </w:rPr>
                        <w:t xml:space="preserve"> directly, please fill in the </w:t>
                      </w:r>
                      <w:hyperlink r:id="rId25" w:history="1">
                        <w:r w:rsidRPr="00EF0F90">
                          <w:rPr>
                            <w:rStyle w:val="Hyperlink"/>
                            <w:b/>
                            <w:bCs/>
                            <w:lang w:val="en-US"/>
                          </w:rPr>
                          <w:t>subscription form</w:t>
                        </w:r>
                      </w:hyperlink>
                      <w:r w:rsidRPr="00072DF3">
                        <w:rPr>
                          <w:b/>
                          <w:bCs/>
                          <w:lang w:val="en-US"/>
                        </w:rPr>
                        <w:t>.</w:t>
                      </w:r>
                    </w:p>
                  </w:txbxContent>
                </v:textbox>
                <w10:wrap type="topAndBottom"/>
              </v:roundrect>
            </w:pict>
          </mc:Fallback>
        </mc:AlternateContent>
      </w:r>
    </w:p>
    <w:p w14:paraId="62563FA5" w14:textId="77777777" w:rsidR="00750E68" w:rsidRPr="002E5B3E" w:rsidRDefault="00750E68" w:rsidP="00563B9E">
      <w:pPr>
        <w:rPr>
          <w:rStyle w:val="IntenseReference"/>
          <w:color w:val="auto"/>
          <w:lang w:val="en-GB"/>
        </w:rPr>
      </w:pPr>
    </w:p>
    <w:p w14:paraId="21DEB63F" w14:textId="3BA2C65D" w:rsidR="00563B9E" w:rsidRPr="002E5B3E" w:rsidRDefault="4671430F" w:rsidP="25F895B1">
      <w:pPr>
        <w:pStyle w:val="Heading1"/>
        <w:rPr>
          <w:rFonts w:eastAsia="Arial"/>
        </w:rPr>
      </w:pPr>
      <w:r w:rsidRPr="002E5B3E">
        <w:rPr>
          <w:rFonts w:eastAsia="Arial"/>
        </w:rPr>
        <w:t xml:space="preserve">More information </w:t>
      </w:r>
    </w:p>
    <w:p w14:paraId="7C944237" w14:textId="13043AE1" w:rsidR="00D93AC3" w:rsidRPr="002F26AF" w:rsidRDefault="00D93AC3" w:rsidP="00CB547F">
      <w:pPr>
        <w:pStyle w:val="paragraph"/>
        <w:numPr>
          <w:ilvl w:val="0"/>
          <w:numId w:val="33"/>
        </w:numPr>
        <w:spacing w:before="0" w:beforeAutospacing="0" w:after="0" w:afterAutospacing="0"/>
        <w:textAlignment w:val="baseline"/>
        <w:rPr>
          <w:rStyle w:val="eop"/>
          <w:rFonts w:ascii="Segoe UI" w:hAnsi="Segoe UI" w:cs="Segoe UI"/>
          <w:sz w:val="18"/>
          <w:szCs w:val="18"/>
          <w:lang w:val="en-GB"/>
        </w:rPr>
      </w:pPr>
      <w:r w:rsidRPr="002F26AF">
        <w:rPr>
          <w:rStyle w:val="normaltextrun"/>
          <w:rFonts w:ascii="Arial" w:hAnsi="Arial" w:cs="Arial"/>
          <w:lang w:val="en-GB"/>
        </w:rPr>
        <w:t xml:space="preserve">The </w:t>
      </w:r>
      <w:hyperlink r:id="rId26" w:history="1">
        <w:r w:rsidRPr="002F26AF">
          <w:rPr>
            <w:rStyle w:val="Hyperlink"/>
            <w:rFonts w:ascii="Arial" w:hAnsi="Arial" w:cs="Arial"/>
            <w:lang w:val="en-GB"/>
          </w:rPr>
          <w:t>Political Guidelines for the nex</w:t>
        </w:r>
        <w:r w:rsidRPr="002F26AF">
          <w:rPr>
            <w:rStyle w:val="Hyperlink"/>
            <w:rFonts w:ascii="Arial" w:hAnsi="Arial" w:cs="Arial"/>
            <w:lang w:val="en-GB"/>
          </w:rPr>
          <w:t>t</w:t>
        </w:r>
        <w:r w:rsidRPr="002F26AF">
          <w:rPr>
            <w:rStyle w:val="Hyperlink"/>
            <w:rFonts w:ascii="Arial" w:hAnsi="Arial" w:cs="Arial"/>
            <w:lang w:val="en-GB"/>
          </w:rPr>
          <w:t xml:space="preserve"> European Commission</w:t>
        </w:r>
      </w:hyperlink>
      <w:r w:rsidRPr="002F26AF">
        <w:rPr>
          <w:rStyle w:val="normaltextrun"/>
          <w:rFonts w:ascii="Arial" w:hAnsi="Arial" w:cs="Arial"/>
          <w:lang w:val="en-GB"/>
        </w:rPr>
        <w:t xml:space="preserve"> (2024-2029) emphasise the need to ensure the farming sector’s sustainability while boosting long-term competitiveness across the food value chain through investment and innovation, not only on farms, but also in cooperatives,  agri-food businesses and the many SMEs in the sector. </w:t>
      </w:r>
      <w:r w:rsidRPr="002F26AF">
        <w:rPr>
          <w:rStyle w:val="eop"/>
          <w:rFonts w:ascii="Arial" w:hAnsi="Arial" w:cs="Arial"/>
          <w:lang w:val="en-GB"/>
        </w:rPr>
        <w:t> </w:t>
      </w:r>
    </w:p>
    <w:p w14:paraId="7D01557C" w14:textId="77777777" w:rsidR="00D93AC3" w:rsidRPr="002F26AF" w:rsidRDefault="00D93AC3" w:rsidP="000613D4">
      <w:pPr>
        <w:pStyle w:val="paragraph"/>
        <w:spacing w:before="0" w:beforeAutospacing="0" w:after="0" w:afterAutospacing="0"/>
        <w:ind w:left="720"/>
        <w:textAlignment w:val="baseline"/>
        <w:rPr>
          <w:rFonts w:ascii="Segoe UI" w:hAnsi="Segoe UI" w:cs="Segoe UI"/>
          <w:sz w:val="18"/>
          <w:szCs w:val="18"/>
          <w:lang w:val="en-GB"/>
        </w:rPr>
      </w:pPr>
    </w:p>
    <w:p w14:paraId="5EBD3EDA" w14:textId="2453792B" w:rsidR="00D93AC3" w:rsidRPr="002F26AF" w:rsidRDefault="00D93AC3" w:rsidP="00CB547F">
      <w:pPr>
        <w:pStyle w:val="paragraph"/>
        <w:numPr>
          <w:ilvl w:val="0"/>
          <w:numId w:val="33"/>
        </w:numPr>
        <w:spacing w:before="0" w:beforeAutospacing="0" w:after="0" w:afterAutospacing="0"/>
        <w:rPr>
          <w:rFonts w:ascii="Segoe UI" w:hAnsi="Segoe UI" w:cs="Segoe UI"/>
          <w:sz w:val="18"/>
          <w:szCs w:val="18"/>
          <w:lang w:val="en-GB"/>
        </w:rPr>
      </w:pPr>
      <w:r w:rsidRPr="002F26AF">
        <w:rPr>
          <w:rStyle w:val="normaltextrun"/>
          <w:rFonts w:ascii="Arial" w:hAnsi="Arial" w:cs="Arial"/>
          <w:lang w:val="en-GB"/>
        </w:rPr>
        <w:lastRenderedPageBreak/>
        <w:t xml:space="preserve">The </w:t>
      </w:r>
      <w:hyperlink r:id="rId27">
        <w:r w:rsidRPr="002F26AF">
          <w:rPr>
            <w:rStyle w:val="normaltextrun"/>
            <w:rFonts w:ascii="Arial" w:hAnsi="Arial" w:cs="Arial"/>
            <w:color w:val="0563C1"/>
            <w:u w:val="single"/>
            <w:lang w:val="en-GB"/>
          </w:rPr>
          <w:t>Strategic Dialogue on the future of EU Agriculture</w:t>
        </w:r>
      </w:hyperlink>
      <w:r w:rsidRPr="002F26AF">
        <w:rPr>
          <w:rStyle w:val="normaltextrun"/>
          <w:rFonts w:ascii="Arial" w:hAnsi="Arial" w:cs="Arial"/>
          <w:lang w:val="en-GB"/>
        </w:rPr>
        <w:t xml:space="preserve"> (September 2024) recently formulated some recommendations for the functional coordination and integration of economic, environmental and social factors in agricultural production. Key aspects include ensuring that innovation, access to new knowledge, cooperation and the use of technology align with a long-term vision for EU agriculture and food systems.  </w:t>
      </w:r>
      <w:r w:rsidRPr="002F26AF">
        <w:rPr>
          <w:rStyle w:val="eop"/>
          <w:rFonts w:ascii="Arial" w:hAnsi="Arial" w:cs="Arial"/>
          <w:lang w:val="en-GB"/>
        </w:rPr>
        <w:t> </w:t>
      </w:r>
    </w:p>
    <w:p w14:paraId="787E5105" w14:textId="77777777" w:rsidR="00D93AC3" w:rsidRPr="002F26AF" w:rsidRDefault="00D93AC3" w:rsidP="25F895B1">
      <w:pPr>
        <w:rPr>
          <w:rFonts w:eastAsia="Arial"/>
          <w:color w:val="000000" w:themeColor="text1"/>
          <w:sz w:val="28"/>
          <w:szCs w:val="28"/>
          <w:lang w:val="en-GB"/>
        </w:rPr>
      </w:pPr>
    </w:p>
    <w:p w14:paraId="63BA5130" w14:textId="5D6EA35F" w:rsidR="00563B9E" w:rsidRPr="002E5B3E" w:rsidRDefault="4671430F" w:rsidP="25F895B1">
      <w:pPr>
        <w:rPr>
          <w:rFonts w:eastAsia="Arial"/>
          <w:color w:val="000000" w:themeColor="text1"/>
          <w:sz w:val="32"/>
          <w:szCs w:val="32"/>
          <w:lang w:val="en-GB"/>
        </w:rPr>
      </w:pPr>
      <w:r w:rsidRPr="002E5B3E">
        <w:rPr>
          <w:rFonts w:eastAsia="Arial"/>
          <w:color w:val="000000" w:themeColor="text1"/>
          <w:sz w:val="28"/>
          <w:szCs w:val="28"/>
          <w:lang w:val="en-GB"/>
        </w:rPr>
        <w:t xml:space="preserve">The EU CAP Network promotes </w:t>
      </w:r>
      <w:hyperlink r:id="rId28" w:history="1">
        <w:r w:rsidRPr="002F26AF">
          <w:rPr>
            <w:rStyle w:val="Hyperlink"/>
            <w:rFonts w:eastAsia="Arial"/>
            <w:sz w:val="28"/>
            <w:szCs w:val="28"/>
            <w:lang w:val="en-GB"/>
          </w:rPr>
          <w:t>Innovation, knowledge exchange and EIP-AGRI in the EU CAP Network</w:t>
        </w:r>
      </w:hyperlink>
    </w:p>
    <w:p w14:paraId="2DC56AFE" w14:textId="4312B6A6" w:rsidR="00563B9E" w:rsidRPr="002E5B3E" w:rsidRDefault="00563B9E" w:rsidP="25F895B1">
      <w:pPr>
        <w:jc w:val="both"/>
        <w:rPr>
          <w:rFonts w:eastAsia="Arial"/>
          <w:color w:val="000000" w:themeColor="text1"/>
          <w:lang w:val="en-GB"/>
        </w:rPr>
      </w:pPr>
    </w:p>
    <w:p w14:paraId="10442BA3" w14:textId="145983A7" w:rsidR="00563B9E" w:rsidRPr="002E5B3E" w:rsidRDefault="4671430F" w:rsidP="25F895B1">
      <w:pPr>
        <w:jc w:val="both"/>
        <w:rPr>
          <w:rFonts w:eastAsia="Arial"/>
          <w:color w:val="000000" w:themeColor="text1"/>
          <w:lang w:val="en-GB"/>
        </w:rPr>
      </w:pPr>
      <w:r w:rsidRPr="002E5B3E">
        <w:rPr>
          <w:rFonts w:eastAsia="Arial"/>
          <w:color w:val="000000" w:themeColor="text1"/>
          <w:lang w:val="en-GB"/>
        </w:rPr>
        <w:t xml:space="preserve">The Support Facility for Innovation and Knowledge exchange including EIP-AGRI is part of the EU CAP Network. It connects diverse stakeholders, </w:t>
      </w:r>
      <w:r w:rsidR="79BEB0FA" w:rsidRPr="002E5B3E">
        <w:rPr>
          <w:rFonts w:eastAsia="Arial"/>
          <w:color w:val="000000" w:themeColor="text1"/>
          <w:lang w:val="en-GB"/>
        </w:rPr>
        <w:t>such as</w:t>
      </w:r>
      <w:r w:rsidRPr="002E5B3E">
        <w:rPr>
          <w:rFonts w:eastAsia="Arial"/>
          <w:color w:val="000000" w:themeColor="text1"/>
          <w:lang w:val="en-GB"/>
        </w:rPr>
        <w:t xml:space="preserve"> farmers, foresters, advisors, researchers, businesses, and NGOs, to foster robust knowledge flows and accelerate innovation. </w:t>
      </w:r>
    </w:p>
    <w:p w14:paraId="5FF7B441" w14:textId="068D6F0B" w:rsidR="00563B9E" w:rsidRPr="002E5B3E" w:rsidRDefault="4671430F" w:rsidP="25F895B1">
      <w:pPr>
        <w:jc w:val="both"/>
        <w:rPr>
          <w:rFonts w:eastAsia="Arial"/>
          <w:color w:val="000000" w:themeColor="text1"/>
          <w:lang w:val="en-GB"/>
        </w:rPr>
      </w:pPr>
      <w:r w:rsidRPr="002E5B3E">
        <w:rPr>
          <w:rFonts w:eastAsia="Arial"/>
          <w:color w:val="000000" w:themeColor="text1"/>
          <w:lang w:val="en-GB"/>
        </w:rPr>
        <w:t>The activities of the EU CAP Network align with the Common Agricultural Policy (CAP) objectives, including modernising agriculture and rural areas through knowledge exchange, innovation and digitalisation.</w:t>
      </w:r>
    </w:p>
    <w:p w14:paraId="79D107EA" w14:textId="37213E43" w:rsidR="00563B9E" w:rsidRPr="002E5B3E" w:rsidRDefault="4671430F" w:rsidP="25F895B1">
      <w:pPr>
        <w:jc w:val="both"/>
        <w:rPr>
          <w:rFonts w:eastAsia="Arial"/>
          <w:color w:val="000000" w:themeColor="text1"/>
          <w:lang w:val="en-GB"/>
        </w:rPr>
      </w:pPr>
      <w:r w:rsidRPr="002E5B3E">
        <w:rPr>
          <w:rFonts w:eastAsia="Arial"/>
          <w:color w:val="000000" w:themeColor="text1"/>
          <w:lang w:val="en-GB"/>
        </w:rPr>
        <w:t>By bridging research and practice, the network shares research results, best practices, and innovative solutions with end-users. This approach supports the development of effective Agricultural Knowledge and Innovation Systems (AKIS) across the EU.</w:t>
      </w:r>
    </w:p>
    <w:p w14:paraId="5CC35DD5" w14:textId="0A867171" w:rsidR="00563B9E" w:rsidRPr="002E5B3E" w:rsidRDefault="00563B9E" w:rsidP="25F895B1">
      <w:pPr>
        <w:jc w:val="both"/>
        <w:rPr>
          <w:rFonts w:eastAsia="Arial"/>
          <w:color w:val="000000" w:themeColor="text1"/>
          <w:lang w:val="en-GB"/>
        </w:rPr>
      </w:pPr>
    </w:p>
    <w:p w14:paraId="1729A0F9" w14:textId="5CEF5BC3" w:rsidR="00563B9E" w:rsidRPr="002E5B3E" w:rsidRDefault="4671430F" w:rsidP="25F895B1">
      <w:pPr>
        <w:rPr>
          <w:rFonts w:eastAsia="Arial"/>
          <w:color w:val="000000" w:themeColor="text1"/>
          <w:sz w:val="28"/>
          <w:szCs w:val="28"/>
          <w:lang w:val="en-GB"/>
        </w:rPr>
      </w:pPr>
      <w:hyperlink r:id="rId29" w:history="1">
        <w:r w:rsidRPr="002F26AF">
          <w:rPr>
            <w:rStyle w:val="Hyperlink"/>
            <w:rFonts w:eastAsia="Arial"/>
            <w:sz w:val="28"/>
            <w:szCs w:val="28"/>
            <w:lang w:val="en-GB"/>
          </w:rPr>
          <w:t>EIP-AGRI Operational Groups</w:t>
        </w:r>
      </w:hyperlink>
      <w:r w:rsidRPr="002F26AF">
        <w:rPr>
          <w:rFonts w:eastAsia="Arial"/>
          <w:color w:val="000000" w:themeColor="text1"/>
          <w:sz w:val="28"/>
          <w:szCs w:val="28"/>
          <w:u w:val="single"/>
          <w:lang w:val="en-GB"/>
        </w:rPr>
        <w:t xml:space="preserve"> </w:t>
      </w:r>
    </w:p>
    <w:p w14:paraId="62C244C7" w14:textId="5B445B1B" w:rsidR="00563B9E" w:rsidRPr="002E5B3E" w:rsidRDefault="00563B9E" w:rsidP="25F895B1">
      <w:pPr>
        <w:rPr>
          <w:rFonts w:eastAsia="Arial"/>
          <w:color w:val="000000" w:themeColor="text1"/>
          <w:lang w:val="en-GB"/>
        </w:rPr>
      </w:pPr>
    </w:p>
    <w:p w14:paraId="47120AE7" w14:textId="33472D9B" w:rsidR="00563B9E" w:rsidRPr="002E5B3E" w:rsidRDefault="4671430F" w:rsidP="25F895B1">
      <w:pPr>
        <w:jc w:val="both"/>
        <w:rPr>
          <w:rFonts w:eastAsia="Arial"/>
          <w:color w:val="000000" w:themeColor="text1"/>
          <w:lang w:val="en-GB"/>
        </w:rPr>
      </w:pPr>
      <w:r w:rsidRPr="002E5B3E">
        <w:rPr>
          <w:rFonts w:eastAsia="Arial"/>
          <w:color w:val="000000" w:themeColor="text1"/>
          <w:lang w:val="en-GB"/>
        </w:rPr>
        <w:t xml:space="preserve">EIP-AGRI Operational Groups </w:t>
      </w:r>
      <w:r w:rsidRPr="002E5B3E">
        <w:rPr>
          <w:rFonts w:eastAsia="Arial"/>
          <w:b/>
          <w:bCs/>
          <w:color w:val="000000" w:themeColor="text1"/>
          <w:lang w:val="en-GB"/>
        </w:rPr>
        <w:t>are small collaborative projects designed to foster grassroots innovation by</w:t>
      </w:r>
      <w:r w:rsidRPr="002E5B3E">
        <w:rPr>
          <w:rFonts w:eastAsia="Arial"/>
          <w:color w:val="000000" w:themeColor="text1"/>
          <w:lang w:val="en-GB"/>
        </w:rPr>
        <w:t xml:space="preserve"> bringing together partners with complementary expertise. The composition of each group varies based on the project’s theme and specific objectives. Farmers, advisors, scientists, businesses and other relevant partners collaborate to develop practical solutions to specific challenges or opportunities faced by European farmers and foresters. The involvement of farmers and foresters throughout the project ensures that the innovative solutions are practical and readily applicable in the field.</w:t>
      </w:r>
    </w:p>
    <w:p w14:paraId="5B56BB7A" w14:textId="7684DC69" w:rsidR="00563B9E" w:rsidRPr="002E5B3E" w:rsidRDefault="4671430F" w:rsidP="25F895B1">
      <w:pPr>
        <w:jc w:val="both"/>
        <w:rPr>
          <w:rFonts w:eastAsia="Arial"/>
          <w:color w:val="000000" w:themeColor="text1"/>
          <w:lang w:val="en-GB"/>
        </w:rPr>
      </w:pPr>
      <w:r w:rsidRPr="002E5B3E">
        <w:rPr>
          <w:rFonts w:eastAsia="Arial"/>
          <w:color w:val="000000" w:themeColor="text1"/>
          <w:lang w:val="en-GB"/>
        </w:rPr>
        <w:t xml:space="preserve"> </w:t>
      </w:r>
    </w:p>
    <w:p w14:paraId="2455D6A7" w14:textId="1052FAF6" w:rsidR="00563B9E" w:rsidRPr="002E5B3E" w:rsidRDefault="4671430F" w:rsidP="00FA1873">
      <w:pPr>
        <w:pStyle w:val="Heading3"/>
        <w:numPr>
          <w:ilvl w:val="0"/>
          <w:numId w:val="0"/>
        </w:numPr>
        <w:ind w:left="1780" w:hanging="360"/>
        <w:jc w:val="both"/>
        <w:rPr>
          <w:rFonts w:eastAsia="Arial"/>
        </w:rPr>
      </w:pPr>
      <w:r w:rsidRPr="002F26AF">
        <w:rPr>
          <w:rFonts w:eastAsia="Arial"/>
        </w:rPr>
        <w:t>Operational Groups funded under Rural Development Programmes 2014 – 2022</w:t>
      </w:r>
    </w:p>
    <w:p w14:paraId="604D178C" w14:textId="7BD176D0" w:rsidR="00563B9E" w:rsidRPr="002E5B3E" w:rsidRDefault="4671430F" w:rsidP="25F895B1">
      <w:pPr>
        <w:jc w:val="both"/>
        <w:rPr>
          <w:rFonts w:eastAsia="Arial"/>
          <w:color w:val="000000" w:themeColor="text1"/>
          <w:lang w:val="en-GB"/>
        </w:rPr>
      </w:pPr>
      <w:r w:rsidRPr="002E5B3E">
        <w:rPr>
          <w:rFonts w:eastAsia="Arial"/>
          <w:b/>
          <w:bCs/>
          <w:color w:val="000000" w:themeColor="text1"/>
          <w:lang w:val="en-GB"/>
        </w:rPr>
        <w:t xml:space="preserve"> </w:t>
      </w:r>
    </w:p>
    <w:p w14:paraId="733D6502" w14:textId="5BDDBAB9" w:rsidR="00563B9E" w:rsidRPr="002E5B3E" w:rsidRDefault="00CC3AEA" w:rsidP="00CB547F">
      <w:pPr>
        <w:pStyle w:val="ListParagraph"/>
        <w:numPr>
          <w:ilvl w:val="0"/>
          <w:numId w:val="31"/>
        </w:numPr>
        <w:jc w:val="both"/>
        <w:rPr>
          <w:rFonts w:eastAsia="Arial"/>
          <w:color w:val="000000" w:themeColor="text1"/>
          <w:lang w:val="en-GB"/>
        </w:rPr>
      </w:pPr>
      <w:r>
        <w:rPr>
          <w:rFonts w:eastAsia="Arial"/>
          <w:color w:val="000000" w:themeColor="text1"/>
          <w:lang w:val="en-GB"/>
        </w:rPr>
        <w:t>Fr</w:t>
      </w:r>
      <w:r w:rsidRPr="00A9211B">
        <w:rPr>
          <w:rFonts w:eastAsia="Arial"/>
          <w:color w:val="000000" w:themeColor="text1"/>
          <w:lang w:val="en-GB"/>
        </w:rPr>
        <w:t>om 2014 to 2022</w:t>
      </w:r>
      <w:r>
        <w:rPr>
          <w:rFonts w:eastAsia="Arial"/>
          <w:color w:val="000000" w:themeColor="text1"/>
          <w:lang w:val="en-GB"/>
        </w:rPr>
        <w:t xml:space="preserve">, </w:t>
      </w:r>
      <w:proofErr w:type="gramStart"/>
      <w:r>
        <w:rPr>
          <w:rFonts w:eastAsia="Arial"/>
          <w:color w:val="000000" w:themeColor="text1"/>
          <w:lang w:val="en-GB"/>
        </w:rPr>
        <w:t>a</w:t>
      </w:r>
      <w:r w:rsidRPr="00A9211B">
        <w:rPr>
          <w:rFonts w:eastAsia="Arial"/>
          <w:color w:val="000000" w:themeColor="text1"/>
          <w:lang w:val="en-GB"/>
        </w:rPr>
        <w:t xml:space="preserve"> </w:t>
      </w:r>
      <w:r w:rsidRPr="002E5B3E">
        <w:rPr>
          <w:rFonts w:eastAsia="Arial"/>
          <w:color w:val="000000" w:themeColor="text1"/>
          <w:lang w:val="en-GB"/>
        </w:rPr>
        <w:t xml:space="preserve"> </w:t>
      </w:r>
      <w:r w:rsidR="4671430F" w:rsidRPr="002E5B3E">
        <w:rPr>
          <w:rFonts w:eastAsia="Arial"/>
          <w:color w:val="000000" w:themeColor="text1"/>
          <w:lang w:val="en-GB"/>
        </w:rPr>
        <w:t>total</w:t>
      </w:r>
      <w:proofErr w:type="gramEnd"/>
      <w:r w:rsidR="4671430F" w:rsidRPr="002E5B3E">
        <w:rPr>
          <w:rFonts w:eastAsia="Arial"/>
          <w:color w:val="000000" w:themeColor="text1"/>
          <w:lang w:val="en-GB"/>
        </w:rPr>
        <w:t xml:space="preserve"> of 98 Rural Development Programmes (RDPs) provide</w:t>
      </w:r>
      <w:r>
        <w:rPr>
          <w:rFonts w:eastAsia="Arial"/>
          <w:color w:val="000000" w:themeColor="text1"/>
          <w:lang w:val="en-GB"/>
        </w:rPr>
        <w:t>d</w:t>
      </w:r>
      <w:r w:rsidR="4671430F" w:rsidRPr="002E5B3E">
        <w:rPr>
          <w:rFonts w:eastAsia="Arial"/>
          <w:color w:val="000000" w:themeColor="text1"/>
          <w:lang w:val="en-GB"/>
        </w:rPr>
        <w:t xml:space="preserve"> support for innovative EIP-AGRI Operational Group projects</w:t>
      </w:r>
      <w:r>
        <w:rPr>
          <w:rFonts w:eastAsia="Arial"/>
          <w:color w:val="000000" w:themeColor="text1"/>
          <w:lang w:val="en-GB"/>
        </w:rPr>
        <w:t>.</w:t>
      </w:r>
    </w:p>
    <w:p w14:paraId="6CFA0FEF" w14:textId="25E6CDA4" w:rsidR="00563B9E" w:rsidRPr="002E5B3E" w:rsidRDefault="003F7D67" w:rsidP="00CB547F">
      <w:pPr>
        <w:pStyle w:val="ListParagraph"/>
        <w:numPr>
          <w:ilvl w:val="0"/>
          <w:numId w:val="31"/>
        </w:numPr>
        <w:jc w:val="both"/>
        <w:rPr>
          <w:rFonts w:eastAsia="Arial"/>
          <w:color w:val="000000" w:themeColor="text1"/>
          <w:lang w:val="en-GB"/>
        </w:rPr>
      </w:pPr>
      <w:r w:rsidRPr="002E5B3E">
        <w:rPr>
          <w:rFonts w:eastAsia="Arial"/>
          <w:color w:val="000000" w:themeColor="text1"/>
          <w:lang w:val="en-GB"/>
        </w:rPr>
        <w:t>4247</w:t>
      </w:r>
      <w:r w:rsidR="4671430F" w:rsidRPr="002E5B3E">
        <w:rPr>
          <w:rFonts w:eastAsia="Arial"/>
          <w:color w:val="000000" w:themeColor="text1"/>
          <w:lang w:val="en-GB"/>
        </w:rPr>
        <w:t xml:space="preserve">* Operational Group projects have been </w:t>
      </w:r>
      <w:r w:rsidR="58B56181" w:rsidRPr="002E5B3E">
        <w:rPr>
          <w:rFonts w:eastAsia="Arial"/>
          <w:color w:val="000000" w:themeColor="text1"/>
          <w:lang w:val="en-GB"/>
        </w:rPr>
        <w:t>registered</w:t>
      </w:r>
      <w:r w:rsidR="4671430F" w:rsidRPr="002E5B3E">
        <w:rPr>
          <w:rFonts w:eastAsia="Arial"/>
          <w:color w:val="000000" w:themeColor="text1"/>
          <w:lang w:val="en-GB"/>
        </w:rPr>
        <w:t xml:space="preserve"> in the common EU data repository, with many currently ongoing or already completed as of May 2023. Member States continue to launch additional Operational Group projects under </w:t>
      </w:r>
      <w:r w:rsidR="00CC3AEA">
        <w:rPr>
          <w:rFonts w:eastAsia="Arial"/>
          <w:color w:val="000000" w:themeColor="text1"/>
          <w:lang w:val="en-GB"/>
        </w:rPr>
        <w:t xml:space="preserve">the </w:t>
      </w:r>
      <w:r w:rsidR="4671430F" w:rsidRPr="002E5B3E">
        <w:rPr>
          <w:rFonts w:eastAsia="Arial"/>
          <w:color w:val="000000" w:themeColor="text1"/>
          <w:lang w:val="en-GB"/>
        </w:rPr>
        <w:t xml:space="preserve">current transitional rules for EU Rural Development Programmes, with some running until 2025. Information on all of these projects can be found in the </w:t>
      </w:r>
      <w:hyperlink r:id="rId30">
        <w:r w:rsidR="4671430F" w:rsidRPr="002E5B3E">
          <w:rPr>
            <w:rStyle w:val="Hyperlink"/>
            <w:rFonts w:eastAsia="Arial"/>
            <w:lang w:val="en-GB"/>
          </w:rPr>
          <w:t>EIP-AGRI project database</w:t>
        </w:r>
      </w:hyperlink>
      <w:r w:rsidR="4671430F" w:rsidRPr="002E5B3E">
        <w:rPr>
          <w:rFonts w:eastAsia="Arial"/>
          <w:color w:val="000000" w:themeColor="text1"/>
          <w:lang w:val="en-GB"/>
        </w:rPr>
        <w:t>.</w:t>
      </w:r>
    </w:p>
    <w:p w14:paraId="2DAC0C90" w14:textId="69369BC0" w:rsidR="00563B9E" w:rsidRPr="002E5B3E" w:rsidRDefault="00563B9E" w:rsidP="25F895B1">
      <w:pPr>
        <w:ind w:left="720" w:hanging="360"/>
        <w:jc w:val="both"/>
        <w:rPr>
          <w:rFonts w:eastAsia="Arial"/>
          <w:color w:val="000000" w:themeColor="text1"/>
          <w:lang w:val="en-GB"/>
        </w:rPr>
      </w:pPr>
    </w:p>
    <w:p w14:paraId="18521183" w14:textId="620A38D7" w:rsidR="00563B9E" w:rsidRPr="002E5B3E" w:rsidRDefault="4671430F" w:rsidP="25F895B1">
      <w:pPr>
        <w:ind w:left="720"/>
        <w:jc w:val="both"/>
        <w:rPr>
          <w:rFonts w:eastAsia="Arial"/>
          <w:color w:val="000000" w:themeColor="text1"/>
          <w:lang w:val="en-GB"/>
        </w:rPr>
      </w:pPr>
      <w:r w:rsidRPr="002E5B3E">
        <w:rPr>
          <w:rFonts w:eastAsia="Arial"/>
          <w:color w:val="000000" w:themeColor="text1"/>
          <w:lang w:val="en-GB"/>
        </w:rPr>
        <w:t xml:space="preserve">*Last update </w:t>
      </w:r>
      <w:r w:rsidR="35271F6A" w:rsidRPr="002E5B3E">
        <w:rPr>
          <w:rFonts w:eastAsia="Arial"/>
          <w:color w:val="000000" w:themeColor="text1"/>
          <w:lang w:val="en-GB"/>
        </w:rPr>
        <w:t>8</w:t>
      </w:r>
      <w:r w:rsidRPr="002E5B3E">
        <w:rPr>
          <w:rFonts w:eastAsia="Arial"/>
          <w:color w:val="000000" w:themeColor="text1"/>
          <w:lang w:val="en-GB"/>
        </w:rPr>
        <w:t xml:space="preserve"> </w:t>
      </w:r>
      <w:r w:rsidR="4B2C5728" w:rsidRPr="002E5B3E">
        <w:rPr>
          <w:rFonts w:eastAsia="Arial"/>
          <w:color w:val="000000" w:themeColor="text1"/>
          <w:lang w:val="en-GB"/>
        </w:rPr>
        <w:t>April</w:t>
      </w:r>
      <w:r w:rsidRPr="002E5B3E">
        <w:rPr>
          <w:rFonts w:eastAsia="Arial"/>
          <w:color w:val="000000" w:themeColor="text1"/>
          <w:lang w:val="en-GB"/>
        </w:rPr>
        <w:t xml:space="preserve"> 2025</w:t>
      </w:r>
    </w:p>
    <w:p w14:paraId="0597D9A4" w14:textId="5D792200" w:rsidR="00563B9E" w:rsidRPr="002E5B3E" w:rsidRDefault="4671430F" w:rsidP="25F895B1">
      <w:pPr>
        <w:jc w:val="both"/>
        <w:rPr>
          <w:rFonts w:eastAsia="Arial"/>
          <w:color w:val="000000" w:themeColor="text1"/>
          <w:lang w:val="en-GB"/>
        </w:rPr>
      </w:pPr>
      <w:r w:rsidRPr="002E5B3E">
        <w:rPr>
          <w:rFonts w:eastAsia="Arial"/>
          <w:color w:val="000000" w:themeColor="text1"/>
          <w:lang w:val="en-GB"/>
        </w:rPr>
        <w:t xml:space="preserve"> </w:t>
      </w:r>
    </w:p>
    <w:p w14:paraId="1AE059B9" w14:textId="12301BAB" w:rsidR="00563B9E" w:rsidRPr="002E5B3E" w:rsidRDefault="4671430F" w:rsidP="00FA1873">
      <w:pPr>
        <w:pStyle w:val="Heading3"/>
        <w:numPr>
          <w:ilvl w:val="0"/>
          <w:numId w:val="0"/>
        </w:numPr>
        <w:ind w:left="1780" w:hanging="360"/>
        <w:jc w:val="both"/>
        <w:rPr>
          <w:rFonts w:eastAsia="Arial"/>
        </w:rPr>
      </w:pPr>
      <w:r w:rsidRPr="002F26AF">
        <w:rPr>
          <w:rFonts w:eastAsia="Arial"/>
        </w:rPr>
        <w:t>Operational Groups funded under CAP Strategic Plans 2023 – 2027</w:t>
      </w:r>
    </w:p>
    <w:p w14:paraId="061C76BD" w14:textId="58841652" w:rsidR="00563B9E" w:rsidRPr="002E5B3E" w:rsidRDefault="4671430F" w:rsidP="25F895B1">
      <w:pPr>
        <w:jc w:val="both"/>
        <w:rPr>
          <w:rFonts w:eastAsia="Arial"/>
          <w:color w:val="000000" w:themeColor="text1"/>
          <w:lang w:val="en-GB"/>
        </w:rPr>
      </w:pPr>
      <w:r w:rsidRPr="002E5B3E">
        <w:rPr>
          <w:rFonts w:eastAsia="Arial"/>
          <w:color w:val="000000" w:themeColor="text1"/>
          <w:lang w:val="en-GB"/>
        </w:rPr>
        <w:t xml:space="preserve"> </w:t>
      </w:r>
    </w:p>
    <w:p w14:paraId="0B4392E7" w14:textId="68CCD870" w:rsidR="00563B9E" w:rsidRPr="002E5B3E" w:rsidRDefault="4671430F" w:rsidP="25F895B1">
      <w:pPr>
        <w:jc w:val="both"/>
        <w:rPr>
          <w:rFonts w:eastAsia="Arial"/>
          <w:color w:val="000000" w:themeColor="text1"/>
          <w:lang w:val="en-GB"/>
        </w:rPr>
      </w:pPr>
      <w:r w:rsidRPr="002E5B3E">
        <w:rPr>
          <w:rFonts w:eastAsia="Arial"/>
          <w:color w:val="000000" w:themeColor="text1"/>
          <w:lang w:val="en-GB"/>
        </w:rPr>
        <w:lastRenderedPageBreak/>
        <w:t xml:space="preserve">Under the </w:t>
      </w:r>
      <w:r w:rsidR="57E80FE8" w:rsidRPr="002E5B3E">
        <w:rPr>
          <w:rFonts w:eastAsia="Arial"/>
          <w:color w:val="000000" w:themeColor="text1"/>
          <w:lang w:val="en-GB"/>
        </w:rPr>
        <w:t>C</w:t>
      </w:r>
      <w:r w:rsidRPr="002E5B3E">
        <w:rPr>
          <w:rFonts w:eastAsia="Arial"/>
          <w:color w:val="000000" w:themeColor="text1"/>
          <w:lang w:val="en-GB"/>
        </w:rPr>
        <w:t xml:space="preserve">ommon </w:t>
      </w:r>
      <w:r w:rsidR="1FD7E141" w:rsidRPr="002E5B3E">
        <w:rPr>
          <w:rFonts w:eastAsia="Arial"/>
          <w:color w:val="000000" w:themeColor="text1"/>
          <w:lang w:val="en-GB"/>
        </w:rPr>
        <w:t>A</w:t>
      </w:r>
      <w:r w:rsidRPr="002E5B3E">
        <w:rPr>
          <w:rFonts w:eastAsia="Arial"/>
          <w:color w:val="000000" w:themeColor="text1"/>
          <w:lang w:val="en-GB"/>
        </w:rPr>
        <w:t xml:space="preserve">gricultural </w:t>
      </w:r>
      <w:r w:rsidR="5FDA6D4E" w:rsidRPr="002E5B3E">
        <w:rPr>
          <w:rFonts w:eastAsia="Arial"/>
          <w:color w:val="000000" w:themeColor="text1"/>
          <w:lang w:val="en-GB"/>
        </w:rPr>
        <w:t>P</w:t>
      </w:r>
      <w:r w:rsidRPr="002E5B3E">
        <w:rPr>
          <w:rFonts w:eastAsia="Arial"/>
          <w:color w:val="000000" w:themeColor="text1"/>
          <w:lang w:val="en-GB"/>
        </w:rPr>
        <w:t xml:space="preserve">olicy (CAP) for 2023-2027, the EU Member States have designed national CAP Strategic Plans (CSPs) which combine funding for income support, rural development, and market measures. All CAP Strategic Plans have been adopted, with implementation beginning on 1 January 2023. </w:t>
      </w:r>
    </w:p>
    <w:p w14:paraId="0FB3E28E" w14:textId="64513BAC" w:rsidR="00563B9E" w:rsidRPr="002E5B3E" w:rsidRDefault="4671430F" w:rsidP="25F895B1">
      <w:pPr>
        <w:jc w:val="both"/>
        <w:rPr>
          <w:rFonts w:eastAsia="Arial"/>
          <w:color w:val="000000" w:themeColor="text1"/>
          <w:lang w:val="en-GB"/>
        </w:rPr>
      </w:pPr>
      <w:r w:rsidRPr="002E5B3E">
        <w:rPr>
          <w:rFonts w:eastAsia="Arial"/>
          <w:color w:val="000000" w:themeColor="text1"/>
          <w:lang w:val="en-GB"/>
        </w:rPr>
        <w:t>A total of 26 CAP Strategic Plans include support for innovative EIP-AGRI Operational Groups. Altogether, 6</w:t>
      </w:r>
      <w:r w:rsidR="00CC3AEA">
        <w:rPr>
          <w:rFonts w:eastAsia="Arial"/>
          <w:color w:val="000000" w:themeColor="text1"/>
          <w:lang w:val="en-GB"/>
        </w:rPr>
        <w:t xml:space="preserve"> </w:t>
      </w:r>
      <w:r w:rsidRPr="002E5B3E">
        <w:rPr>
          <w:rFonts w:eastAsia="Arial"/>
          <w:color w:val="000000" w:themeColor="text1"/>
          <w:lang w:val="en-GB"/>
        </w:rPr>
        <w:t>600 EIP-AGRI Operational Group projects have been planned</w:t>
      </w:r>
      <w:r w:rsidR="2578D01E" w:rsidRPr="002E5B3E">
        <w:rPr>
          <w:rFonts w:eastAsia="Arial"/>
          <w:color w:val="000000" w:themeColor="text1"/>
          <w:lang w:val="en-GB"/>
        </w:rPr>
        <w:t>, of which 292 have already been launched</w:t>
      </w:r>
      <w:r w:rsidRPr="002E5B3E">
        <w:rPr>
          <w:rFonts w:eastAsia="Arial"/>
          <w:color w:val="000000" w:themeColor="text1"/>
          <w:lang w:val="en-GB"/>
        </w:rPr>
        <w:t>.</w:t>
      </w:r>
    </w:p>
    <w:p w14:paraId="0DD5F7CD" w14:textId="57307AAB" w:rsidR="00563B9E" w:rsidRPr="002E5B3E" w:rsidRDefault="00563B9E" w:rsidP="25F895B1">
      <w:pPr>
        <w:jc w:val="both"/>
        <w:rPr>
          <w:rFonts w:eastAsia="Arial"/>
          <w:color w:val="000000" w:themeColor="text1"/>
          <w:lang w:val="en-GB"/>
        </w:rPr>
      </w:pPr>
    </w:p>
    <w:p w14:paraId="13A1AAA7" w14:textId="0798C757" w:rsidR="00563B9E" w:rsidRPr="002E5B3E" w:rsidRDefault="4671430F" w:rsidP="25F895B1">
      <w:pPr>
        <w:jc w:val="both"/>
        <w:rPr>
          <w:rFonts w:eastAsia="Arial"/>
          <w:color w:val="000000" w:themeColor="text1"/>
          <w:sz w:val="28"/>
          <w:szCs w:val="28"/>
          <w:lang w:val="en-GB"/>
        </w:rPr>
      </w:pPr>
      <w:r w:rsidRPr="002E5B3E">
        <w:rPr>
          <w:rFonts w:eastAsia="Arial"/>
          <w:color w:val="000000" w:themeColor="text1"/>
          <w:sz w:val="28"/>
          <w:szCs w:val="28"/>
          <w:u w:val="single"/>
          <w:lang w:val="en-GB"/>
        </w:rPr>
        <w:t xml:space="preserve">Horizon Europe </w:t>
      </w:r>
      <w:proofErr w:type="gramStart"/>
      <w:r w:rsidRPr="002E5B3E">
        <w:rPr>
          <w:rFonts w:eastAsia="Arial"/>
          <w:color w:val="000000" w:themeColor="text1"/>
          <w:sz w:val="28"/>
          <w:szCs w:val="28"/>
          <w:u w:val="single"/>
          <w:lang w:val="en-GB"/>
        </w:rPr>
        <w:t>Multi-actor</w:t>
      </w:r>
      <w:proofErr w:type="gramEnd"/>
      <w:r w:rsidRPr="002E5B3E">
        <w:rPr>
          <w:rFonts w:eastAsia="Arial"/>
          <w:color w:val="000000" w:themeColor="text1"/>
          <w:sz w:val="28"/>
          <w:szCs w:val="28"/>
          <w:u w:val="single"/>
          <w:lang w:val="en-GB"/>
        </w:rPr>
        <w:t xml:space="preserve"> projects</w:t>
      </w:r>
    </w:p>
    <w:p w14:paraId="026685E7" w14:textId="32727F63" w:rsidR="00563B9E" w:rsidRPr="002E5B3E" w:rsidRDefault="4671430F" w:rsidP="25F895B1">
      <w:pPr>
        <w:jc w:val="both"/>
        <w:rPr>
          <w:rFonts w:eastAsia="Arial"/>
          <w:color w:val="000000" w:themeColor="text1"/>
          <w:lang w:val="en-GB"/>
        </w:rPr>
      </w:pPr>
      <w:r w:rsidRPr="002E5B3E">
        <w:rPr>
          <w:rFonts w:eastAsia="Arial"/>
          <w:color w:val="000000" w:themeColor="text1"/>
          <w:lang w:val="en-GB"/>
        </w:rPr>
        <w:t xml:space="preserve">Multi-actor projects are research and innovation initiatives where diverse stakeholders with complementary expertise - such as researchers, farmers, and local communities – work together to co-create solutions to real-world challenges. </w:t>
      </w:r>
    </w:p>
    <w:p w14:paraId="3A38CB7E" w14:textId="46AF5A1D" w:rsidR="00563B9E" w:rsidRPr="002E5B3E" w:rsidRDefault="00563B9E" w:rsidP="25F895B1">
      <w:pPr>
        <w:jc w:val="both"/>
        <w:rPr>
          <w:rFonts w:eastAsia="Arial"/>
          <w:color w:val="000000" w:themeColor="text1"/>
          <w:lang w:val="en-GB"/>
        </w:rPr>
      </w:pPr>
    </w:p>
    <w:p w14:paraId="46A7A470" w14:textId="1B6B27FA" w:rsidR="00563B9E" w:rsidRPr="002E5B3E" w:rsidRDefault="4671430F" w:rsidP="25F895B1">
      <w:pPr>
        <w:jc w:val="both"/>
        <w:rPr>
          <w:rFonts w:eastAsia="Arial"/>
          <w:color w:val="000000" w:themeColor="text1"/>
          <w:lang w:val="en-GB"/>
        </w:rPr>
      </w:pPr>
      <w:r w:rsidRPr="002E5B3E">
        <w:rPr>
          <w:rFonts w:eastAsia="Arial"/>
          <w:color w:val="000000" w:themeColor="text1"/>
          <w:lang w:val="en-GB"/>
        </w:rPr>
        <w:t>Horizon Europe supports Thematic networks</w:t>
      </w:r>
      <w:r w:rsidR="00CC3AEA">
        <w:rPr>
          <w:rFonts w:eastAsia="Arial"/>
          <w:color w:val="000000" w:themeColor="text1"/>
          <w:lang w:val="en-GB"/>
        </w:rPr>
        <w:t>,</w:t>
      </w:r>
      <w:r w:rsidRPr="002E5B3E">
        <w:rPr>
          <w:rFonts w:eastAsia="Arial"/>
          <w:color w:val="000000" w:themeColor="text1"/>
          <w:lang w:val="en-GB"/>
        </w:rPr>
        <w:t xml:space="preserve"> collaborative platforms where individuals, organizations and Operational Groups share existing knowledge and best practices on a specific theme, presenting them in easily accessible formats for end-users such as farmers, foresters and advisors.</w:t>
      </w:r>
    </w:p>
    <w:p w14:paraId="4A25F057" w14:textId="7ACC790A" w:rsidR="00563B9E" w:rsidRPr="002E5B3E" w:rsidRDefault="00563B9E" w:rsidP="25F895B1">
      <w:pPr>
        <w:jc w:val="both"/>
        <w:rPr>
          <w:rFonts w:eastAsia="Arial"/>
          <w:color w:val="000000" w:themeColor="text1"/>
          <w:lang w:val="en-GB"/>
        </w:rPr>
      </w:pPr>
    </w:p>
    <w:p w14:paraId="34E3F254" w14:textId="721E6AB7" w:rsidR="00563B9E" w:rsidRPr="002E5B3E" w:rsidRDefault="4671430F" w:rsidP="25F895B1">
      <w:pPr>
        <w:jc w:val="both"/>
        <w:rPr>
          <w:rFonts w:eastAsia="Arial"/>
          <w:color w:val="000000" w:themeColor="text1"/>
          <w:lang w:val="en-GB"/>
        </w:rPr>
      </w:pPr>
      <w:r w:rsidRPr="002E5B3E">
        <w:rPr>
          <w:rFonts w:eastAsia="Arial"/>
          <w:color w:val="000000" w:themeColor="text1"/>
          <w:lang w:val="en-GB"/>
        </w:rPr>
        <w:t xml:space="preserve">EIP-AGRI Operational Groups projects (EIP-AGRI OGs) are encouraged to </w:t>
      </w:r>
      <w:r w:rsidR="53EEDCD4" w:rsidRPr="002E5B3E">
        <w:rPr>
          <w:rFonts w:eastAsia="Arial"/>
          <w:color w:val="000000" w:themeColor="text1"/>
          <w:lang w:val="en-GB"/>
        </w:rPr>
        <w:t>participate</w:t>
      </w:r>
      <w:r w:rsidRPr="002E5B3E">
        <w:rPr>
          <w:rFonts w:eastAsia="Arial"/>
          <w:color w:val="000000" w:themeColor="text1"/>
          <w:lang w:val="en-GB"/>
        </w:rPr>
        <w:t xml:space="preserve"> in Horizon Europe multi-actor projects. </w:t>
      </w:r>
    </w:p>
    <w:p w14:paraId="1AAB72F8" w14:textId="026567C5" w:rsidR="00563B9E" w:rsidRPr="002E5B3E" w:rsidRDefault="00563B9E" w:rsidP="25F895B1">
      <w:pPr>
        <w:ind w:hanging="360"/>
        <w:rPr>
          <w:rFonts w:eastAsia="Arial"/>
          <w:color w:val="000000" w:themeColor="text1"/>
          <w:sz w:val="28"/>
          <w:szCs w:val="28"/>
          <w:lang w:val="en-GB"/>
        </w:rPr>
      </w:pPr>
    </w:p>
    <w:p w14:paraId="74ED2F41" w14:textId="61299FE6" w:rsidR="00563B9E" w:rsidRPr="002F26AF" w:rsidRDefault="00563B9E" w:rsidP="7FA462DB">
      <w:pPr>
        <w:pStyle w:val="Heading2"/>
        <w:numPr>
          <w:ilvl w:val="0"/>
          <w:numId w:val="0"/>
        </w:numPr>
        <w:rPr>
          <w:lang w:eastAsia="de-DE"/>
        </w:rPr>
      </w:pPr>
      <w:r w:rsidRPr="002F26AF">
        <w:rPr>
          <w:lang w:eastAsia="de-DE"/>
        </w:rPr>
        <w:t>EU</w:t>
      </w:r>
      <w:r w:rsidR="00B6467E" w:rsidRPr="002F26AF">
        <w:rPr>
          <w:lang w:eastAsia="de-DE"/>
        </w:rPr>
        <w:t xml:space="preserve"> </w:t>
      </w:r>
      <w:r w:rsidRPr="002F26AF">
        <w:rPr>
          <w:lang w:eastAsia="de-DE"/>
        </w:rPr>
        <w:t>CAP Network ‘Innovation &amp; knowledge exchange | EIP-AGRI’ activities</w:t>
      </w:r>
    </w:p>
    <w:p w14:paraId="4A3ABAB6" w14:textId="77777777" w:rsidR="00563B9E" w:rsidRPr="002E5B3E" w:rsidRDefault="00563B9E" w:rsidP="00563B9E">
      <w:pPr>
        <w:rPr>
          <w:lang w:val="en-GB" w:eastAsia="de-DE"/>
        </w:rPr>
      </w:pPr>
    </w:p>
    <w:p w14:paraId="4A19B9C0" w14:textId="77777777" w:rsidR="00563B9E" w:rsidRPr="002F26AF" w:rsidRDefault="00563B9E" w:rsidP="25F895B1">
      <w:pPr>
        <w:pStyle w:val="Heading3"/>
        <w:numPr>
          <w:ilvl w:val="0"/>
          <w:numId w:val="0"/>
        </w:numPr>
        <w:ind w:left="1060"/>
      </w:pPr>
      <w:r w:rsidRPr="002F26AF">
        <w:t>Focus Groups</w:t>
      </w:r>
    </w:p>
    <w:p w14:paraId="57F7C83A" w14:textId="2A7D2269" w:rsidR="00563B9E" w:rsidRPr="002E5B3E" w:rsidRDefault="007E167E" w:rsidP="00017E84">
      <w:pPr>
        <w:pStyle w:val="ListParagraph"/>
        <w:numPr>
          <w:ilvl w:val="1"/>
          <w:numId w:val="30"/>
        </w:numPr>
        <w:rPr>
          <w:lang w:val="en-GB"/>
        </w:rPr>
      </w:pPr>
      <w:hyperlink r:id="rId31">
        <w:r w:rsidRPr="002E5B3E">
          <w:rPr>
            <w:rStyle w:val="Hyperlink"/>
            <w:lang w:val="en-GB"/>
          </w:rPr>
          <w:t xml:space="preserve">Focus Group 'Alternative solutions for livestock product differentiation </w:t>
        </w:r>
      </w:hyperlink>
    </w:p>
    <w:p w14:paraId="1797D41D" w14:textId="0BC78667" w:rsidR="009F1EEE" w:rsidRPr="002E5B3E" w:rsidRDefault="004E7303" w:rsidP="00017E84">
      <w:pPr>
        <w:pStyle w:val="ListParagraph"/>
        <w:numPr>
          <w:ilvl w:val="1"/>
          <w:numId w:val="30"/>
        </w:numPr>
        <w:rPr>
          <w:lang w:val="en-GB"/>
        </w:rPr>
      </w:pPr>
      <w:hyperlink r:id="rId32" w:history="1">
        <w:r w:rsidRPr="002E5B3E">
          <w:rPr>
            <w:rStyle w:val="Hyperlink"/>
            <w:lang w:val="en-GB"/>
          </w:rPr>
          <w:t>Focus Group on Innovative Short Food Supply Chain Management</w:t>
        </w:r>
      </w:hyperlink>
    </w:p>
    <w:p w14:paraId="57C92BDD" w14:textId="77777777" w:rsidR="00563B9E" w:rsidRPr="002E5B3E" w:rsidRDefault="00563B9E" w:rsidP="00563B9E">
      <w:pPr>
        <w:ind w:left="227"/>
        <w:jc w:val="both"/>
        <w:rPr>
          <w:lang w:val="en-GB"/>
        </w:rPr>
      </w:pPr>
    </w:p>
    <w:p w14:paraId="5BA4B279" w14:textId="77777777" w:rsidR="00563B9E" w:rsidRPr="002F26AF" w:rsidRDefault="00563B9E" w:rsidP="25F895B1">
      <w:pPr>
        <w:pStyle w:val="Heading3"/>
        <w:numPr>
          <w:ilvl w:val="0"/>
          <w:numId w:val="0"/>
        </w:numPr>
        <w:ind w:left="1060"/>
        <w:rPr>
          <w:lang w:eastAsia="de-DE"/>
        </w:rPr>
      </w:pPr>
      <w:r w:rsidRPr="002F26AF">
        <w:rPr>
          <w:lang w:eastAsia="de-DE"/>
        </w:rPr>
        <w:t>Events</w:t>
      </w:r>
    </w:p>
    <w:p w14:paraId="585FA917" w14:textId="77777777" w:rsidR="00563B9E" w:rsidRPr="002F26AF" w:rsidRDefault="00563B9E" w:rsidP="00563B9E">
      <w:pPr>
        <w:rPr>
          <w:lang w:val="en-GB" w:eastAsia="de-DE"/>
        </w:rPr>
      </w:pPr>
    </w:p>
    <w:p w14:paraId="68E6CF17" w14:textId="45B0710E" w:rsidR="00563B9E" w:rsidRPr="002F26AF" w:rsidRDefault="006E3A85" w:rsidP="00017E84">
      <w:pPr>
        <w:pStyle w:val="ListParagraph"/>
        <w:numPr>
          <w:ilvl w:val="0"/>
          <w:numId w:val="29"/>
        </w:numPr>
        <w:rPr>
          <w:lang w:val="en-GB" w:eastAsia="de-DE"/>
        </w:rPr>
      </w:pPr>
      <w:hyperlink r:id="rId33" w:history="1">
        <w:r w:rsidRPr="002E5B3E">
          <w:rPr>
            <w:rStyle w:val="Hyperlink"/>
            <w:lang w:val="en-GB" w:eastAsia="de-DE"/>
          </w:rPr>
          <w:t>EU CAP Network workshop ‘Innovation in logistics to improve the position of farmers in a supply chain’</w:t>
        </w:r>
      </w:hyperlink>
    </w:p>
    <w:p w14:paraId="15537C9D" w14:textId="533FC478" w:rsidR="001438DE" w:rsidRPr="002F26AF" w:rsidRDefault="001438DE" w:rsidP="00017E84">
      <w:pPr>
        <w:pStyle w:val="ListParagraph"/>
        <w:numPr>
          <w:ilvl w:val="0"/>
          <w:numId w:val="29"/>
        </w:numPr>
        <w:rPr>
          <w:lang w:val="en-GB" w:eastAsia="de-DE"/>
        </w:rPr>
      </w:pPr>
      <w:hyperlink r:id="rId34" w:history="1">
        <w:r w:rsidRPr="002E5B3E">
          <w:rPr>
            <w:rStyle w:val="Hyperlink"/>
            <w:lang w:val="en-GB" w:eastAsia="de-DE"/>
          </w:rPr>
          <w:t>EU CAP Network cross-visit ‘Use of agricultural and forestry residues for creating alternative sources of income for farmers and foresters’</w:t>
        </w:r>
      </w:hyperlink>
    </w:p>
    <w:p w14:paraId="7D2DC65B" w14:textId="34538833" w:rsidR="00C12E25" w:rsidRPr="002F26AF" w:rsidRDefault="00B84A8B" w:rsidP="00017E84">
      <w:pPr>
        <w:pStyle w:val="ListParagraph"/>
        <w:numPr>
          <w:ilvl w:val="0"/>
          <w:numId w:val="29"/>
        </w:numPr>
        <w:rPr>
          <w:lang w:val="en-GB" w:eastAsia="de-DE"/>
        </w:rPr>
      </w:pPr>
      <w:hyperlink r:id="rId35" w:history="1">
        <w:r w:rsidRPr="002E5B3E">
          <w:rPr>
            <w:rStyle w:val="Hyperlink"/>
            <w:lang w:val="en-GB" w:eastAsia="de-DE"/>
          </w:rPr>
          <w:t xml:space="preserve">Workshop </w:t>
        </w:r>
        <w:r w:rsidR="00C12E25" w:rsidRPr="002E5B3E">
          <w:rPr>
            <w:rStyle w:val="Hyperlink"/>
            <w:lang w:val="en-GB"/>
          </w:rPr>
          <w:t>Innovation in the supply chain: creating value together</w:t>
        </w:r>
      </w:hyperlink>
    </w:p>
    <w:p w14:paraId="07414D8A" w14:textId="3DC819E9" w:rsidR="009F5148" w:rsidRPr="002F26AF" w:rsidRDefault="009F5148" w:rsidP="00017E84">
      <w:pPr>
        <w:pStyle w:val="ListParagraph"/>
        <w:numPr>
          <w:ilvl w:val="0"/>
          <w:numId w:val="29"/>
        </w:numPr>
        <w:rPr>
          <w:lang w:val="en-GB" w:eastAsia="de-DE"/>
        </w:rPr>
      </w:pPr>
      <w:hyperlink r:id="rId36" w:history="1">
        <w:r w:rsidRPr="002F26AF">
          <w:rPr>
            <w:rStyle w:val="Hyperlink"/>
            <w:lang w:val="en-GB" w:eastAsia="de-DE"/>
          </w:rPr>
          <w:t>Workshop on Cities &amp; Food</w:t>
        </w:r>
      </w:hyperlink>
    </w:p>
    <w:p w14:paraId="79A3893B" w14:textId="77777777" w:rsidR="00563B9E" w:rsidRPr="002F26AF" w:rsidRDefault="00563B9E" w:rsidP="00563B9E">
      <w:pPr>
        <w:rPr>
          <w:lang w:val="en-GB" w:eastAsia="de-DE"/>
        </w:rPr>
      </w:pPr>
    </w:p>
    <w:p w14:paraId="11D4A182" w14:textId="77777777" w:rsidR="00563B9E" w:rsidRPr="002F26AF" w:rsidRDefault="00563B9E" w:rsidP="00563B9E">
      <w:pPr>
        <w:rPr>
          <w:lang w:val="en-GB" w:eastAsia="de-DE"/>
        </w:rPr>
      </w:pPr>
    </w:p>
    <w:p w14:paraId="2544C27C" w14:textId="77777777" w:rsidR="00563B9E" w:rsidRPr="002F26AF" w:rsidRDefault="00563B9E" w:rsidP="25F895B1">
      <w:pPr>
        <w:pStyle w:val="Heading3"/>
        <w:numPr>
          <w:ilvl w:val="0"/>
          <w:numId w:val="0"/>
        </w:numPr>
        <w:ind w:left="1060"/>
        <w:rPr>
          <w:lang w:eastAsia="de-DE"/>
        </w:rPr>
      </w:pPr>
      <w:r w:rsidRPr="002F26AF">
        <w:rPr>
          <w:lang w:eastAsia="de-DE"/>
        </w:rPr>
        <w:t>Publications &amp; videos</w:t>
      </w:r>
    </w:p>
    <w:p w14:paraId="4F5AD5BA" w14:textId="135095A1" w:rsidR="00085552" w:rsidRPr="002F26AF" w:rsidRDefault="00085552" w:rsidP="00017E84">
      <w:pPr>
        <w:pStyle w:val="ListParagraph"/>
        <w:numPr>
          <w:ilvl w:val="0"/>
          <w:numId w:val="28"/>
        </w:numPr>
        <w:rPr>
          <w:lang w:val="en-GB" w:eastAsia="de-DE"/>
        </w:rPr>
      </w:pPr>
      <w:hyperlink r:id="rId37" w:history="1">
        <w:r w:rsidRPr="002E5B3E">
          <w:rPr>
            <w:rStyle w:val="Hyperlink"/>
            <w:lang w:val="en-GB" w:eastAsia="de-DE"/>
          </w:rPr>
          <w:t xml:space="preserve">EIP-AGRI Brochure Innovation in short food supply chains </w:t>
        </w:r>
      </w:hyperlink>
    </w:p>
    <w:p w14:paraId="1F5AA790" w14:textId="54FD6E67" w:rsidR="004E2F32" w:rsidRPr="002F26AF" w:rsidRDefault="004E2F32" w:rsidP="00017E84">
      <w:pPr>
        <w:pStyle w:val="ListParagraph"/>
        <w:numPr>
          <w:ilvl w:val="0"/>
          <w:numId w:val="28"/>
        </w:numPr>
        <w:rPr>
          <w:lang w:val="en-GB" w:eastAsia="de-DE"/>
        </w:rPr>
      </w:pPr>
      <w:hyperlink r:id="rId38" w:history="1">
        <w:r w:rsidRPr="002F26AF">
          <w:rPr>
            <w:rStyle w:val="Hyperlink"/>
            <w:lang w:val="en-GB" w:eastAsia="de-DE"/>
          </w:rPr>
          <w:t>Factsheet Innovative Short Food Supply Chain Management</w:t>
        </w:r>
      </w:hyperlink>
    </w:p>
    <w:p w14:paraId="707EADA1" w14:textId="34C24F4F" w:rsidR="0031165F" w:rsidRPr="002F26AF" w:rsidRDefault="0031165F" w:rsidP="00017E84">
      <w:pPr>
        <w:pStyle w:val="ListParagraph"/>
        <w:numPr>
          <w:ilvl w:val="0"/>
          <w:numId w:val="28"/>
        </w:numPr>
        <w:rPr>
          <w:lang w:val="en-GB" w:eastAsia="de-DE"/>
        </w:rPr>
      </w:pPr>
      <w:hyperlink r:id="rId39" w:history="1">
        <w:r w:rsidRPr="002F26AF">
          <w:rPr>
            <w:rStyle w:val="Hyperlink"/>
            <w:lang w:val="en-GB" w:eastAsia="de-DE"/>
          </w:rPr>
          <w:t>Factsheet on Cities and Food</w:t>
        </w:r>
      </w:hyperlink>
    </w:p>
    <w:p w14:paraId="16D349FD" w14:textId="77777777" w:rsidR="00075B15" w:rsidRPr="002F26AF" w:rsidRDefault="00075B15" w:rsidP="00075B15">
      <w:pPr>
        <w:pStyle w:val="ListParagraph"/>
        <w:rPr>
          <w:lang w:val="en-GB" w:eastAsia="de-DE"/>
        </w:rPr>
      </w:pPr>
    </w:p>
    <w:p w14:paraId="16A473C2" w14:textId="77777777" w:rsidR="00563B9E" w:rsidRPr="002F26AF" w:rsidRDefault="00563B9E" w:rsidP="25F895B1">
      <w:pPr>
        <w:pStyle w:val="Heading3"/>
        <w:numPr>
          <w:ilvl w:val="0"/>
          <w:numId w:val="0"/>
        </w:numPr>
        <w:ind w:left="1060"/>
        <w:rPr>
          <w:lang w:eastAsia="de-DE"/>
        </w:rPr>
      </w:pPr>
      <w:r w:rsidRPr="002F26AF">
        <w:rPr>
          <w:lang w:eastAsia="de-DE"/>
        </w:rPr>
        <w:t>Inspirational ideas from the network</w:t>
      </w:r>
    </w:p>
    <w:p w14:paraId="625ED419" w14:textId="77777777" w:rsidR="00FD1AF6" w:rsidRPr="002F26AF" w:rsidRDefault="00FD1AF6" w:rsidP="00FD1AF6">
      <w:pPr>
        <w:rPr>
          <w:lang w:val="en-GB" w:eastAsia="de-DE"/>
        </w:rPr>
      </w:pPr>
    </w:p>
    <w:p w14:paraId="5682A492" w14:textId="63E499A3" w:rsidR="00FD1AF6" w:rsidRPr="002F26AF" w:rsidRDefault="00FD1AF6" w:rsidP="00017E84">
      <w:pPr>
        <w:pStyle w:val="ListParagraph"/>
        <w:numPr>
          <w:ilvl w:val="0"/>
          <w:numId w:val="27"/>
        </w:numPr>
        <w:rPr>
          <w:lang w:val="en-GB" w:eastAsia="de-DE"/>
        </w:rPr>
      </w:pPr>
      <w:hyperlink r:id="rId40" w:history="1">
        <w:r w:rsidRPr="002F26AF">
          <w:rPr>
            <w:rStyle w:val="Hyperlink"/>
            <w:lang w:val="en-GB" w:eastAsia="de-DE"/>
          </w:rPr>
          <w:t>A network of advisors specialised in short food supply chains</w:t>
        </w:r>
      </w:hyperlink>
    </w:p>
    <w:p w14:paraId="67326C6D" w14:textId="6E0C3690" w:rsidR="00FD1AF6" w:rsidRPr="002F26AF" w:rsidRDefault="00970CF0" w:rsidP="00017E84">
      <w:pPr>
        <w:pStyle w:val="ListParagraph"/>
        <w:numPr>
          <w:ilvl w:val="0"/>
          <w:numId w:val="27"/>
        </w:numPr>
        <w:rPr>
          <w:lang w:val="en-GB" w:eastAsia="de-DE"/>
        </w:rPr>
      </w:pPr>
      <w:hyperlink r:id="rId41" w:history="1">
        <w:r w:rsidRPr="002F26AF">
          <w:rPr>
            <w:rStyle w:val="Hyperlink"/>
            <w:lang w:val="en-GB" w:eastAsia="de-DE"/>
          </w:rPr>
          <w:t>Sustainable biorefineries based on agricultural residues</w:t>
        </w:r>
      </w:hyperlink>
    </w:p>
    <w:p w14:paraId="4E398268" w14:textId="46CFF9F3" w:rsidR="00970CF0" w:rsidRPr="002F26AF" w:rsidRDefault="000A0F83" w:rsidP="00017E84">
      <w:pPr>
        <w:pStyle w:val="ListParagraph"/>
        <w:numPr>
          <w:ilvl w:val="0"/>
          <w:numId w:val="27"/>
        </w:numPr>
        <w:rPr>
          <w:lang w:val="en-GB" w:eastAsia="de-DE"/>
        </w:rPr>
      </w:pPr>
      <w:hyperlink r:id="rId42" w:history="1">
        <w:r w:rsidRPr="002F26AF">
          <w:rPr>
            <w:rStyle w:val="Hyperlink"/>
            <w:lang w:val="en-GB" w:eastAsia="de-DE"/>
          </w:rPr>
          <w:t>Croatian farm promotes regenerative agricultural practices</w:t>
        </w:r>
      </w:hyperlink>
    </w:p>
    <w:p w14:paraId="3AFF832B" w14:textId="4882BCEA" w:rsidR="00563B9E" w:rsidRPr="002F26AF" w:rsidRDefault="00017E84" w:rsidP="00563B9E">
      <w:pPr>
        <w:pStyle w:val="ListParagraph"/>
        <w:numPr>
          <w:ilvl w:val="0"/>
          <w:numId w:val="27"/>
        </w:numPr>
        <w:rPr>
          <w:lang w:val="en-GB" w:eastAsia="de-DE"/>
        </w:rPr>
      </w:pPr>
      <w:hyperlink r:id="rId43" w:history="1">
        <w:r w:rsidRPr="002F26AF">
          <w:rPr>
            <w:rStyle w:val="Hyperlink"/>
            <w:lang w:val="en-GB" w:eastAsia="de-DE"/>
          </w:rPr>
          <w:t xml:space="preserve">Increasing farm resilience through crop associations </w:t>
        </w:r>
      </w:hyperlink>
    </w:p>
    <w:p w14:paraId="7757DC17" w14:textId="77777777" w:rsidR="00563B9E" w:rsidRPr="002F26AF" w:rsidRDefault="00563B9E" w:rsidP="00563B9E">
      <w:pPr>
        <w:rPr>
          <w:lang w:val="en-GB" w:eastAsia="de-DE"/>
        </w:rPr>
      </w:pPr>
    </w:p>
    <w:p w14:paraId="0354C37B" w14:textId="7ED1D248" w:rsidR="00AF5A34" w:rsidRPr="002F26AF" w:rsidRDefault="00AF5A34" w:rsidP="25F895B1">
      <w:pPr>
        <w:pStyle w:val="Heading2"/>
        <w:numPr>
          <w:ilvl w:val="0"/>
          <w:numId w:val="0"/>
        </w:numPr>
        <w:rPr>
          <w:lang w:eastAsia="de-DE"/>
        </w:rPr>
      </w:pPr>
      <w:r w:rsidRPr="002F26AF">
        <w:rPr>
          <w:lang w:eastAsia="de-DE"/>
        </w:rPr>
        <w:t xml:space="preserve">Operational Groups working on </w:t>
      </w:r>
      <w:r w:rsidR="00061985" w:rsidRPr="002F26AF">
        <w:rPr>
          <w:lang w:eastAsia="de-DE"/>
        </w:rPr>
        <w:t>Supply Chain</w:t>
      </w:r>
    </w:p>
    <w:p w14:paraId="2FC90C1D" w14:textId="30DE08F6" w:rsidR="00AF5A34" w:rsidRPr="002F26AF" w:rsidRDefault="00AF5A34" w:rsidP="00AF5A34">
      <w:pPr>
        <w:pStyle w:val="Heading2"/>
        <w:numPr>
          <w:ilvl w:val="0"/>
          <w:numId w:val="0"/>
        </w:numPr>
        <w:ind w:left="1060" w:hanging="360"/>
        <w:rPr>
          <w:lang w:eastAsia="de-DE"/>
        </w:rPr>
      </w:pPr>
    </w:p>
    <w:p w14:paraId="41F362D5" w14:textId="2D9EF212" w:rsidR="00AF5A34" w:rsidRPr="002F26AF" w:rsidRDefault="00E022F1" w:rsidP="00AF5A34">
      <w:pPr>
        <w:rPr>
          <w:lang w:val="en-GB" w:eastAsia="de-DE"/>
        </w:rPr>
      </w:pPr>
      <w:hyperlink r:id="rId44" w:history="1">
        <w:r w:rsidRPr="002F26AF">
          <w:rPr>
            <w:rStyle w:val="Hyperlink"/>
            <w:lang w:val="en-GB" w:eastAsia="de-DE"/>
          </w:rPr>
          <w:t>5</w:t>
        </w:r>
        <w:r w:rsidR="00057DA3" w:rsidRPr="002F26AF">
          <w:rPr>
            <w:rStyle w:val="Hyperlink"/>
            <w:lang w:val="en-GB" w:eastAsia="de-DE"/>
          </w:rPr>
          <w:t>83</w:t>
        </w:r>
        <w:r w:rsidR="00AF5A34" w:rsidRPr="002F26AF">
          <w:rPr>
            <w:rStyle w:val="Hyperlink"/>
            <w:lang w:val="en-GB" w:eastAsia="de-DE"/>
          </w:rPr>
          <w:t xml:space="preserve"> Operational Groups working on </w:t>
        </w:r>
        <w:r w:rsidRPr="002F26AF">
          <w:rPr>
            <w:rStyle w:val="Hyperlink"/>
            <w:lang w:val="en-GB" w:eastAsia="de-DE"/>
          </w:rPr>
          <w:t>supply chain</w:t>
        </w:r>
      </w:hyperlink>
      <w:r w:rsidRPr="002F26AF">
        <w:rPr>
          <w:lang w:val="en-GB" w:eastAsia="de-DE"/>
        </w:rPr>
        <w:t xml:space="preserve"> </w:t>
      </w:r>
      <w:r w:rsidR="00AF5A34" w:rsidRPr="002F26AF">
        <w:rPr>
          <w:lang w:val="en-GB" w:eastAsia="de-DE"/>
        </w:rPr>
        <w:t xml:space="preserve">are available in the </w:t>
      </w:r>
      <w:hyperlink r:id="rId45" w:history="1">
        <w:r w:rsidR="00AF5A34" w:rsidRPr="002E5B3E">
          <w:rPr>
            <w:rStyle w:val="Hyperlink"/>
            <w:lang w:val="en-GB"/>
          </w:rPr>
          <w:t>EIP-AGRI project database</w:t>
        </w:r>
      </w:hyperlink>
      <w:r w:rsidR="00AF5A34" w:rsidRPr="002F26AF">
        <w:rPr>
          <w:lang w:val="en-GB" w:eastAsia="de-DE"/>
        </w:rPr>
        <w:t xml:space="preserve"> (</w:t>
      </w:r>
      <w:r w:rsidR="00CC3AEA">
        <w:rPr>
          <w:lang w:val="en-GB" w:eastAsia="de-DE"/>
        </w:rPr>
        <w:t>as of</w:t>
      </w:r>
      <w:r w:rsidR="00CC3AEA" w:rsidRPr="002F26AF">
        <w:rPr>
          <w:lang w:val="en-GB" w:eastAsia="de-DE"/>
        </w:rPr>
        <w:t xml:space="preserve"> </w:t>
      </w:r>
      <w:r w:rsidR="00107AD2" w:rsidRPr="002F26AF">
        <w:rPr>
          <w:lang w:val="en-GB" w:eastAsia="de-DE"/>
        </w:rPr>
        <w:t>April 2025</w:t>
      </w:r>
      <w:r w:rsidR="00AF5A34" w:rsidRPr="002F26AF">
        <w:rPr>
          <w:lang w:val="en-GB" w:eastAsia="de-DE"/>
        </w:rPr>
        <w:t>)</w:t>
      </w:r>
    </w:p>
    <w:p w14:paraId="312366B6" w14:textId="77777777" w:rsidR="00AF5A34" w:rsidRPr="002F26AF" w:rsidRDefault="00AF5A34" w:rsidP="00AF5A34">
      <w:pPr>
        <w:rPr>
          <w:lang w:val="en-GB" w:eastAsia="de-DE"/>
        </w:rPr>
      </w:pPr>
    </w:p>
    <w:p w14:paraId="59D3151E" w14:textId="16EEA399" w:rsidR="00E022F1" w:rsidRPr="002E5B3E" w:rsidRDefault="00E022F1" w:rsidP="00286636">
      <w:pPr>
        <w:pStyle w:val="ListParagraph"/>
        <w:numPr>
          <w:ilvl w:val="0"/>
          <w:numId w:val="26"/>
        </w:numPr>
        <w:rPr>
          <w:lang w:val="en-GB" w:eastAsia="de-DE"/>
        </w:rPr>
      </w:pPr>
      <w:r w:rsidRPr="002E5B3E">
        <w:rPr>
          <w:lang w:val="en-GB" w:eastAsia="de-DE"/>
        </w:rPr>
        <w:t>Austria </w:t>
      </w:r>
      <w:r w:rsidRPr="002E5B3E">
        <w:rPr>
          <w:b/>
          <w:bCs/>
          <w:lang w:val="en-GB" w:eastAsia="de-DE"/>
        </w:rPr>
        <w:t>(</w:t>
      </w:r>
      <w:r w:rsidR="00057DA3" w:rsidRPr="002E5B3E">
        <w:rPr>
          <w:b/>
          <w:bCs/>
          <w:lang w:val="en-GB" w:eastAsia="de-DE"/>
        </w:rPr>
        <w:t>3</w:t>
      </w:r>
      <w:r w:rsidRPr="002E5B3E">
        <w:rPr>
          <w:b/>
          <w:bCs/>
          <w:lang w:val="en-GB" w:eastAsia="de-DE"/>
        </w:rPr>
        <w:t>)</w:t>
      </w:r>
    </w:p>
    <w:p w14:paraId="11DE13E4" w14:textId="77777777" w:rsidR="00E022F1" w:rsidRPr="002E5B3E" w:rsidRDefault="00E022F1" w:rsidP="00286636">
      <w:pPr>
        <w:pStyle w:val="ListParagraph"/>
        <w:numPr>
          <w:ilvl w:val="0"/>
          <w:numId w:val="26"/>
        </w:numPr>
        <w:rPr>
          <w:lang w:val="en-GB" w:eastAsia="de-DE"/>
        </w:rPr>
      </w:pPr>
      <w:r w:rsidRPr="002E5B3E">
        <w:rPr>
          <w:lang w:val="en-GB" w:eastAsia="de-DE"/>
        </w:rPr>
        <w:t>Belgium </w:t>
      </w:r>
      <w:r w:rsidRPr="002E5B3E">
        <w:rPr>
          <w:b/>
          <w:bCs/>
          <w:lang w:val="en-GB" w:eastAsia="de-DE"/>
        </w:rPr>
        <w:t>(5)</w:t>
      </w:r>
    </w:p>
    <w:p w14:paraId="0FADCC33" w14:textId="77777777" w:rsidR="00E022F1" w:rsidRPr="002E5B3E" w:rsidRDefault="00E022F1" w:rsidP="00286636">
      <w:pPr>
        <w:pStyle w:val="ListParagraph"/>
        <w:numPr>
          <w:ilvl w:val="0"/>
          <w:numId w:val="26"/>
        </w:numPr>
        <w:rPr>
          <w:lang w:val="en-GB" w:eastAsia="de-DE"/>
        </w:rPr>
      </w:pPr>
      <w:r w:rsidRPr="002E5B3E">
        <w:rPr>
          <w:lang w:val="en-GB" w:eastAsia="de-DE"/>
        </w:rPr>
        <w:t>Bulgaria </w:t>
      </w:r>
      <w:r w:rsidRPr="002E5B3E">
        <w:rPr>
          <w:b/>
          <w:bCs/>
          <w:lang w:val="en-GB" w:eastAsia="de-DE"/>
        </w:rPr>
        <w:t>(3)</w:t>
      </w:r>
    </w:p>
    <w:p w14:paraId="197F871D" w14:textId="77777777" w:rsidR="00E022F1" w:rsidRPr="002E5B3E" w:rsidRDefault="00E022F1" w:rsidP="00286636">
      <w:pPr>
        <w:pStyle w:val="ListParagraph"/>
        <w:numPr>
          <w:ilvl w:val="0"/>
          <w:numId w:val="26"/>
        </w:numPr>
        <w:rPr>
          <w:lang w:val="en-GB" w:eastAsia="de-DE"/>
        </w:rPr>
      </w:pPr>
      <w:r w:rsidRPr="002E5B3E">
        <w:rPr>
          <w:lang w:val="en-GB" w:eastAsia="de-DE"/>
        </w:rPr>
        <w:t>Croatia </w:t>
      </w:r>
      <w:r w:rsidRPr="002E5B3E">
        <w:rPr>
          <w:b/>
          <w:bCs/>
          <w:lang w:val="en-GB" w:eastAsia="de-DE"/>
        </w:rPr>
        <w:t>(9)</w:t>
      </w:r>
    </w:p>
    <w:p w14:paraId="4C6F1B0E" w14:textId="77777777" w:rsidR="00E022F1" w:rsidRPr="002E5B3E" w:rsidRDefault="00E022F1" w:rsidP="00286636">
      <w:pPr>
        <w:pStyle w:val="ListParagraph"/>
        <w:numPr>
          <w:ilvl w:val="0"/>
          <w:numId w:val="26"/>
        </w:numPr>
        <w:rPr>
          <w:lang w:val="en-GB" w:eastAsia="de-DE"/>
        </w:rPr>
      </w:pPr>
      <w:r w:rsidRPr="002E5B3E">
        <w:rPr>
          <w:lang w:val="en-GB" w:eastAsia="de-DE"/>
        </w:rPr>
        <w:t>Cyprus </w:t>
      </w:r>
      <w:r w:rsidRPr="002E5B3E">
        <w:rPr>
          <w:b/>
          <w:bCs/>
          <w:lang w:val="en-GB" w:eastAsia="de-DE"/>
        </w:rPr>
        <w:t>(1)</w:t>
      </w:r>
    </w:p>
    <w:p w14:paraId="5D6DD8C7" w14:textId="0FC0906C" w:rsidR="00E022F1" w:rsidRPr="002E5B3E" w:rsidRDefault="00E022F1" w:rsidP="00286636">
      <w:pPr>
        <w:pStyle w:val="ListParagraph"/>
        <w:numPr>
          <w:ilvl w:val="0"/>
          <w:numId w:val="26"/>
        </w:numPr>
        <w:rPr>
          <w:lang w:val="en-GB" w:eastAsia="de-DE"/>
        </w:rPr>
      </w:pPr>
      <w:r w:rsidRPr="002E5B3E">
        <w:rPr>
          <w:lang w:val="en-GB" w:eastAsia="de-DE"/>
        </w:rPr>
        <w:t>Czechia </w:t>
      </w:r>
      <w:r w:rsidRPr="002E5B3E">
        <w:rPr>
          <w:b/>
          <w:bCs/>
          <w:lang w:val="en-GB" w:eastAsia="de-DE"/>
        </w:rPr>
        <w:t>(</w:t>
      </w:r>
      <w:r w:rsidR="00057DA3" w:rsidRPr="002E5B3E">
        <w:rPr>
          <w:b/>
          <w:bCs/>
          <w:lang w:val="en-GB" w:eastAsia="de-DE"/>
        </w:rPr>
        <w:t>2</w:t>
      </w:r>
      <w:r w:rsidRPr="002E5B3E">
        <w:rPr>
          <w:b/>
          <w:bCs/>
          <w:lang w:val="en-GB" w:eastAsia="de-DE"/>
        </w:rPr>
        <w:t>)</w:t>
      </w:r>
    </w:p>
    <w:p w14:paraId="5A222B53" w14:textId="77777777" w:rsidR="00E022F1" w:rsidRPr="002E5B3E" w:rsidRDefault="00E022F1" w:rsidP="00286636">
      <w:pPr>
        <w:pStyle w:val="ListParagraph"/>
        <w:numPr>
          <w:ilvl w:val="0"/>
          <w:numId w:val="26"/>
        </w:numPr>
        <w:rPr>
          <w:lang w:val="en-GB" w:eastAsia="de-DE"/>
        </w:rPr>
      </w:pPr>
      <w:r w:rsidRPr="002E5B3E">
        <w:rPr>
          <w:lang w:val="en-GB" w:eastAsia="de-DE"/>
        </w:rPr>
        <w:t>Finland </w:t>
      </w:r>
      <w:r w:rsidRPr="002E5B3E">
        <w:rPr>
          <w:b/>
          <w:bCs/>
          <w:lang w:val="en-GB" w:eastAsia="de-DE"/>
        </w:rPr>
        <w:t>(2)</w:t>
      </w:r>
    </w:p>
    <w:p w14:paraId="6BE4F19B" w14:textId="3968029F" w:rsidR="00E022F1" w:rsidRPr="002E5B3E" w:rsidRDefault="00E022F1" w:rsidP="00286636">
      <w:pPr>
        <w:pStyle w:val="ListParagraph"/>
        <w:numPr>
          <w:ilvl w:val="0"/>
          <w:numId w:val="26"/>
        </w:numPr>
        <w:rPr>
          <w:lang w:val="en-GB" w:eastAsia="de-DE"/>
        </w:rPr>
      </w:pPr>
      <w:r w:rsidRPr="002E5B3E">
        <w:rPr>
          <w:lang w:val="en-GB" w:eastAsia="de-DE"/>
        </w:rPr>
        <w:t>France </w:t>
      </w:r>
      <w:r w:rsidRPr="002E5B3E">
        <w:rPr>
          <w:b/>
          <w:bCs/>
          <w:lang w:val="en-GB" w:eastAsia="de-DE"/>
        </w:rPr>
        <w:t>(2</w:t>
      </w:r>
      <w:r w:rsidR="00057DA3" w:rsidRPr="002E5B3E">
        <w:rPr>
          <w:b/>
          <w:bCs/>
          <w:lang w:val="en-GB" w:eastAsia="de-DE"/>
        </w:rPr>
        <w:t>9</w:t>
      </w:r>
      <w:r w:rsidRPr="002E5B3E">
        <w:rPr>
          <w:b/>
          <w:bCs/>
          <w:lang w:val="en-GB" w:eastAsia="de-DE"/>
        </w:rPr>
        <w:t>)</w:t>
      </w:r>
    </w:p>
    <w:p w14:paraId="4915BB13" w14:textId="77777777" w:rsidR="00E022F1" w:rsidRPr="002E5B3E" w:rsidRDefault="00E022F1" w:rsidP="00286636">
      <w:pPr>
        <w:pStyle w:val="ListParagraph"/>
        <w:numPr>
          <w:ilvl w:val="0"/>
          <w:numId w:val="26"/>
        </w:numPr>
        <w:rPr>
          <w:lang w:val="en-GB" w:eastAsia="de-DE"/>
        </w:rPr>
      </w:pPr>
      <w:r w:rsidRPr="002E5B3E">
        <w:rPr>
          <w:lang w:val="en-GB" w:eastAsia="de-DE"/>
        </w:rPr>
        <w:t>Germany </w:t>
      </w:r>
      <w:r w:rsidRPr="002E5B3E">
        <w:rPr>
          <w:b/>
          <w:bCs/>
          <w:lang w:val="en-GB" w:eastAsia="de-DE"/>
        </w:rPr>
        <w:t>(35)</w:t>
      </w:r>
    </w:p>
    <w:p w14:paraId="61B693CE" w14:textId="77777777" w:rsidR="00E022F1" w:rsidRPr="002E5B3E" w:rsidRDefault="00E022F1" w:rsidP="00286636">
      <w:pPr>
        <w:pStyle w:val="ListParagraph"/>
        <w:numPr>
          <w:ilvl w:val="0"/>
          <w:numId w:val="26"/>
        </w:numPr>
        <w:rPr>
          <w:lang w:val="en-GB" w:eastAsia="de-DE"/>
        </w:rPr>
      </w:pPr>
      <w:r w:rsidRPr="002E5B3E">
        <w:rPr>
          <w:lang w:val="en-GB" w:eastAsia="de-DE"/>
        </w:rPr>
        <w:t>Ireland </w:t>
      </w:r>
      <w:r w:rsidRPr="002E5B3E">
        <w:rPr>
          <w:b/>
          <w:bCs/>
          <w:lang w:val="en-GB" w:eastAsia="de-DE"/>
        </w:rPr>
        <w:t>(2)</w:t>
      </w:r>
    </w:p>
    <w:p w14:paraId="34511FC0" w14:textId="77777777" w:rsidR="00E022F1" w:rsidRPr="002E5B3E" w:rsidRDefault="00E022F1" w:rsidP="00286636">
      <w:pPr>
        <w:pStyle w:val="ListParagraph"/>
        <w:numPr>
          <w:ilvl w:val="0"/>
          <w:numId w:val="26"/>
        </w:numPr>
        <w:rPr>
          <w:lang w:val="en-GB" w:eastAsia="de-DE"/>
        </w:rPr>
      </w:pPr>
      <w:r w:rsidRPr="002E5B3E">
        <w:rPr>
          <w:lang w:val="en-GB" w:eastAsia="de-DE"/>
        </w:rPr>
        <w:t>Italy </w:t>
      </w:r>
      <w:r w:rsidRPr="002E5B3E">
        <w:rPr>
          <w:b/>
          <w:bCs/>
          <w:lang w:val="en-GB" w:eastAsia="de-DE"/>
        </w:rPr>
        <w:t>(224)</w:t>
      </w:r>
    </w:p>
    <w:p w14:paraId="273BE164" w14:textId="77777777" w:rsidR="00E022F1" w:rsidRPr="002E5B3E" w:rsidRDefault="00E022F1" w:rsidP="00286636">
      <w:pPr>
        <w:pStyle w:val="ListParagraph"/>
        <w:numPr>
          <w:ilvl w:val="0"/>
          <w:numId w:val="26"/>
        </w:numPr>
        <w:rPr>
          <w:lang w:val="en-GB" w:eastAsia="de-DE"/>
        </w:rPr>
      </w:pPr>
      <w:r w:rsidRPr="002E5B3E">
        <w:rPr>
          <w:lang w:val="en-GB" w:eastAsia="de-DE"/>
        </w:rPr>
        <w:t>Latvia </w:t>
      </w:r>
      <w:r w:rsidRPr="002E5B3E">
        <w:rPr>
          <w:b/>
          <w:bCs/>
          <w:lang w:val="en-GB" w:eastAsia="de-DE"/>
        </w:rPr>
        <w:t>(3)</w:t>
      </w:r>
    </w:p>
    <w:p w14:paraId="3F428E99" w14:textId="77777777" w:rsidR="00E022F1" w:rsidRPr="002E5B3E" w:rsidRDefault="00E022F1" w:rsidP="00286636">
      <w:pPr>
        <w:pStyle w:val="ListParagraph"/>
        <w:numPr>
          <w:ilvl w:val="0"/>
          <w:numId w:val="26"/>
        </w:numPr>
        <w:rPr>
          <w:lang w:val="en-GB" w:eastAsia="de-DE"/>
        </w:rPr>
      </w:pPr>
      <w:r w:rsidRPr="002E5B3E">
        <w:rPr>
          <w:lang w:val="en-GB" w:eastAsia="de-DE"/>
        </w:rPr>
        <w:t>Lithuania </w:t>
      </w:r>
      <w:r w:rsidRPr="002E5B3E">
        <w:rPr>
          <w:b/>
          <w:bCs/>
          <w:lang w:val="en-GB" w:eastAsia="de-DE"/>
        </w:rPr>
        <w:t>(4)</w:t>
      </w:r>
    </w:p>
    <w:p w14:paraId="7765522E" w14:textId="43DAEA06" w:rsidR="00E022F1" w:rsidRPr="002E5B3E" w:rsidRDefault="00E022F1" w:rsidP="00286636">
      <w:pPr>
        <w:pStyle w:val="ListParagraph"/>
        <w:numPr>
          <w:ilvl w:val="0"/>
          <w:numId w:val="26"/>
        </w:numPr>
        <w:rPr>
          <w:lang w:val="en-GB" w:eastAsia="de-DE"/>
        </w:rPr>
      </w:pPr>
      <w:r w:rsidRPr="002E5B3E">
        <w:rPr>
          <w:lang w:val="en-GB" w:eastAsia="de-DE"/>
        </w:rPr>
        <w:t>Netherlands </w:t>
      </w:r>
      <w:r w:rsidRPr="002E5B3E">
        <w:rPr>
          <w:b/>
          <w:bCs/>
          <w:lang w:val="en-GB" w:eastAsia="de-DE"/>
        </w:rPr>
        <w:t>(7</w:t>
      </w:r>
      <w:r w:rsidR="00057DA3" w:rsidRPr="002E5B3E">
        <w:rPr>
          <w:b/>
          <w:bCs/>
          <w:lang w:val="en-GB" w:eastAsia="de-DE"/>
        </w:rPr>
        <w:t>4</w:t>
      </w:r>
      <w:r w:rsidRPr="002E5B3E">
        <w:rPr>
          <w:b/>
          <w:bCs/>
          <w:lang w:val="en-GB" w:eastAsia="de-DE"/>
        </w:rPr>
        <w:t>)</w:t>
      </w:r>
    </w:p>
    <w:p w14:paraId="050E9D4F" w14:textId="77777777" w:rsidR="00E022F1" w:rsidRPr="002E5B3E" w:rsidRDefault="00E022F1" w:rsidP="00286636">
      <w:pPr>
        <w:pStyle w:val="ListParagraph"/>
        <w:numPr>
          <w:ilvl w:val="0"/>
          <w:numId w:val="26"/>
        </w:numPr>
        <w:rPr>
          <w:lang w:val="en-GB" w:eastAsia="de-DE"/>
        </w:rPr>
      </w:pPr>
      <w:r w:rsidRPr="002E5B3E">
        <w:rPr>
          <w:lang w:val="en-GB" w:eastAsia="de-DE"/>
        </w:rPr>
        <w:t>Poland </w:t>
      </w:r>
      <w:r w:rsidRPr="002E5B3E">
        <w:rPr>
          <w:b/>
          <w:bCs/>
          <w:lang w:val="en-GB" w:eastAsia="de-DE"/>
        </w:rPr>
        <w:t>(27)</w:t>
      </w:r>
    </w:p>
    <w:p w14:paraId="1CB59713" w14:textId="77777777" w:rsidR="00E022F1" w:rsidRPr="002E5B3E" w:rsidRDefault="00E022F1" w:rsidP="00286636">
      <w:pPr>
        <w:pStyle w:val="ListParagraph"/>
        <w:numPr>
          <w:ilvl w:val="0"/>
          <w:numId w:val="26"/>
        </w:numPr>
        <w:rPr>
          <w:lang w:val="en-GB" w:eastAsia="de-DE"/>
        </w:rPr>
      </w:pPr>
      <w:r w:rsidRPr="002E5B3E">
        <w:rPr>
          <w:lang w:val="en-GB" w:eastAsia="de-DE"/>
        </w:rPr>
        <w:t>Portugal </w:t>
      </w:r>
      <w:r w:rsidRPr="002E5B3E">
        <w:rPr>
          <w:b/>
          <w:bCs/>
          <w:lang w:val="en-GB" w:eastAsia="de-DE"/>
        </w:rPr>
        <w:t>(21)</w:t>
      </w:r>
    </w:p>
    <w:p w14:paraId="7D71704B" w14:textId="77777777" w:rsidR="00E022F1" w:rsidRPr="002E5B3E" w:rsidRDefault="00E022F1" w:rsidP="00286636">
      <w:pPr>
        <w:pStyle w:val="ListParagraph"/>
        <w:numPr>
          <w:ilvl w:val="0"/>
          <w:numId w:val="26"/>
        </w:numPr>
        <w:rPr>
          <w:lang w:val="en-GB" w:eastAsia="de-DE"/>
        </w:rPr>
      </w:pPr>
      <w:r w:rsidRPr="002E5B3E">
        <w:rPr>
          <w:lang w:val="en-GB" w:eastAsia="de-DE"/>
        </w:rPr>
        <w:t>Romania </w:t>
      </w:r>
      <w:r w:rsidRPr="002E5B3E">
        <w:rPr>
          <w:b/>
          <w:bCs/>
          <w:lang w:val="en-GB" w:eastAsia="de-DE"/>
        </w:rPr>
        <w:t>(1)</w:t>
      </w:r>
    </w:p>
    <w:p w14:paraId="03EDD686" w14:textId="77777777" w:rsidR="00E022F1" w:rsidRPr="002E5B3E" w:rsidRDefault="00E022F1" w:rsidP="00286636">
      <w:pPr>
        <w:pStyle w:val="ListParagraph"/>
        <w:numPr>
          <w:ilvl w:val="0"/>
          <w:numId w:val="26"/>
        </w:numPr>
        <w:rPr>
          <w:lang w:val="en-GB" w:eastAsia="de-DE"/>
        </w:rPr>
      </w:pPr>
      <w:r w:rsidRPr="002E5B3E">
        <w:rPr>
          <w:lang w:val="en-GB" w:eastAsia="de-DE"/>
        </w:rPr>
        <w:t>Slovenia </w:t>
      </w:r>
      <w:r w:rsidRPr="002E5B3E">
        <w:rPr>
          <w:b/>
          <w:bCs/>
          <w:lang w:val="en-GB" w:eastAsia="de-DE"/>
        </w:rPr>
        <w:t>(4)</w:t>
      </w:r>
    </w:p>
    <w:p w14:paraId="564B8E19" w14:textId="5BC54DE7" w:rsidR="00E022F1" w:rsidRPr="002E5B3E" w:rsidRDefault="00E022F1" w:rsidP="00286636">
      <w:pPr>
        <w:pStyle w:val="ListParagraph"/>
        <w:numPr>
          <w:ilvl w:val="0"/>
          <w:numId w:val="26"/>
        </w:numPr>
        <w:rPr>
          <w:lang w:val="en-GB" w:eastAsia="de-DE"/>
        </w:rPr>
      </w:pPr>
      <w:r w:rsidRPr="002E5B3E">
        <w:rPr>
          <w:lang w:val="en-GB" w:eastAsia="de-DE"/>
        </w:rPr>
        <w:t>Spain </w:t>
      </w:r>
      <w:r w:rsidRPr="002E5B3E">
        <w:rPr>
          <w:b/>
          <w:bCs/>
          <w:lang w:val="en-GB" w:eastAsia="de-DE"/>
        </w:rPr>
        <w:t>(</w:t>
      </w:r>
      <w:r w:rsidR="00057DA3" w:rsidRPr="002E5B3E">
        <w:rPr>
          <w:b/>
          <w:bCs/>
          <w:lang w:val="en-GB" w:eastAsia="de-DE"/>
        </w:rPr>
        <w:t>100</w:t>
      </w:r>
      <w:r w:rsidRPr="002E5B3E">
        <w:rPr>
          <w:b/>
          <w:bCs/>
          <w:lang w:val="en-GB" w:eastAsia="de-DE"/>
        </w:rPr>
        <w:t>)</w:t>
      </w:r>
    </w:p>
    <w:p w14:paraId="36282C15" w14:textId="4F65C2E6" w:rsidR="00AF5A34" w:rsidRPr="002E5B3E" w:rsidRDefault="00E022F1" w:rsidP="00286636">
      <w:pPr>
        <w:pStyle w:val="ListParagraph"/>
        <w:numPr>
          <w:ilvl w:val="0"/>
          <w:numId w:val="26"/>
        </w:numPr>
        <w:rPr>
          <w:lang w:val="en-GB" w:eastAsia="de-DE"/>
        </w:rPr>
      </w:pPr>
      <w:r w:rsidRPr="002E5B3E">
        <w:rPr>
          <w:lang w:val="en-GB" w:eastAsia="de-DE"/>
        </w:rPr>
        <w:t>Sweden </w:t>
      </w:r>
      <w:r w:rsidRPr="002E5B3E">
        <w:rPr>
          <w:b/>
          <w:bCs/>
          <w:lang w:val="en-GB" w:eastAsia="de-DE"/>
        </w:rPr>
        <w:t>(17)</w:t>
      </w:r>
    </w:p>
    <w:p w14:paraId="510AA5F3" w14:textId="208D3A4A" w:rsidR="00AF5A34" w:rsidRPr="002F26AF" w:rsidRDefault="00AF5A34" w:rsidP="00AF5A34">
      <w:pPr>
        <w:rPr>
          <w:lang w:val="en-GB" w:eastAsia="de-DE"/>
        </w:rPr>
      </w:pPr>
    </w:p>
    <w:p w14:paraId="6501E8A5" w14:textId="77777777" w:rsidR="00AF5A34" w:rsidRPr="002F26AF" w:rsidRDefault="00AF5A34" w:rsidP="00AF5A34">
      <w:pPr>
        <w:rPr>
          <w:lang w:val="en-GB" w:eastAsia="de-DE"/>
        </w:rPr>
      </w:pPr>
    </w:p>
    <w:p w14:paraId="12AF50E5" w14:textId="69E5A3B1" w:rsidR="00563B9E" w:rsidRPr="002F26AF" w:rsidRDefault="00563B9E" w:rsidP="25F895B1">
      <w:pPr>
        <w:pStyle w:val="Heading2"/>
        <w:numPr>
          <w:ilvl w:val="0"/>
          <w:numId w:val="0"/>
        </w:numPr>
        <w:ind w:left="708"/>
        <w:rPr>
          <w:lang w:eastAsia="de-DE"/>
        </w:rPr>
      </w:pPr>
      <w:r w:rsidRPr="002F26AF">
        <w:rPr>
          <w:lang w:eastAsia="de-DE"/>
        </w:rPr>
        <w:t>Horizon multi-actor project</w:t>
      </w:r>
      <w:r w:rsidR="00B6467E" w:rsidRPr="002F26AF">
        <w:rPr>
          <w:lang w:eastAsia="de-DE"/>
        </w:rPr>
        <w:t>s</w:t>
      </w:r>
      <w:r w:rsidRPr="002F26AF">
        <w:rPr>
          <w:lang w:eastAsia="de-DE"/>
        </w:rPr>
        <w:t xml:space="preserve"> working on </w:t>
      </w:r>
      <w:r w:rsidR="00061985" w:rsidRPr="002F26AF">
        <w:rPr>
          <w:lang w:eastAsia="de-DE"/>
        </w:rPr>
        <w:t>Supply Chain</w:t>
      </w:r>
    </w:p>
    <w:p w14:paraId="3FD09E10" w14:textId="6963D5B7" w:rsidR="00563B9E" w:rsidRPr="002F26AF" w:rsidRDefault="36613591" w:rsidP="000B3965">
      <w:pPr>
        <w:pStyle w:val="ListParagraph"/>
        <w:numPr>
          <w:ilvl w:val="0"/>
          <w:numId w:val="25"/>
        </w:numPr>
        <w:rPr>
          <w:lang w:val="en-GB" w:eastAsia="de-DE"/>
        </w:rPr>
      </w:pPr>
      <w:hyperlink r:id="rId46">
        <w:r w:rsidRPr="002F26AF">
          <w:rPr>
            <w:rStyle w:val="Hyperlink"/>
            <w:rFonts w:eastAsia="Arial"/>
            <w:lang w:val="en-GB"/>
          </w:rPr>
          <w:t xml:space="preserve">SKIN - Short supply chains Knowledge &amp; Innovation Network </w:t>
        </w:r>
      </w:hyperlink>
    </w:p>
    <w:p w14:paraId="0DEFD593" w14:textId="43D04DBF" w:rsidR="36613591" w:rsidRPr="002E5B3E" w:rsidRDefault="36613591" w:rsidP="000B3965">
      <w:pPr>
        <w:pStyle w:val="ListParagraph"/>
        <w:numPr>
          <w:ilvl w:val="0"/>
          <w:numId w:val="25"/>
        </w:numPr>
        <w:rPr>
          <w:lang w:val="en-GB"/>
        </w:rPr>
      </w:pPr>
      <w:hyperlink r:id="rId47">
        <w:r w:rsidRPr="002E5B3E">
          <w:rPr>
            <w:rStyle w:val="Hyperlink"/>
            <w:lang w:val="en-GB"/>
          </w:rPr>
          <w:t xml:space="preserve">WATSON </w:t>
        </w:r>
      </w:hyperlink>
    </w:p>
    <w:p w14:paraId="44116E75" w14:textId="6BD05973" w:rsidR="004B4C24" w:rsidRPr="002E5B3E" w:rsidRDefault="004B4C24" w:rsidP="000A0586">
      <w:pPr>
        <w:pStyle w:val="ListParagraph"/>
        <w:numPr>
          <w:ilvl w:val="0"/>
          <w:numId w:val="25"/>
        </w:numPr>
        <w:jc w:val="both"/>
        <w:rPr>
          <w:rFonts w:eastAsia="Arial"/>
          <w:lang w:val="en-GB"/>
        </w:rPr>
      </w:pPr>
      <w:hyperlink r:id="rId48" w:history="1">
        <w:r w:rsidRPr="002F26AF">
          <w:rPr>
            <w:rStyle w:val="Hyperlink"/>
            <w:rFonts w:eastAsia="Arial"/>
            <w:lang w:val="en-GB"/>
          </w:rPr>
          <w:t>Towards Innovation - driven and smart solutions in short food supply chains</w:t>
        </w:r>
      </w:hyperlink>
    </w:p>
    <w:p w14:paraId="2A0CD679" w14:textId="77777777" w:rsidR="000A0586" w:rsidRPr="002F26AF" w:rsidRDefault="000A0586" w:rsidP="000A0586">
      <w:pPr>
        <w:ind w:left="360"/>
        <w:rPr>
          <w:lang w:val="en-GB"/>
        </w:rPr>
      </w:pPr>
    </w:p>
    <w:p w14:paraId="31C3C9A4" w14:textId="5CD517FF" w:rsidR="2D342A10" w:rsidRPr="002F26AF" w:rsidRDefault="2D342A10" w:rsidP="2D342A10">
      <w:pPr>
        <w:pStyle w:val="ListParagraph"/>
        <w:rPr>
          <w:lang w:val="en-GB"/>
        </w:rPr>
      </w:pPr>
    </w:p>
    <w:p w14:paraId="31FEDDEC" w14:textId="441CE8D8" w:rsidR="788E48B4" w:rsidRPr="002F26AF" w:rsidRDefault="788E48B4" w:rsidP="25F8240E">
      <w:pPr>
        <w:rPr>
          <w:rFonts w:eastAsia="Arial"/>
          <w:color w:val="000000" w:themeColor="text1"/>
          <w:lang w:val="en-GB"/>
        </w:rPr>
      </w:pPr>
      <w:r w:rsidRPr="002F26AF">
        <w:rPr>
          <w:rFonts w:eastAsia="Arial"/>
          <w:b/>
          <w:bCs/>
          <w:color w:val="000000" w:themeColor="text1"/>
          <w:lang w:val="en-GB"/>
        </w:rPr>
        <w:t>Multi-actor projects</w:t>
      </w:r>
      <w:r w:rsidRPr="002F26AF">
        <w:rPr>
          <w:rFonts w:eastAsia="Arial"/>
          <w:color w:val="000000" w:themeColor="text1"/>
          <w:lang w:val="en-GB"/>
        </w:rPr>
        <w:t xml:space="preserve"> are research and innovation initiatives where diverse stakeholders with complementary expertise</w:t>
      </w:r>
      <w:r w:rsidR="00CC3AEA">
        <w:rPr>
          <w:rFonts w:eastAsia="Arial"/>
          <w:color w:val="000000" w:themeColor="text1"/>
          <w:lang w:val="en-GB"/>
        </w:rPr>
        <w:t>,</w:t>
      </w:r>
      <w:r w:rsidRPr="002F26AF">
        <w:rPr>
          <w:rFonts w:eastAsia="Arial"/>
          <w:color w:val="000000" w:themeColor="text1"/>
          <w:lang w:val="en-GB"/>
        </w:rPr>
        <w:t xml:space="preserve"> such as researchers, farmers, and local communities</w:t>
      </w:r>
      <w:r w:rsidR="00CC3AEA">
        <w:rPr>
          <w:rFonts w:eastAsia="Arial"/>
          <w:color w:val="000000" w:themeColor="text1"/>
          <w:lang w:val="en-GB"/>
        </w:rPr>
        <w:t xml:space="preserve">, </w:t>
      </w:r>
      <w:r w:rsidRPr="002F26AF">
        <w:rPr>
          <w:rFonts w:eastAsia="Arial"/>
          <w:color w:val="000000" w:themeColor="text1"/>
          <w:lang w:val="en-GB"/>
        </w:rPr>
        <w:t xml:space="preserve">work together to co-create solutions to real-world challenges. </w:t>
      </w:r>
    </w:p>
    <w:p w14:paraId="248FD225" w14:textId="040CC242" w:rsidR="788E48B4" w:rsidRPr="002F26AF" w:rsidRDefault="788E48B4" w:rsidP="25F8240E">
      <w:pPr>
        <w:rPr>
          <w:rFonts w:eastAsia="Arial"/>
          <w:color w:val="000000" w:themeColor="text1"/>
          <w:lang w:val="en-GB"/>
        </w:rPr>
      </w:pPr>
      <w:r w:rsidRPr="002F26AF">
        <w:rPr>
          <w:rFonts w:eastAsia="Arial"/>
          <w:color w:val="000000" w:themeColor="text1"/>
          <w:lang w:val="en-GB"/>
        </w:rPr>
        <w:t xml:space="preserve"> </w:t>
      </w:r>
    </w:p>
    <w:p w14:paraId="70A0C49D" w14:textId="16C589CB" w:rsidR="788E48B4" w:rsidRPr="002F26AF" w:rsidRDefault="788E48B4" w:rsidP="25F8240E">
      <w:pPr>
        <w:rPr>
          <w:rFonts w:eastAsia="Arial"/>
          <w:color w:val="000000" w:themeColor="text1"/>
          <w:lang w:val="en-GB"/>
        </w:rPr>
      </w:pPr>
      <w:r w:rsidRPr="002F26AF">
        <w:rPr>
          <w:rFonts w:eastAsia="Arial"/>
          <w:color w:val="000000" w:themeColor="text1"/>
          <w:lang w:val="en-GB"/>
        </w:rPr>
        <w:t>EIP-AGRI Operational Groups projects (EIP-AGRI OGs) are encouraged to take part in these types of collaborative research projects. As of January 2025, a</w:t>
      </w:r>
      <w:r w:rsidR="71DA9AD2" w:rsidRPr="002F26AF">
        <w:rPr>
          <w:rFonts w:eastAsia="Arial"/>
          <w:color w:val="000000" w:themeColor="text1"/>
          <w:lang w:val="en-GB"/>
        </w:rPr>
        <w:t>pproximately</w:t>
      </w:r>
      <w:r w:rsidRPr="002F26AF">
        <w:rPr>
          <w:rFonts w:eastAsia="Arial"/>
          <w:color w:val="000000" w:themeColor="text1"/>
          <w:lang w:val="en-GB"/>
        </w:rPr>
        <w:t xml:space="preserve"> 4</w:t>
      </w:r>
      <w:r w:rsidR="00621190">
        <w:rPr>
          <w:rFonts w:eastAsia="Arial"/>
          <w:color w:val="000000" w:themeColor="text1"/>
          <w:lang w:val="en-GB"/>
        </w:rPr>
        <w:t xml:space="preserve"> </w:t>
      </w:r>
      <w:r w:rsidRPr="002F26AF">
        <w:rPr>
          <w:rFonts w:eastAsia="Arial"/>
          <w:color w:val="000000" w:themeColor="text1"/>
          <w:lang w:val="en-GB"/>
        </w:rPr>
        <w:t>000 EIP-AGRI OG projects – local, bottom-up innovation projects</w:t>
      </w:r>
      <w:r w:rsidR="00621190">
        <w:rPr>
          <w:rFonts w:eastAsia="Arial"/>
          <w:color w:val="000000" w:themeColor="text1"/>
          <w:lang w:val="en-GB"/>
        </w:rPr>
        <w:t xml:space="preserve"> </w:t>
      </w:r>
      <w:r w:rsidRPr="002F26AF">
        <w:rPr>
          <w:rFonts w:eastAsia="Arial"/>
          <w:color w:val="000000" w:themeColor="text1"/>
          <w:lang w:val="en-GB"/>
        </w:rPr>
        <w:t>– had been experimenting</w:t>
      </w:r>
      <w:r w:rsidR="3F49E12A" w:rsidRPr="002F26AF">
        <w:rPr>
          <w:rFonts w:eastAsia="Arial"/>
          <w:color w:val="000000" w:themeColor="text1"/>
          <w:lang w:val="en-GB"/>
        </w:rPr>
        <w:t xml:space="preserve"> with</w:t>
      </w:r>
      <w:r w:rsidRPr="002F26AF">
        <w:rPr>
          <w:rFonts w:eastAsia="Arial"/>
          <w:color w:val="000000" w:themeColor="text1"/>
          <w:lang w:val="en-GB"/>
        </w:rPr>
        <w:t>, testing and implementing innovative practices, processes, products, services, and technologies. Building on these achievements, EIP OGs have several opportunities to engage in multi-actor projects (MAPs), including through Horizon Europe Cluster 6, which emphasi</w:t>
      </w:r>
      <w:r w:rsidR="3186313E" w:rsidRPr="002F26AF">
        <w:rPr>
          <w:rFonts w:eastAsia="Arial"/>
          <w:color w:val="000000" w:themeColor="text1"/>
          <w:lang w:val="en-GB"/>
        </w:rPr>
        <w:t>s</w:t>
      </w:r>
      <w:r w:rsidRPr="002F26AF">
        <w:rPr>
          <w:rFonts w:eastAsia="Arial"/>
          <w:color w:val="000000" w:themeColor="text1"/>
          <w:lang w:val="en-GB"/>
        </w:rPr>
        <w:t>e</w:t>
      </w:r>
      <w:r w:rsidR="50CCE92E" w:rsidRPr="002F26AF">
        <w:rPr>
          <w:rFonts w:eastAsia="Arial"/>
          <w:color w:val="000000" w:themeColor="text1"/>
          <w:lang w:val="en-GB"/>
        </w:rPr>
        <w:t>s</w:t>
      </w:r>
      <w:r w:rsidRPr="002F26AF">
        <w:rPr>
          <w:rFonts w:eastAsia="Arial"/>
          <w:color w:val="000000" w:themeColor="text1"/>
          <w:lang w:val="en-GB"/>
        </w:rPr>
        <w:t xml:space="preserve"> EIP-AGRI OGs</w:t>
      </w:r>
      <w:r w:rsidR="30FB7386" w:rsidRPr="002F26AF">
        <w:rPr>
          <w:rFonts w:eastAsia="Arial"/>
          <w:color w:val="000000" w:themeColor="text1"/>
          <w:lang w:val="en-GB"/>
        </w:rPr>
        <w:t>’</w:t>
      </w:r>
      <w:r w:rsidRPr="002F26AF">
        <w:rPr>
          <w:rFonts w:eastAsia="Arial"/>
          <w:color w:val="000000" w:themeColor="text1"/>
          <w:lang w:val="en-GB"/>
        </w:rPr>
        <w:t xml:space="preserve"> involvement in MAPs and enhanc</w:t>
      </w:r>
      <w:r w:rsidR="1C26E3F5" w:rsidRPr="002F26AF">
        <w:rPr>
          <w:rFonts w:eastAsia="Arial"/>
          <w:color w:val="000000" w:themeColor="text1"/>
          <w:lang w:val="en-GB"/>
        </w:rPr>
        <w:t>es</w:t>
      </w:r>
      <w:r w:rsidRPr="002F26AF">
        <w:rPr>
          <w:rFonts w:eastAsia="Arial"/>
          <w:color w:val="000000" w:themeColor="text1"/>
          <w:lang w:val="en-GB"/>
        </w:rPr>
        <w:t xml:space="preserve"> cooperation possibilities.</w:t>
      </w:r>
    </w:p>
    <w:p w14:paraId="3E510804" w14:textId="5AD1B2F1" w:rsidR="788E48B4" w:rsidRPr="002F26AF" w:rsidRDefault="788E48B4" w:rsidP="25F8240E">
      <w:pPr>
        <w:rPr>
          <w:rFonts w:eastAsia="Arial"/>
          <w:color w:val="000000" w:themeColor="text1"/>
          <w:lang w:val="en-GB"/>
        </w:rPr>
      </w:pPr>
      <w:r w:rsidRPr="002F26AF">
        <w:rPr>
          <w:rFonts w:eastAsia="Arial"/>
          <w:color w:val="000000" w:themeColor="text1"/>
          <w:lang w:val="en-GB"/>
        </w:rPr>
        <w:t xml:space="preserve">  </w:t>
      </w:r>
    </w:p>
    <w:p w14:paraId="1009C4B4" w14:textId="18427526" w:rsidR="788E48B4" w:rsidRPr="002F26AF" w:rsidRDefault="788E48B4" w:rsidP="25F8240E">
      <w:pPr>
        <w:rPr>
          <w:rFonts w:eastAsia="Arial"/>
          <w:color w:val="000000" w:themeColor="text1"/>
          <w:lang w:val="en-GB"/>
        </w:rPr>
      </w:pPr>
      <w:r w:rsidRPr="002F26AF">
        <w:rPr>
          <w:rFonts w:eastAsia="Arial"/>
          <w:color w:val="000000" w:themeColor="text1"/>
          <w:lang w:val="en-GB"/>
        </w:rPr>
        <w:t xml:space="preserve"> </w:t>
      </w:r>
    </w:p>
    <w:p w14:paraId="05240C82" w14:textId="241D8AA6" w:rsidR="788E48B4" w:rsidRPr="002F26AF" w:rsidRDefault="788E48B4" w:rsidP="25F8240E">
      <w:pPr>
        <w:rPr>
          <w:rFonts w:eastAsia="Arial"/>
          <w:color w:val="000000" w:themeColor="text1"/>
          <w:lang w:val="en-GB"/>
        </w:rPr>
      </w:pPr>
      <w:r w:rsidRPr="002F26AF">
        <w:rPr>
          <w:rFonts w:eastAsia="Arial"/>
          <w:b/>
          <w:bCs/>
          <w:color w:val="000000" w:themeColor="text1"/>
          <w:lang w:val="en-GB"/>
        </w:rPr>
        <w:lastRenderedPageBreak/>
        <w:t>Thematic networks</w:t>
      </w:r>
      <w:r w:rsidRPr="002F26AF">
        <w:rPr>
          <w:rFonts w:eastAsia="Arial"/>
          <w:color w:val="000000" w:themeColor="text1"/>
          <w:lang w:val="en-GB"/>
        </w:rPr>
        <w:t xml:space="preserve"> are collaborative platforms supported by Horizon Europe, where individuals, </w:t>
      </w:r>
      <w:r w:rsidR="00621190" w:rsidRPr="002F26AF">
        <w:rPr>
          <w:rFonts w:eastAsia="Arial"/>
          <w:color w:val="000000" w:themeColor="text1"/>
          <w:lang w:val="en-GB"/>
        </w:rPr>
        <w:t>organi</w:t>
      </w:r>
      <w:r w:rsidR="00621190">
        <w:rPr>
          <w:rFonts w:eastAsia="Arial"/>
          <w:color w:val="000000" w:themeColor="text1"/>
          <w:lang w:val="en-GB"/>
        </w:rPr>
        <w:t>s</w:t>
      </w:r>
      <w:r w:rsidR="00621190" w:rsidRPr="002F26AF">
        <w:rPr>
          <w:rFonts w:eastAsia="Arial"/>
          <w:color w:val="000000" w:themeColor="text1"/>
          <w:lang w:val="en-GB"/>
        </w:rPr>
        <w:t xml:space="preserve">ations </w:t>
      </w:r>
      <w:r w:rsidRPr="002F26AF">
        <w:rPr>
          <w:rFonts w:eastAsia="Arial"/>
          <w:color w:val="000000" w:themeColor="text1"/>
          <w:lang w:val="en-GB"/>
        </w:rPr>
        <w:t>and Operational Groups share existing knowledge and best practices on a specific theme, presenting them in easily accessible formats for end-users such as farmers, foresters and advisors.</w:t>
      </w:r>
    </w:p>
    <w:p w14:paraId="3837C50D" w14:textId="58676A61" w:rsidR="00CB6497" w:rsidRPr="002F26AF" w:rsidRDefault="00CB6497" w:rsidP="761CFC19">
      <w:pPr>
        <w:rPr>
          <w:lang w:val="en-GB" w:eastAsia="de-DE"/>
        </w:rPr>
      </w:pPr>
    </w:p>
    <w:p w14:paraId="5BF0CC99" w14:textId="6A80CA54" w:rsidR="00CB6497" w:rsidRPr="002E5B3E" w:rsidRDefault="379AC5EA" w:rsidP="25F8240E">
      <w:pPr>
        <w:pStyle w:val="Heading1"/>
        <w:spacing w:after="241" w:afterAutospacing="0"/>
        <w:rPr>
          <w:rFonts w:eastAsia="Arial"/>
        </w:rPr>
      </w:pPr>
      <w:r w:rsidRPr="002F26AF">
        <w:rPr>
          <w:rFonts w:eastAsia="Arial"/>
        </w:rPr>
        <w:t>EU CAP Network events focusing on innovation, knowledge exchange and EIP-AGRI (July 2024 – June 2025)</w:t>
      </w:r>
    </w:p>
    <w:p w14:paraId="6356B4C4" w14:textId="3E2DB4E2" w:rsidR="00CB6497" w:rsidRPr="002E5B3E" w:rsidRDefault="379AC5EA" w:rsidP="25F8240E">
      <w:pPr>
        <w:ind w:left="720"/>
        <w:rPr>
          <w:rFonts w:eastAsia="Arial"/>
          <w:color w:val="000000" w:themeColor="text1"/>
          <w:lang w:val="en-GB"/>
        </w:rPr>
      </w:pPr>
      <w:r w:rsidRPr="002F26AF">
        <w:rPr>
          <w:rFonts w:eastAsia="Arial"/>
          <w:color w:val="000000" w:themeColor="text1"/>
          <w:lang w:val="en-GB"/>
        </w:rPr>
        <w:t xml:space="preserve"> </w:t>
      </w:r>
    </w:p>
    <w:p w14:paraId="26F55CB2" w14:textId="34F7361D" w:rsidR="00CB6497" w:rsidRPr="002E5B3E" w:rsidRDefault="379AC5EA" w:rsidP="25F8240E">
      <w:pPr>
        <w:ind w:left="720"/>
        <w:rPr>
          <w:rFonts w:eastAsia="Arial"/>
          <w:color w:val="000000" w:themeColor="text1"/>
          <w:lang w:val="en-GB"/>
        </w:rPr>
      </w:pPr>
      <w:r w:rsidRPr="002F26AF">
        <w:rPr>
          <w:rFonts w:eastAsia="Arial"/>
          <w:color w:val="000000" w:themeColor="text1"/>
          <w:lang w:val="en-GB"/>
        </w:rPr>
        <w:t xml:space="preserve">Find out more details on these events on the </w:t>
      </w:r>
      <w:hyperlink r:id="rId49">
        <w:r w:rsidRPr="002F26AF">
          <w:rPr>
            <w:rStyle w:val="Hyperlink"/>
            <w:rFonts w:eastAsia="Arial"/>
            <w:lang w:val="en-GB"/>
          </w:rPr>
          <w:t>EU CAP Network website</w:t>
        </w:r>
      </w:hyperlink>
      <w:r w:rsidRPr="002F26AF">
        <w:rPr>
          <w:rFonts w:eastAsia="Arial"/>
          <w:color w:val="000000" w:themeColor="text1"/>
          <w:lang w:val="en-GB"/>
        </w:rPr>
        <w:t>.</w:t>
      </w:r>
    </w:p>
    <w:p w14:paraId="5F4DC340" w14:textId="730426F5" w:rsidR="00CB6497" w:rsidRPr="002E5B3E" w:rsidRDefault="00CB6497" w:rsidP="25F8240E">
      <w:pPr>
        <w:ind w:left="720"/>
        <w:rPr>
          <w:rFonts w:eastAsia="Arial"/>
          <w:color w:val="000000" w:themeColor="text1"/>
          <w:lang w:val="en-GB"/>
        </w:rPr>
      </w:pPr>
    </w:p>
    <w:p w14:paraId="6B0FBF36" w14:textId="6EE22A98" w:rsidR="00CB6497" w:rsidRPr="002F26AF" w:rsidRDefault="00CB6497" w:rsidP="25F8240E">
      <w:pPr>
        <w:ind w:left="720"/>
        <w:rPr>
          <w:rFonts w:eastAsia="Arial"/>
          <w:color w:val="000000" w:themeColor="text1"/>
          <w:lang w:val="en-GB"/>
        </w:rPr>
      </w:pPr>
    </w:p>
    <w:p w14:paraId="7D8A3070" w14:textId="3EC85EE1" w:rsidR="00CB6497" w:rsidRPr="002E5B3E" w:rsidRDefault="379AC5EA" w:rsidP="00A42307">
      <w:pPr>
        <w:pStyle w:val="ListParagraph"/>
        <w:numPr>
          <w:ilvl w:val="0"/>
          <w:numId w:val="22"/>
        </w:numPr>
        <w:rPr>
          <w:rFonts w:eastAsia="Arial"/>
          <w:color w:val="000000" w:themeColor="text1"/>
          <w:lang w:val="en-GB"/>
        </w:rPr>
      </w:pPr>
      <w:r w:rsidRPr="002F26AF">
        <w:rPr>
          <w:rFonts w:eastAsia="Arial"/>
          <w:b/>
          <w:bCs/>
          <w:color w:val="000000" w:themeColor="text1"/>
          <w:lang w:val="en-GB"/>
        </w:rPr>
        <w:t>Workshop:</w:t>
      </w:r>
      <w:r w:rsidRPr="002F26AF">
        <w:rPr>
          <w:rFonts w:eastAsia="Arial"/>
          <w:color w:val="000000" w:themeColor="text1"/>
          <w:lang w:val="en-GB"/>
        </w:rPr>
        <w:t xml:space="preserve"> </w:t>
      </w:r>
      <w:hyperlink r:id="rId50">
        <w:r w:rsidRPr="002F26AF">
          <w:rPr>
            <w:rStyle w:val="Hyperlink"/>
            <w:rFonts w:eastAsia="Arial"/>
            <w:lang w:val="en-GB"/>
          </w:rPr>
          <w:t>National networking for innovation and knowledge exchange</w:t>
        </w:r>
      </w:hyperlink>
      <w:r w:rsidRPr="002F26AF">
        <w:rPr>
          <w:rFonts w:eastAsia="Arial"/>
          <w:color w:val="000000" w:themeColor="text1"/>
          <w:lang w:val="en-GB"/>
        </w:rPr>
        <w:t>, 29-30 January 2025</w:t>
      </w:r>
    </w:p>
    <w:p w14:paraId="3A53F530" w14:textId="3DADEE03" w:rsidR="00CB6497" w:rsidRPr="002E5B3E" w:rsidRDefault="379AC5EA" w:rsidP="00A42307">
      <w:pPr>
        <w:pStyle w:val="ListParagraph"/>
        <w:numPr>
          <w:ilvl w:val="0"/>
          <w:numId w:val="22"/>
        </w:numPr>
        <w:rPr>
          <w:rFonts w:eastAsia="Arial"/>
          <w:color w:val="000000" w:themeColor="text1"/>
          <w:lang w:val="en-GB"/>
        </w:rPr>
      </w:pPr>
      <w:r w:rsidRPr="002F26AF">
        <w:rPr>
          <w:rFonts w:eastAsia="Arial"/>
          <w:b/>
          <w:bCs/>
          <w:color w:val="000000" w:themeColor="text1"/>
          <w:lang w:val="en-GB"/>
        </w:rPr>
        <w:t>Seminar:</w:t>
      </w:r>
      <w:r w:rsidRPr="002F26AF">
        <w:rPr>
          <w:rFonts w:eastAsia="Arial"/>
          <w:color w:val="000000" w:themeColor="text1"/>
          <w:lang w:val="en-GB"/>
        </w:rPr>
        <w:t xml:space="preserve"> </w:t>
      </w:r>
      <w:hyperlink r:id="rId51">
        <w:r w:rsidRPr="002F26AF">
          <w:rPr>
            <w:rStyle w:val="Hyperlink"/>
            <w:rFonts w:eastAsia="Arial"/>
            <w:lang w:val="en-GB"/>
          </w:rPr>
          <w:t>Robotics and artificial intelligence (AI) in farming and forestry</w:t>
        </w:r>
      </w:hyperlink>
      <w:r w:rsidRPr="002F26AF">
        <w:rPr>
          <w:rFonts w:eastAsia="Arial"/>
          <w:color w:val="000000" w:themeColor="text1"/>
          <w:lang w:val="en-GB"/>
        </w:rPr>
        <w:t>, 19-20 February 2025</w:t>
      </w:r>
    </w:p>
    <w:p w14:paraId="5941BF61" w14:textId="7C47EAC6" w:rsidR="00CB6497" w:rsidRPr="002E5B3E" w:rsidRDefault="379AC5EA" w:rsidP="00A42307">
      <w:pPr>
        <w:pStyle w:val="ListParagraph"/>
        <w:numPr>
          <w:ilvl w:val="0"/>
          <w:numId w:val="22"/>
        </w:numPr>
        <w:rPr>
          <w:rFonts w:eastAsia="Arial"/>
          <w:color w:val="000000" w:themeColor="text1"/>
          <w:lang w:val="en-GB"/>
        </w:rPr>
      </w:pPr>
      <w:r w:rsidRPr="002F26AF">
        <w:rPr>
          <w:rFonts w:eastAsia="Arial"/>
          <w:b/>
          <w:bCs/>
          <w:color w:val="000000" w:themeColor="text1"/>
          <w:lang w:val="en-GB"/>
        </w:rPr>
        <w:t>Workshop:</w:t>
      </w:r>
      <w:r w:rsidRPr="002F26AF">
        <w:rPr>
          <w:rFonts w:eastAsia="Arial"/>
          <w:color w:val="000000" w:themeColor="text1"/>
          <w:lang w:val="en-GB"/>
        </w:rPr>
        <w:t xml:space="preserve"> </w:t>
      </w:r>
      <w:hyperlink r:id="rId52">
        <w:r w:rsidRPr="002F26AF">
          <w:rPr>
            <w:rStyle w:val="Hyperlink"/>
            <w:rFonts w:eastAsia="Arial"/>
            <w:lang w:val="en-GB"/>
          </w:rPr>
          <w:t>Circular bioeconomy – valorisation of forestry by-products and residues</w:t>
        </w:r>
      </w:hyperlink>
      <w:r w:rsidRPr="002F26AF">
        <w:rPr>
          <w:rFonts w:eastAsia="Arial"/>
          <w:color w:val="000000" w:themeColor="text1"/>
          <w:lang w:val="en-GB"/>
        </w:rPr>
        <w:t>, 26-27 March 2025</w:t>
      </w:r>
    </w:p>
    <w:p w14:paraId="36C0EFB3" w14:textId="1C5CD687" w:rsidR="00CB6497" w:rsidRPr="002F26AF" w:rsidRDefault="379AC5EA" w:rsidP="00A42307">
      <w:pPr>
        <w:pStyle w:val="ListParagraph"/>
        <w:numPr>
          <w:ilvl w:val="0"/>
          <w:numId w:val="22"/>
        </w:numPr>
        <w:rPr>
          <w:rFonts w:eastAsia="Arial"/>
          <w:color w:val="000000" w:themeColor="text1"/>
          <w:lang w:val="en-GB"/>
        </w:rPr>
      </w:pPr>
      <w:r w:rsidRPr="002F26AF">
        <w:rPr>
          <w:rFonts w:eastAsia="Arial"/>
          <w:b/>
          <w:bCs/>
          <w:color w:val="000000" w:themeColor="text1"/>
          <w:lang w:val="en-GB"/>
        </w:rPr>
        <w:t>Focus Group:</w:t>
      </w:r>
      <w:r w:rsidRPr="002F26AF">
        <w:rPr>
          <w:rFonts w:eastAsia="Arial"/>
          <w:color w:val="000000" w:themeColor="text1"/>
          <w:lang w:val="en-GB"/>
        </w:rPr>
        <w:t xml:space="preserve"> </w:t>
      </w:r>
      <w:hyperlink r:id="rId53">
        <w:r w:rsidRPr="002F26AF">
          <w:rPr>
            <w:rStyle w:val="Hyperlink"/>
            <w:rFonts w:eastAsia="Arial"/>
            <w:lang w:val="en-GB"/>
          </w:rPr>
          <w:t>Alternative solutions for sustainable livestock product differentiation</w:t>
        </w:r>
      </w:hyperlink>
      <w:r w:rsidR="00621190">
        <w:rPr>
          <w:rFonts w:eastAsia="Arial"/>
          <w:color w:val="000000" w:themeColor="text1"/>
          <w:lang w:val="en-GB"/>
        </w:rPr>
        <w:t>,</w:t>
      </w:r>
      <w:r w:rsidRPr="002F26AF">
        <w:rPr>
          <w:rFonts w:eastAsia="Arial"/>
          <w:color w:val="000000" w:themeColor="text1"/>
          <w:lang w:val="en-GB"/>
        </w:rPr>
        <w:t xml:space="preserve"> 2</w:t>
      </w:r>
      <w:r w:rsidRPr="002F26AF">
        <w:rPr>
          <w:rFonts w:eastAsia="Arial"/>
          <w:color w:val="000000" w:themeColor="text1"/>
          <w:vertAlign w:val="superscript"/>
          <w:lang w:val="en-GB"/>
        </w:rPr>
        <w:t>nd</w:t>
      </w:r>
      <w:r w:rsidRPr="002F26AF">
        <w:rPr>
          <w:rFonts w:eastAsia="Arial"/>
          <w:color w:val="000000" w:themeColor="text1"/>
          <w:lang w:val="en-GB"/>
        </w:rPr>
        <w:t xml:space="preserve"> meeting</w:t>
      </w:r>
      <w:r w:rsidR="00621190">
        <w:rPr>
          <w:rFonts w:eastAsia="Arial"/>
          <w:color w:val="000000" w:themeColor="text1"/>
          <w:lang w:val="en-GB"/>
        </w:rPr>
        <w:t>,</w:t>
      </w:r>
      <w:r w:rsidRPr="002F26AF">
        <w:rPr>
          <w:rFonts w:eastAsia="Arial"/>
          <w:color w:val="000000" w:themeColor="text1"/>
          <w:lang w:val="en-GB"/>
        </w:rPr>
        <w:t xml:space="preserve"> 9-10 April 2025</w:t>
      </w:r>
    </w:p>
    <w:p w14:paraId="4D577582" w14:textId="533EB120" w:rsidR="22462DF7" w:rsidRPr="002E5B3E" w:rsidRDefault="22462DF7" w:rsidP="00A42307">
      <w:pPr>
        <w:pStyle w:val="ListParagraph"/>
        <w:numPr>
          <w:ilvl w:val="0"/>
          <w:numId w:val="22"/>
        </w:numPr>
        <w:rPr>
          <w:rFonts w:eastAsia="Arial"/>
          <w:color w:val="000000" w:themeColor="text1"/>
          <w:lang w:val="en-GB"/>
        </w:rPr>
      </w:pPr>
      <w:r w:rsidRPr="002E5B3E">
        <w:rPr>
          <w:rFonts w:eastAsia="Arial"/>
          <w:b/>
          <w:bCs/>
          <w:color w:val="000000" w:themeColor="text1"/>
          <w:lang w:val="en-GB"/>
        </w:rPr>
        <w:t>Brokerage event:</w:t>
      </w:r>
      <w:r w:rsidRPr="002E5B3E">
        <w:rPr>
          <w:rFonts w:eastAsia="Arial"/>
          <w:color w:val="000000" w:themeColor="text1"/>
          <w:lang w:val="en-GB"/>
        </w:rPr>
        <w:t xml:space="preserve"> </w:t>
      </w:r>
      <w:hyperlink r:id="rId54" w:history="1">
        <w:r w:rsidR="00621190">
          <w:rPr>
            <w:rStyle w:val="Hyperlink"/>
            <w:rFonts w:eastAsia="Arial"/>
            <w:lang w:val="en-GB"/>
          </w:rPr>
          <w:t>EU CAP Network brokerage event 'Partnering for innovation with impact in agriculture and rural areas'</w:t>
        </w:r>
      </w:hyperlink>
      <w:r w:rsidRPr="002E5B3E">
        <w:rPr>
          <w:rFonts w:eastAsia="Arial"/>
          <w:color w:val="000000" w:themeColor="text1"/>
          <w:lang w:val="en-GB"/>
        </w:rPr>
        <w:t>, 29-30 April 2025</w:t>
      </w:r>
    </w:p>
    <w:p w14:paraId="1B67F30E" w14:textId="292FA40B" w:rsidR="71A4AC56" w:rsidRPr="002E5B3E" w:rsidRDefault="71A4AC56" w:rsidP="00A42307">
      <w:pPr>
        <w:pStyle w:val="ListParagraph"/>
        <w:numPr>
          <w:ilvl w:val="0"/>
          <w:numId w:val="22"/>
        </w:numPr>
        <w:rPr>
          <w:rFonts w:eastAsia="Arial"/>
          <w:lang w:val="en-GB"/>
        </w:rPr>
      </w:pPr>
      <w:r w:rsidRPr="002F26AF">
        <w:rPr>
          <w:rFonts w:eastAsia="Arial"/>
          <w:b/>
          <w:bCs/>
          <w:color w:val="000000" w:themeColor="text1"/>
          <w:lang w:val="en-GB"/>
        </w:rPr>
        <w:t xml:space="preserve">Cross-visits: </w:t>
      </w:r>
      <w:r w:rsidRPr="002E5B3E">
        <w:rPr>
          <w:rFonts w:eastAsia="Arial"/>
          <w:lang w:val="en-GB"/>
        </w:rPr>
        <w:t xml:space="preserve"> </w:t>
      </w:r>
    </w:p>
    <w:p w14:paraId="5801D137" w14:textId="42B7D33B" w:rsidR="71A4AC56" w:rsidRPr="002F26AF" w:rsidRDefault="00621190" w:rsidP="00A42307">
      <w:pPr>
        <w:pStyle w:val="ListParagraph"/>
        <w:numPr>
          <w:ilvl w:val="1"/>
          <w:numId w:val="24"/>
        </w:numPr>
        <w:rPr>
          <w:rFonts w:eastAsia="Arial"/>
          <w:lang w:val="en-GB"/>
        </w:rPr>
      </w:pPr>
      <w:hyperlink r:id="rId55" w:history="1">
        <w:r>
          <w:rPr>
            <w:rStyle w:val="Hyperlink"/>
            <w:rFonts w:eastAsia="Arial"/>
            <w:color w:val="0563C1"/>
            <w:lang w:val="en-GB"/>
          </w:rPr>
          <w:t>Cross-visit ‘Honeybees and other pollinators’</w:t>
        </w:r>
      </w:hyperlink>
      <w:r>
        <w:rPr>
          <w:lang w:val="en-GB"/>
        </w:rPr>
        <w:t>,</w:t>
      </w:r>
      <w:r w:rsidR="71A4AC56" w:rsidRPr="002F26AF">
        <w:rPr>
          <w:rFonts w:eastAsia="Arial"/>
          <w:lang w:val="en-GB"/>
        </w:rPr>
        <w:t xml:space="preserve">7-8 May 2025 </w:t>
      </w:r>
    </w:p>
    <w:p w14:paraId="7F0B339A" w14:textId="2FE74C47" w:rsidR="71A4AC56" w:rsidRPr="002F26AF" w:rsidRDefault="00621190" w:rsidP="00A42307">
      <w:pPr>
        <w:pStyle w:val="ListParagraph"/>
        <w:numPr>
          <w:ilvl w:val="1"/>
          <w:numId w:val="24"/>
        </w:numPr>
        <w:rPr>
          <w:rFonts w:eastAsia="Arial"/>
          <w:lang w:val="en-GB"/>
        </w:rPr>
      </w:pPr>
      <w:hyperlink r:id="rId56" w:history="1">
        <w:r>
          <w:rPr>
            <w:rStyle w:val="Hyperlink"/>
            <w:rFonts w:eastAsia="Arial"/>
            <w:color w:val="0563C1"/>
            <w:lang w:val="en-GB"/>
          </w:rPr>
          <w:t>Cross-visit ‘Irrigation - optimising water use practices in annual (and perennial) crops’</w:t>
        </w:r>
      </w:hyperlink>
      <w:r>
        <w:rPr>
          <w:lang w:val="en-GB"/>
        </w:rPr>
        <w:t xml:space="preserve">, </w:t>
      </w:r>
      <w:r w:rsidR="71A4AC56" w:rsidRPr="002F26AF">
        <w:rPr>
          <w:rFonts w:eastAsia="Arial"/>
          <w:lang w:val="en-GB"/>
        </w:rPr>
        <w:t>7-8 May 2025</w:t>
      </w:r>
    </w:p>
    <w:p w14:paraId="12AD0305" w14:textId="771DE315" w:rsidR="71A4AC56" w:rsidRPr="002F26AF" w:rsidRDefault="00621190" w:rsidP="00A42307">
      <w:pPr>
        <w:pStyle w:val="ListParagraph"/>
        <w:numPr>
          <w:ilvl w:val="1"/>
          <w:numId w:val="24"/>
        </w:numPr>
        <w:rPr>
          <w:rFonts w:eastAsia="Arial"/>
          <w:lang w:val="en-GB"/>
        </w:rPr>
      </w:pPr>
      <w:hyperlink r:id="rId57" w:history="1">
        <w:r>
          <w:rPr>
            <w:rStyle w:val="Hyperlink"/>
            <w:rFonts w:eastAsia="Arial"/>
            <w:color w:val="0563C1"/>
            <w:lang w:val="en-GB"/>
          </w:rPr>
          <w:t>Cross-visit ‘Monitoring animal welfare’</w:t>
        </w:r>
      </w:hyperlink>
      <w:r>
        <w:rPr>
          <w:lang w:val="en-GB"/>
        </w:rPr>
        <w:t>, 8-9</w:t>
      </w:r>
      <w:r w:rsidR="71A4AC56" w:rsidRPr="002F26AF">
        <w:rPr>
          <w:rFonts w:eastAsia="Arial"/>
          <w:lang w:val="en-GB"/>
        </w:rPr>
        <w:t xml:space="preserve"> May 2025</w:t>
      </w:r>
    </w:p>
    <w:p w14:paraId="180ACF28" w14:textId="174EA5CC" w:rsidR="71A4AC56" w:rsidRPr="002F26AF" w:rsidRDefault="71A4AC56" w:rsidP="00A42307">
      <w:pPr>
        <w:pStyle w:val="ListParagraph"/>
        <w:numPr>
          <w:ilvl w:val="0"/>
          <w:numId w:val="22"/>
        </w:numPr>
        <w:rPr>
          <w:rFonts w:eastAsia="Arial"/>
          <w:color w:val="000000" w:themeColor="text1"/>
          <w:lang w:val="en-GB"/>
        </w:rPr>
      </w:pPr>
      <w:r w:rsidRPr="002F26AF">
        <w:rPr>
          <w:rFonts w:eastAsia="Arial"/>
          <w:b/>
          <w:bCs/>
          <w:color w:val="000000" w:themeColor="text1"/>
          <w:lang w:val="en-GB"/>
        </w:rPr>
        <w:t>Ad-hoc expert meeting:</w:t>
      </w:r>
      <w:r w:rsidRPr="002F26AF">
        <w:rPr>
          <w:rFonts w:eastAsia="Arial"/>
          <w:color w:val="000000" w:themeColor="text1"/>
          <w:lang w:val="en-GB"/>
        </w:rPr>
        <w:t xml:space="preserve"> </w:t>
      </w:r>
      <w:r w:rsidRPr="002E5B3E">
        <w:rPr>
          <w:rFonts w:eastAsia="Arial"/>
          <w:lang w:val="en-GB"/>
        </w:rPr>
        <w:t xml:space="preserve"> </w:t>
      </w:r>
      <w:hyperlink r:id="rId58" w:history="1">
        <w:r w:rsidRPr="002E5B3E">
          <w:rPr>
            <w:rStyle w:val="Hyperlink"/>
            <w:rFonts w:eastAsia="Arial"/>
            <w:color w:val="0563C1"/>
            <w:lang w:val="en-GB"/>
          </w:rPr>
          <w:t>Ad-hoc national expert group meeting 2025 | EU CAP Network</w:t>
        </w:r>
      </w:hyperlink>
      <w:r w:rsidR="00621190">
        <w:rPr>
          <w:lang w:val="en-GB"/>
        </w:rPr>
        <w:t>,</w:t>
      </w:r>
      <w:r w:rsidRPr="002F26AF">
        <w:rPr>
          <w:rFonts w:eastAsia="Arial"/>
          <w:color w:val="000000" w:themeColor="text1"/>
          <w:lang w:val="en-GB"/>
        </w:rPr>
        <w:t xml:space="preserve"> 15 May 2025</w:t>
      </w:r>
    </w:p>
    <w:p w14:paraId="001A25D6" w14:textId="22F444B5" w:rsidR="22462DF7" w:rsidRPr="002E5B3E" w:rsidRDefault="22462DF7" w:rsidP="00A42307">
      <w:pPr>
        <w:pStyle w:val="ListParagraph"/>
        <w:numPr>
          <w:ilvl w:val="0"/>
          <w:numId w:val="22"/>
        </w:numPr>
        <w:rPr>
          <w:rFonts w:eastAsia="Arial"/>
          <w:color w:val="000000" w:themeColor="text1"/>
          <w:lang w:val="en-GB"/>
        </w:rPr>
      </w:pPr>
      <w:r w:rsidRPr="002F26AF">
        <w:rPr>
          <w:rFonts w:eastAsia="Arial"/>
          <w:b/>
          <w:bCs/>
          <w:color w:val="000000" w:themeColor="text1"/>
          <w:lang w:val="en-GB"/>
        </w:rPr>
        <w:t>Workshop:</w:t>
      </w:r>
      <w:r w:rsidRPr="002F26AF">
        <w:rPr>
          <w:rFonts w:eastAsia="Arial"/>
          <w:color w:val="000000" w:themeColor="text1"/>
          <w:lang w:val="en-GB"/>
        </w:rPr>
        <w:t xml:space="preserve"> </w:t>
      </w:r>
      <w:hyperlink r:id="rId59" w:history="1">
        <w:r w:rsidRPr="002F26AF">
          <w:rPr>
            <w:rStyle w:val="Hyperlink"/>
            <w:rFonts w:eastAsia="Arial"/>
            <w:lang w:val="en-GB"/>
          </w:rPr>
          <w:t>Innovation in logistics to improve the position of farmers in a supply chain</w:t>
        </w:r>
      </w:hyperlink>
      <w:r w:rsidRPr="002F26AF">
        <w:rPr>
          <w:rFonts w:eastAsia="Arial"/>
          <w:color w:val="000000" w:themeColor="text1"/>
          <w:lang w:val="en-GB"/>
        </w:rPr>
        <w:t>, 20-21 May 2025</w:t>
      </w:r>
    </w:p>
    <w:p w14:paraId="15A2F07B" w14:textId="4A4E60D9" w:rsidR="22462DF7" w:rsidRPr="002E5B3E" w:rsidRDefault="22462DF7" w:rsidP="00A42307">
      <w:pPr>
        <w:pStyle w:val="ListParagraph"/>
        <w:numPr>
          <w:ilvl w:val="0"/>
          <w:numId w:val="22"/>
        </w:numPr>
        <w:rPr>
          <w:rFonts w:eastAsia="Arial"/>
          <w:color w:val="000000" w:themeColor="text1"/>
          <w:lang w:val="en-GB"/>
        </w:rPr>
      </w:pPr>
      <w:r w:rsidRPr="002F26AF">
        <w:rPr>
          <w:rFonts w:eastAsia="Arial"/>
          <w:b/>
          <w:bCs/>
          <w:color w:val="000000" w:themeColor="text1"/>
          <w:lang w:val="en-GB"/>
        </w:rPr>
        <w:t>Focus Group:</w:t>
      </w:r>
      <w:r w:rsidRPr="002F26AF">
        <w:rPr>
          <w:rFonts w:eastAsia="Arial"/>
          <w:color w:val="000000" w:themeColor="text1"/>
          <w:lang w:val="en-GB"/>
        </w:rPr>
        <w:t xml:space="preserve"> </w:t>
      </w:r>
      <w:hyperlink r:id="rId60" w:history="1">
        <w:r w:rsidRPr="002F26AF">
          <w:rPr>
            <w:rStyle w:val="Hyperlink"/>
            <w:rFonts w:eastAsia="Arial"/>
            <w:lang w:val="en-GB"/>
          </w:rPr>
          <w:t>Local perennial plant genetic resources in view of climate change and biodiversity loss</w:t>
        </w:r>
      </w:hyperlink>
      <w:r w:rsidR="00621190">
        <w:rPr>
          <w:rFonts w:eastAsia="Arial"/>
          <w:color w:val="000000" w:themeColor="text1"/>
          <w:lang w:val="en-GB"/>
        </w:rPr>
        <w:t xml:space="preserve">, </w:t>
      </w:r>
      <w:r w:rsidRPr="002F26AF">
        <w:rPr>
          <w:rFonts w:eastAsia="Arial"/>
          <w:color w:val="000000" w:themeColor="text1"/>
          <w:lang w:val="en-GB"/>
        </w:rPr>
        <w:t>2</w:t>
      </w:r>
      <w:r w:rsidRPr="002F26AF">
        <w:rPr>
          <w:rFonts w:eastAsia="Arial"/>
          <w:color w:val="000000" w:themeColor="text1"/>
          <w:vertAlign w:val="superscript"/>
          <w:lang w:val="en-GB"/>
        </w:rPr>
        <w:t>nd</w:t>
      </w:r>
      <w:r w:rsidRPr="002F26AF">
        <w:rPr>
          <w:rFonts w:eastAsia="Arial"/>
          <w:color w:val="000000" w:themeColor="text1"/>
          <w:lang w:val="en-GB"/>
        </w:rPr>
        <w:t xml:space="preserve"> meeting</w:t>
      </w:r>
      <w:r w:rsidR="00621190">
        <w:rPr>
          <w:rFonts w:eastAsia="Arial"/>
          <w:color w:val="000000" w:themeColor="text1"/>
          <w:lang w:val="en-GB"/>
        </w:rPr>
        <w:t>,</w:t>
      </w:r>
      <w:r w:rsidRPr="002F26AF">
        <w:rPr>
          <w:rFonts w:eastAsia="Arial"/>
          <w:color w:val="000000" w:themeColor="text1"/>
          <w:lang w:val="en-GB"/>
        </w:rPr>
        <w:t xml:space="preserve"> 20 -21 May 2025</w:t>
      </w:r>
    </w:p>
    <w:p w14:paraId="49A18A25" w14:textId="3BE649FC" w:rsidR="00CB6497" w:rsidRPr="002E5B3E" w:rsidRDefault="22462DF7" w:rsidP="00E120D8">
      <w:pPr>
        <w:pStyle w:val="ListParagraph"/>
        <w:numPr>
          <w:ilvl w:val="0"/>
          <w:numId w:val="22"/>
        </w:numPr>
        <w:rPr>
          <w:rFonts w:eastAsia="Arial"/>
          <w:color w:val="000000" w:themeColor="text1"/>
          <w:lang w:val="en-GB"/>
        </w:rPr>
      </w:pPr>
      <w:r w:rsidRPr="002F26AF">
        <w:rPr>
          <w:rFonts w:eastAsia="Arial"/>
          <w:b/>
          <w:bCs/>
          <w:color w:val="000000" w:themeColor="text1"/>
          <w:lang w:val="en-GB"/>
        </w:rPr>
        <w:t>Focus Group:</w:t>
      </w:r>
      <w:r w:rsidRPr="002F26AF">
        <w:rPr>
          <w:rFonts w:eastAsia="Arial"/>
          <w:color w:val="000000" w:themeColor="text1"/>
          <w:lang w:val="en-GB"/>
        </w:rPr>
        <w:t xml:space="preserve"> </w:t>
      </w:r>
      <w:hyperlink r:id="rId61" w:history="1">
        <w:r w:rsidRPr="002F26AF">
          <w:rPr>
            <w:rStyle w:val="Hyperlink"/>
            <w:rFonts w:eastAsia="Arial"/>
            <w:lang w:val="en-GB"/>
          </w:rPr>
          <w:t>Production of protein crops under climate change</w:t>
        </w:r>
      </w:hyperlink>
      <w:r w:rsidR="00621190">
        <w:rPr>
          <w:rFonts w:eastAsia="Arial"/>
          <w:color w:val="000000" w:themeColor="text1"/>
          <w:lang w:val="en-GB"/>
        </w:rPr>
        <w:t>,</w:t>
      </w:r>
      <w:r w:rsidRPr="002F26AF">
        <w:rPr>
          <w:rFonts w:eastAsia="Arial"/>
          <w:color w:val="000000" w:themeColor="text1"/>
          <w:lang w:val="en-GB"/>
        </w:rPr>
        <w:t xml:space="preserve"> 2</w:t>
      </w:r>
      <w:r w:rsidRPr="002F26AF">
        <w:rPr>
          <w:rFonts w:eastAsia="Arial"/>
          <w:color w:val="000000" w:themeColor="text1"/>
          <w:vertAlign w:val="superscript"/>
          <w:lang w:val="en-GB"/>
        </w:rPr>
        <w:t>nd</w:t>
      </w:r>
      <w:r w:rsidRPr="002F26AF">
        <w:rPr>
          <w:rFonts w:eastAsia="Arial"/>
          <w:color w:val="000000" w:themeColor="text1"/>
          <w:lang w:val="en-GB"/>
        </w:rPr>
        <w:t xml:space="preserve"> meeting, 27-28 May 2025</w:t>
      </w:r>
    </w:p>
    <w:p w14:paraId="1D12F006" w14:textId="0C6A2395" w:rsidR="00CB6497" w:rsidRPr="002E5B3E" w:rsidRDefault="379AC5EA" w:rsidP="00A42307">
      <w:pPr>
        <w:numPr>
          <w:ilvl w:val="0"/>
          <w:numId w:val="23"/>
        </w:numPr>
        <w:rPr>
          <w:rFonts w:eastAsia="Arial"/>
          <w:color w:val="000000" w:themeColor="text1"/>
          <w:lang w:val="en-GB"/>
        </w:rPr>
      </w:pPr>
      <w:r w:rsidRPr="002E5B3E">
        <w:rPr>
          <w:rFonts w:eastAsia="Arial"/>
          <w:b/>
          <w:bCs/>
          <w:color w:val="000000" w:themeColor="text1"/>
          <w:lang w:val="en-GB"/>
        </w:rPr>
        <w:t>Seminar:</w:t>
      </w:r>
      <w:r w:rsidRPr="002E5B3E">
        <w:rPr>
          <w:rFonts w:eastAsia="Arial"/>
          <w:color w:val="000000" w:themeColor="text1"/>
          <w:lang w:val="en-GB"/>
        </w:rPr>
        <w:t xml:space="preserve"> </w:t>
      </w:r>
      <w:hyperlink r:id="rId62">
        <w:r w:rsidR="00621190">
          <w:rPr>
            <w:rStyle w:val="Hyperlink"/>
            <w:rFonts w:eastAsia="Arial"/>
            <w:lang w:val="en-GB"/>
          </w:rPr>
          <w:t>EU CAP Network Seminar ‘On-farm demonstrations for peer-to-peer learning &amp; innovation’</w:t>
        </w:r>
      </w:hyperlink>
      <w:r w:rsidRPr="002E5B3E">
        <w:rPr>
          <w:rFonts w:eastAsia="Arial"/>
          <w:color w:val="000000" w:themeColor="text1"/>
          <w:lang w:val="en-GB"/>
        </w:rPr>
        <w:t>, 17-18 June 2025</w:t>
      </w:r>
    </w:p>
    <w:p w14:paraId="61B63804" w14:textId="641E0A03" w:rsidR="00CB6497" w:rsidRPr="002E5B3E" w:rsidRDefault="00CB6497" w:rsidP="003F7D67">
      <w:pPr>
        <w:rPr>
          <w:lang w:val="en-GB"/>
        </w:rPr>
      </w:pPr>
    </w:p>
    <w:p w14:paraId="099D8CFB" w14:textId="07AD8C53" w:rsidR="679F7EF8" w:rsidRPr="002F26AF" w:rsidRDefault="679F7EF8" w:rsidP="6BB4D430">
      <w:pPr>
        <w:pStyle w:val="Heading1"/>
        <w:rPr>
          <w:rFonts w:eastAsia="Arial"/>
        </w:rPr>
      </w:pPr>
      <w:r w:rsidRPr="002F26AF">
        <w:rPr>
          <w:rFonts w:eastAsia="Arial"/>
        </w:rPr>
        <w:t xml:space="preserve">The common agricultural policy 2023-2027 </w:t>
      </w:r>
    </w:p>
    <w:p w14:paraId="2150ECC7" w14:textId="12D16FD4" w:rsidR="679F7EF8" w:rsidRPr="002F26AF" w:rsidRDefault="679F7EF8" w:rsidP="6BB4D430">
      <w:pPr>
        <w:jc w:val="both"/>
        <w:rPr>
          <w:rFonts w:eastAsia="Arial"/>
          <w:color w:val="000000" w:themeColor="text1"/>
          <w:lang w:val="en-GB"/>
        </w:rPr>
      </w:pPr>
      <w:r w:rsidRPr="002E5B3E">
        <w:rPr>
          <w:rFonts w:eastAsia="Arial"/>
          <w:color w:val="000000" w:themeColor="text1"/>
          <w:lang w:val="en-GB"/>
        </w:rPr>
        <w:t xml:space="preserve">Find </w:t>
      </w:r>
      <w:hyperlink r:id="rId63">
        <w:r w:rsidRPr="002E5B3E">
          <w:rPr>
            <w:rStyle w:val="Hyperlink"/>
            <w:rFonts w:eastAsia="Arial"/>
            <w:lang w:val="en-GB"/>
          </w:rPr>
          <w:t>information on the common agricultural policy 2023-2027 on the European Commission’s website</w:t>
        </w:r>
      </w:hyperlink>
      <w:r w:rsidRPr="002E5B3E">
        <w:rPr>
          <w:rFonts w:eastAsia="Arial"/>
          <w:color w:val="000000" w:themeColor="text1"/>
          <w:lang w:val="en-GB"/>
        </w:rPr>
        <w:t>.</w:t>
      </w:r>
    </w:p>
    <w:p w14:paraId="74B60805" w14:textId="6FAB526B" w:rsidR="6BB4D430" w:rsidRPr="002F26AF" w:rsidRDefault="6BB4D430" w:rsidP="6BB4D430">
      <w:pPr>
        <w:jc w:val="both"/>
        <w:rPr>
          <w:rFonts w:eastAsia="Arial"/>
          <w:color w:val="000000" w:themeColor="text1"/>
          <w:lang w:val="en-GB"/>
        </w:rPr>
      </w:pPr>
    </w:p>
    <w:p w14:paraId="6B27114D" w14:textId="3B444451" w:rsidR="6BB4D430" w:rsidRPr="002F26AF" w:rsidRDefault="6BB4D430" w:rsidP="002E5B3E">
      <w:pPr>
        <w:rPr>
          <w:rFonts w:eastAsia="Arial"/>
          <w:color w:val="000000" w:themeColor="text1"/>
          <w:sz w:val="28"/>
          <w:szCs w:val="28"/>
          <w:u w:val="single"/>
          <w:lang w:val="en-GB"/>
        </w:rPr>
        <w:sectPr w:rsidR="6BB4D430" w:rsidRPr="002F26AF" w:rsidSect="00F65231">
          <w:headerReference w:type="default" r:id="rId64"/>
          <w:footerReference w:type="even" r:id="rId65"/>
          <w:footerReference w:type="default" r:id="rId66"/>
          <w:headerReference w:type="first" r:id="rId67"/>
          <w:footerReference w:type="first" r:id="rId68"/>
          <w:pgSz w:w="11906" w:h="16838"/>
          <w:pgMar w:top="1725" w:right="1417" w:bottom="1417" w:left="1417" w:header="0" w:footer="708" w:gutter="0"/>
          <w:pgNumType w:start="0"/>
          <w:cols w:space="708"/>
          <w:titlePg/>
          <w:docGrid w:linePitch="360"/>
        </w:sectPr>
      </w:pPr>
    </w:p>
    <w:p w14:paraId="705657B2" w14:textId="403AB95C" w:rsidR="007B3DB7" w:rsidRPr="002F26AF" w:rsidRDefault="007B3DB7" w:rsidP="007B3DB7">
      <w:pPr>
        <w:rPr>
          <w:rFonts w:eastAsia="Arial"/>
          <w:color w:val="000000" w:themeColor="text1"/>
          <w:lang w:val="en-GB"/>
        </w:rPr>
      </w:pPr>
      <w:r w:rsidRPr="002F26AF">
        <w:rPr>
          <w:rFonts w:eastAsia="Arial"/>
          <w:b/>
          <w:bCs/>
          <w:color w:val="000000" w:themeColor="text1"/>
          <w:lang w:val="en-GB"/>
        </w:rPr>
        <w:lastRenderedPageBreak/>
        <w:t>Thematic networks</w:t>
      </w:r>
      <w:r w:rsidRPr="002F26AF">
        <w:rPr>
          <w:rFonts w:eastAsia="Arial"/>
          <w:color w:val="000000" w:themeColor="text1"/>
          <w:lang w:val="en-GB"/>
        </w:rPr>
        <w:t xml:space="preserve"> are collaborative platforms supported by Horizon Europe, where individuals, organi</w:t>
      </w:r>
      <w:r>
        <w:rPr>
          <w:rFonts w:eastAsia="Arial"/>
          <w:color w:val="000000" w:themeColor="text1"/>
          <w:lang w:val="en-GB"/>
        </w:rPr>
        <w:t>s</w:t>
      </w:r>
      <w:r w:rsidRPr="002F26AF">
        <w:rPr>
          <w:rFonts w:eastAsia="Arial"/>
          <w:color w:val="000000" w:themeColor="text1"/>
          <w:lang w:val="en-GB"/>
        </w:rPr>
        <w:t>ations and Operational Groups share existing knowledge and best practices on a specific theme, presenting them in easily accessible formats for end-users such as farmers, foresters and advisors.</w:t>
      </w:r>
    </w:p>
    <w:p w14:paraId="3B6F2B18" w14:textId="77777777" w:rsidR="007B3DB7" w:rsidRPr="002F26AF" w:rsidRDefault="007B3DB7" w:rsidP="007B3DB7">
      <w:pPr>
        <w:rPr>
          <w:lang w:val="en-GB" w:eastAsia="de-DE"/>
        </w:rPr>
      </w:pPr>
    </w:p>
    <w:p w14:paraId="32D5130F" w14:textId="77777777" w:rsidR="007B3DB7" w:rsidRPr="002E5B3E" w:rsidRDefault="007B3DB7" w:rsidP="007B3DB7">
      <w:pPr>
        <w:pStyle w:val="Heading1"/>
        <w:spacing w:after="241" w:afterAutospacing="0"/>
        <w:rPr>
          <w:rFonts w:eastAsia="Arial"/>
        </w:rPr>
      </w:pPr>
      <w:r w:rsidRPr="002F26AF">
        <w:rPr>
          <w:rFonts w:eastAsia="Arial"/>
        </w:rPr>
        <w:t>EU CAP Network events focusing on innovation, knowledge exchange and EIP-AGRI (July 2024 – June 2025)</w:t>
      </w:r>
    </w:p>
    <w:p w14:paraId="3348EA09" w14:textId="77777777" w:rsidR="007B3DB7" w:rsidRPr="002E5B3E" w:rsidRDefault="007B3DB7" w:rsidP="007B3DB7">
      <w:pPr>
        <w:ind w:left="720"/>
        <w:rPr>
          <w:rFonts w:eastAsia="Arial"/>
          <w:color w:val="000000" w:themeColor="text1"/>
          <w:lang w:val="en-GB"/>
        </w:rPr>
      </w:pPr>
      <w:r w:rsidRPr="002F26AF">
        <w:rPr>
          <w:rFonts w:eastAsia="Arial"/>
          <w:color w:val="000000" w:themeColor="text1"/>
          <w:lang w:val="en-GB"/>
        </w:rPr>
        <w:t xml:space="preserve"> </w:t>
      </w:r>
    </w:p>
    <w:p w14:paraId="0F472EF8" w14:textId="77777777" w:rsidR="007B3DB7" w:rsidRPr="002E5B3E" w:rsidRDefault="007B3DB7" w:rsidP="007B3DB7">
      <w:pPr>
        <w:ind w:left="720"/>
        <w:rPr>
          <w:rFonts w:eastAsia="Arial"/>
          <w:color w:val="000000" w:themeColor="text1"/>
          <w:lang w:val="en-GB"/>
        </w:rPr>
      </w:pPr>
      <w:r w:rsidRPr="002F26AF">
        <w:rPr>
          <w:rFonts w:eastAsia="Arial"/>
          <w:color w:val="000000" w:themeColor="text1"/>
          <w:lang w:val="en-GB"/>
        </w:rPr>
        <w:t xml:space="preserve">Find out more details on these events on the </w:t>
      </w:r>
      <w:hyperlink r:id="rId69">
        <w:r w:rsidRPr="002F26AF">
          <w:rPr>
            <w:rStyle w:val="Hyperlink"/>
            <w:rFonts w:eastAsia="Arial"/>
            <w:lang w:val="en-GB"/>
          </w:rPr>
          <w:t>EU CAP Network website</w:t>
        </w:r>
      </w:hyperlink>
      <w:r w:rsidRPr="002F26AF">
        <w:rPr>
          <w:rFonts w:eastAsia="Arial"/>
          <w:color w:val="000000" w:themeColor="text1"/>
          <w:lang w:val="en-GB"/>
        </w:rPr>
        <w:t>.</w:t>
      </w:r>
    </w:p>
    <w:p w14:paraId="38E18F73" w14:textId="77777777" w:rsidR="007B3DB7" w:rsidRPr="002E5B3E" w:rsidRDefault="007B3DB7" w:rsidP="007B3DB7">
      <w:pPr>
        <w:ind w:left="720"/>
        <w:rPr>
          <w:rFonts w:eastAsia="Arial"/>
          <w:color w:val="000000" w:themeColor="text1"/>
          <w:lang w:val="en-GB"/>
        </w:rPr>
      </w:pPr>
    </w:p>
    <w:p w14:paraId="404900D3" w14:textId="77777777" w:rsidR="007B3DB7" w:rsidRPr="002F26AF" w:rsidRDefault="007B3DB7" w:rsidP="007B3DB7">
      <w:pPr>
        <w:ind w:left="720"/>
        <w:rPr>
          <w:rFonts w:eastAsia="Arial"/>
          <w:color w:val="000000" w:themeColor="text1"/>
          <w:lang w:val="en-GB"/>
        </w:rPr>
      </w:pPr>
    </w:p>
    <w:p w14:paraId="4BB17485" w14:textId="77777777" w:rsidR="007B3DB7" w:rsidRPr="002E5B3E" w:rsidRDefault="007B3DB7" w:rsidP="007B3DB7">
      <w:pPr>
        <w:pStyle w:val="ListParagraph"/>
        <w:numPr>
          <w:ilvl w:val="0"/>
          <w:numId w:val="22"/>
        </w:numPr>
        <w:rPr>
          <w:rFonts w:eastAsia="Arial"/>
          <w:color w:val="000000" w:themeColor="text1"/>
          <w:lang w:val="en-GB"/>
        </w:rPr>
      </w:pPr>
      <w:r w:rsidRPr="002F26AF">
        <w:rPr>
          <w:rFonts w:eastAsia="Arial"/>
          <w:b/>
          <w:bCs/>
          <w:color w:val="000000" w:themeColor="text1"/>
          <w:lang w:val="en-GB"/>
        </w:rPr>
        <w:t>Workshop:</w:t>
      </w:r>
      <w:r w:rsidRPr="002F26AF">
        <w:rPr>
          <w:rFonts w:eastAsia="Arial"/>
          <w:color w:val="000000" w:themeColor="text1"/>
          <w:lang w:val="en-GB"/>
        </w:rPr>
        <w:t xml:space="preserve"> </w:t>
      </w:r>
      <w:hyperlink r:id="rId70">
        <w:r w:rsidRPr="002F26AF">
          <w:rPr>
            <w:rStyle w:val="Hyperlink"/>
            <w:rFonts w:eastAsia="Arial"/>
            <w:lang w:val="en-GB"/>
          </w:rPr>
          <w:t>National networking for innovation and knowledge exchange</w:t>
        </w:r>
      </w:hyperlink>
      <w:r w:rsidRPr="002F26AF">
        <w:rPr>
          <w:rFonts w:eastAsia="Arial"/>
          <w:color w:val="000000" w:themeColor="text1"/>
          <w:lang w:val="en-GB"/>
        </w:rPr>
        <w:t>, 29-30 January 2025</w:t>
      </w:r>
    </w:p>
    <w:p w14:paraId="71CFF24C" w14:textId="77777777" w:rsidR="007B3DB7" w:rsidRPr="002E5B3E" w:rsidRDefault="007B3DB7" w:rsidP="007B3DB7">
      <w:pPr>
        <w:pStyle w:val="ListParagraph"/>
        <w:numPr>
          <w:ilvl w:val="0"/>
          <w:numId w:val="22"/>
        </w:numPr>
        <w:rPr>
          <w:rFonts w:eastAsia="Arial"/>
          <w:color w:val="000000" w:themeColor="text1"/>
          <w:lang w:val="en-GB"/>
        </w:rPr>
      </w:pPr>
      <w:r w:rsidRPr="002F26AF">
        <w:rPr>
          <w:rFonts w:eastAsia="Arial"/>
          <w:b/>
          <w:bCs/>
          <w:color w:val="000000" w:themeColor="text1"/>
          <w:lang w:val="en-GB"/>
        </w:rPr>
        <w:t>Seminar:</w:t>
      </w:r>
      <w:r w:rsidRPr="002F26AF">
        <w:rPr>
          <w:rFonts w:eastAsia="Arial"/>
          <w:color w:val="000000" w:themeColor="text1"/>
          <w:lang w:val="en-GB"/>
        </w:rPr>
        <w:t xml:space="preserve"> </w:t>
      </w:r>
      <w:hyperlink r:id="rId71">
        <w:r w:rsidRPr="002F26AF">
          <w:rPr>
            <w:rStyle w:val="Hyperlink"/>
            <w:rFonts w:eastAsia="Arial"/>
            <w:lang w:val="en-GB"/>
          </w:rPr>
          <w:t>Robotics and artificial intelligence (AI) in farming and forestry</w:t>
        </w:r>
      </w:hyperlink>
      <w:r w:rsidRPr="002F26AF">
        <w:rPr>
          <w:rFonts w:eastAsia="Arial"/>
          <w:color w:val="000000" w:themeColor="text1"/>
          <w:lang w:val="en-GB"/>
        </w:rPr>
        <w:t>, 19-20 February 2025</w:t>
      </w:r>
    </w:p>
    <w:p w14:paraId="518F4199" w14:textId="77777777" w:rsidR="007B3DB7" w:rsidRPr="002E5B3E" w:rsidRDefault="007B3DB7" w:rsidP="007B3DB7">
      <w:pPr>
        <w:pStyle w:val="ListParagraph"/>
        <w:numPr>
          <w:ilvl w:val="0"/>
          <w:numId w:val="22"/>
        </w:numPr>
        <w:rPr>
          <w:rFonts w:eastAsia="Arial"/>
          <w:color w:val="000000" w:themeColor="text1"/>
          <w:lang w:val="en-GB"/>
        </w:rPr>
      </w:pPr>
      <w:r w:rsidRPr="002F26AF">
        <w:rPr>
          <w:rFonts w:eastAsia="Arial"/>
          <w:b/>
          <w:bCs/>
          <w:color w:val="000000" w:themeColor="text1"/>
          <w:lang w:val="en-GB"/>
        </w:rPr>
        <w:t>Workshop:</w:t>
      </w:r>
      <w:r w:rsidRPr="002F26AF">
        <w:rPr>
          <w:rFonts w:eastAsia="Arial"/>
          <w:color w:val="000000" w:themeColor="text1"/>
          <w:lang w:val="en-GB"/>
        </w:rPr>
        <w:t xml:space="preserve"> </w:t>
      </w:r>
      <w:hyperlink r:id="rId72">
        <w:r w:rsidRPr="002F26AF">
          <w:rPr>
            <w:rStyle w:val="Hyperlink"/>
            <w:rFonts w:eastAsia="Arial"/>
            <w:lang w:val="en-GB"/>
          </w:rPr>
          <w:t>Circular bioeconomy – valorisation of forestry by-products and residues</w:t>
        </w:r>
      </w:hyperlink>
      <w:r w:rsidRPr="002F26AF">
        <w:rPr>
          <w:rFonts w:eastAsia="Arial"/>
          <w:color w:val="000000" w:themeColor="text1"/>
          <w:lang w:val="en-GB"/>
        </w:rPr>
        <w:t>, 26-27 March 2025</w:t>
      </w:r>
    </w:p>
    <w:p w14:paraId="7FD46B50" w14:textId="77777777" w:rsidR="007B3DB7" w:rsidRPr="002F26AF" w:rsidRDefault="007B3DB7" w:rsidP="007B3DB7">
      <w:pPr>
        <w:pStyle w:val="ListParagraph"/>
        <w:numPr>
          <w:ilvl w:val="0"/>
          <w:numId w:val="22"/>
        </w:numPr>
        <w:rPr>
          <w:rFonts w:eastAsia="Arial"/>
          <w:color w:val="000000" w:themeColor="text1"/>
          <w:lang w:val="en-GB"/>
        </w:rPr>
      </w:pPr>
      <w:r w:rsidRPr="002F26AF">
        <w:rPr>
          <w:rFonts w:eastAsia="Arial"/>
          <w:b/>
          <w:bCs/>
          <w:color w:val="000000" w:themeColor="text1"/>
          <w:lang w:val="en-GB"/>
        </w:rPr>
        <w:t>Focus Group:</w:t>
      </w:r>
      <w:r w:rsidRPr="002F26AF">
        <w:rPr>
          <w:rFonts w:eastAsia="Arial"/>
          <w:color w:val="000000" w:themeColor="text1"/>
          <w:lang w:val="en-GB"/>
        </w:rPr>
        <w:t xml:space="preserve"> </w:t>
      </w:r>
      <w:hyperlink r:id="rId73">
        <w:r w:rsidRPr="002F26AF">
          <w:rPr>
            <w:rStyle w:val="Hyperlink"/>
            <w:rFonts w:eastAsia="Arial"/>
            <w:lang w:val="en-GB"/>
          </w:rPr>
          <w:t>Alternative solutions for sustainable livestock product differentiation</w:t>
        </w:r>
      </w:hyperlink>
      <w:r>
        <w:rPr>
          <w:rFonts w:eastAsia="Arial"/>
          <w:color w:val="000000" w:themeColor="text1"/>
          <w:lang w:val="en-GB"/>
        </w:rPr>
        <w:t>,</w:t>
      </w:r>
      <w:r w:rsidRPr="002F26AF">
        <w:rPr>
          <w:rFonts w:eastAsia="Arial"/>
          <w:color w:val="000000" w:themeColor="text1"/>
          <w:lang w:val="en-GB"/>
        </w:rPr>
        <w:t xml:space="preserve"> 2</w:t>
      </w:r>
      <w:r w:rsidRPr="002F26AF">
        <w:rPr>
          <w:rFonts w:eastAsia="Arial"/>
          <w:color w:val="000000" w:themeColor="text1"/>
          <w:vertAlign w:val="superscript"/>
          <w:lang w:val="en-GB"/>
        </w:rPr>
        <w:t>nd</w:t>
      </w:r>
      <w:r w:rsidRPr="002F26AF">
        <w:rPr>
          <w:rFonts w:eastAsia="Arial"/>
          <w:color w:val="000000" w:themeColor="text1"/>
          <w:lang w:val="en-GB"/>
        </w:rPr>
        <w:t xml:space="preserve"> meeting</w:t>
      </w:r>
      <w:r>
        <w:rPr>
          <w:rFonts w:eastAsia="Arial"/>
          <w:color w:val="000000" w:themeColor="text1"/>
          <w:lang w:val="en-GB"/>
        </w:rPr>
        <w:t>,</w:t>
      </w:r>
      <w:r w:rsidRPr="002F26AF">
        <w:rPr>
          <w:rFonts w:eastAsia="Arial"/>
          <w:color w:val="000000" w:themeColor="text1"/>
          <w:lang w:val="en-GB"/>
        </w:rPr>
        <w:t xml:space="preserve"> 9-10 April 2025</w:t>
      </w:r>
    </w:p>
    <w:p w14:paraId="1325C903" w14:textId="77777777" w:rsidR="007B3DB7" w:rsidRPr="002E5B3E" w:rsidRDefault="007B3DB7" w:rsidP="007B3DB7">
      <w:pPr>
        <w:pStyle w:val="ListParagraph"/>
        <w:numPr>
          <w:ilvl w:val="0"/>
          <w:numId w:val="22"/>
        </w:numPr>
        <w:rPr>
          <w:rFonts w:eastAsia="Arial"/>
          <w:color w:val="000000" w:themeColor="text1"/>
          <w:lang w:val="en-GB"/>
        </w:rPr>
      </w:pPr>
      <w:r w:rsidRPr="002E5B3E">
        <w:rPr>
          <w:rFonts w:eastAsia="Arial"/>
          <w:b/>
          <w:bCs/>
          <w:color w:val="000000" w:themeColor="text1"/>
          <w:lang w:val="en-GB"/>
        </w:rPr>
        <w:t>Brokerage event:</w:t>
      </w:r>
      <w:r w:rsidRPr="002E5B3E">
        <w:rPr>
          <w:rFonts w:eastAsia="Arial"/>
          <w:color w:val="000000" w:themeColor="text1"/>
          <w:lang w:val="en-GB"/>
        </w:rPr>
        <w:t xml:space="preserve"> </w:t>
      </w:r>
      <w:hyperlink r:id="rId74" w:history="1">
        <w:r>
          <w:rPr>
            <w:rStyle w:val="Hyperlink"/>
            <w:rFonts w:eastAsia="Arial"/>
            <w:lang w:val="en-GB"/>
          </w:rPr>
          <w:t>EU CAP Network brokerage event 'Partnering for innovation with impact in agriculture and rural areas'</w:t>
        </w:r>
      </w:hyperlink>
      <w:r w:rsidRPr="002E5B3E">
        <w:rPr>
          <w:rFonts w:eastAsia="Arial"/>
          <w:color w:val="000000" w:themeColor="text1"/>
          <w:lang w:val="en-GB"/>
        </w:rPr>
        <w:t>, 29-30 April 2025</w:t>
      </w:r>
    </w:p>
    <w:p w14:paraId="2B9D2FC3" w14:textId="77777777" w:rsidR="007B3DB7" w:rsidRPr="002E5B3E" w:rsidRDefault="007B3DB7" w:rsidP="007B3DB7">
      <w:pPr>
        <w:pStyle w:val="ListParagraph"/>
        <w:numPr>
          <w:ilvl w:val="0"/>
          <w:numId w:val="22"/>
        </w:numPr>
        <w:rPr>
          <w:rFonts w:eastAsia="Arial"/>
          <w:lang w:val="en-GB"/>
        </w:rPr>
      </w:pPr>
      <w:r w:rsidRPr="002F26AF">
        <w:rPr>
          <w:rFonts w:eastAsia="Arial"/>
          <w:b/>
          <w:bCs/>
          <w:color w:val="000000" w:themeColor="text1"/>
          <w:lang w:val="en-GB"/>
        </w:rPr>
        <w:t xml:space="preserve">Cross-visits: </w:t>
      </w:r>
      <w:r w:rsidRPr="002E5B3E">
        <w:rPr>
          <w:rFonts w:eastAsia="Arial"/>
          <w:lang w:val="en-GB"/>
        </w:rPr>
        <w:t xml:space="preserve"> </w:t>
      </w:r>
    </w:p>
    <w:p w14:paraId="483E241B" w14:textId="77777777" w:rsidR="007B3DB7" w:rsidRPr="002F26AF" w:rsidRDefault="007B3DB7" w:rsidP="007B3DB7">
      <w:pPr>
        <w:pStyle w:val="ListParagraph"/>
        <w:numPr>
          <w:ilvl w:val="1"/>
          <w:numId w:val="24"/>
        </w:numPr>
        <w:rPr>
          <w:rFonts w:eastAsia="Arial"/>
          <w:lang w:val="en-GB"/>
        </w:rPr>
      </w:pPr>
      <w:hyperlink r:id="rId75" w:history="1">
        <w:r>
          <w:rPr>
            <w:rStyle w:val="Hyperlink"/>
            <w:rFonts w:eastAsia="Arial"/>
            <w:color w:val="0563C1"/>
            <w:lang w:val="en-GB"/>
          </w:rPr>
          <w:t>Cross-visit ‘Honeybees and other pollinators’</w:t>
        </w:r>
      </w:hyperlink>
      <w:r>
        <w:rPr>
          <w:lang w:val="en-GB"/>
        </w:rPr>
        <w:t>,</w:t>
      </w:r>
      <w:r w:rsidRPr="002F26AF">
        <w:rPr>
          <w:rFonts w:eastAsia="Arial"/>
          <w:lang w:val="en-GB"/>
        </w:rPr>
        <w:t xml:space="preserve">7-8 May 2025 </w:t>
      </w:r>
    </w:p>
    <w:p w14:paraId="12FBF89A" w14:textId="77777777" w:rsidR="007B3DB7" w:rsidRPr="002F26AF" w:rsidRDefault="007B3DB7" w:rsidP="007B3DB7">
      <w:pPr>
        <w:pStyle w:val="ListParagraph"/>
        <w:numPr>
          <w:ilvl w:val="1"/>
          <w:numId w:val="24"/>
        </w:numPr>
        <w:rPr>
          <w:rFonts w:eastAsia="Arial"/>
          <w:lang w:val="en-GB"/>
        </w:rPr>
      </w:pPr>
      <w:hyperlink r:id="rId76" w:history="1">
        <w:r>
          <w:rPr>
            <w:rStyle w:val="Hyperlink"/>
            <w:rFonts w:eastAsia="Arial"/>
            <w:color w:val="0563C1"/>
            <w:lang w:val="en-GB"/>
          </w:rPr>
          <w:t>Cross-visit ‘Irrigation - optimising water use practices in annual (and perennial) crops’</w:t>
        </w:r>
      </w:hyperlink>
      <w:r>
        <w:rPr>
          <w:lang w:val="en-GB"/>
        </w:rPr>
        <w:t xml:space="preserve">, </w:t>
      </w:r>
      <w:r w:rsidRPr="002F26AF">
        <w:rPr>
          <w:rFonts w:eastAsia="Arial"/>
          <w:lang w:val="en-GB"/>
        </w:rPr>
        <w:t>7-8 May 2025</w:t>
      </w:r>
    </w:p>
    <w:p w14:paraId="677CE8C9" w14:textId="77777777" w:rsidR="007B3DB7" w:rsidRPr="002F26AF" w:rsidRDefault="007B3DB7" w:rsidP="007B3DB7">
      <w:pPr>
        <w:pStyle w:val="ListParagraph"/>
        <w:numPr>
          <w:ilvl w:val="1"/>
          <w:numId w:val="24"/>
        </w:numPr>
        <w:rPr>
          <w:rFonts w:eastAsia="Arial"/>
          <w:lang w:val="en-GB"/>
        </w:rPr>
      </w:pPr>
      <w:hyperlink r:id="rId77" w:history="1">
        <w:r>
          <w:rPr>
            <w:rStyle w:val="Hyperlink"/>
            <w:rFonts w:eastAsia="Arial"/>
            <w:color w:val="0563C1"/>
            <w:lang w:val="en-GB"/>
          </w:rPr>
          <w:t>Cross-visit ‘Monitoring animal welfare’</w:t>
        </w:r>
      </w:hyperlink>
      <w:r>
        <w:rPr>
          <w:lang w:val="en-GB"/>
        </w:rPr>
        <w:t>, 8-9</w:t>
      </w:r>
      <w:r w:rsidRPr="002F26AF">
        <w:rPr>
          <w:rFonts w:eastAsia="Arial"/>
          <w:lang w:val="en-GB"/>
        </w:rPr>
        <w:t xml:space="preserve"> May 2025</w:t>
      </w:r>
    </w:p>
    <w:p w14:paraId="3DFB53BE" w14:textId="77777777" w:rsidR="007B3DB7" w:rsidRPr="002F26AF" w:rsidRDefault="007B3DB7" w:rsidP="007B3DB7">
      <w:pPr>
        <w:pStyle w:val="ListParagraph"/>
        <w:numPr>
          <w:ilvl w:val="0"/>
          <w:numId w:val="22"/>
        </w:numPr>
        <w:rPr>
          <w:rFonts w:eastAsia="Arial"/>
          <w:color w:val="000000" w:themeColor="text1"/>
          <w:lang w:val="en-GB"/>
        </w:rPr>
      </w:pPr>
      <w:r w:rsidRPr="002F26AF">
        <w:rPr>
          <w:rFonts w:eastAsia="Arial"/>
          <w:b/>
          <w:bCs/>
          <w:color w:val="000000" w:themeColor="text1"/>
          <w:lang w:val="en-GB"/>
        </w:rPr>
        <w:t>Ad-hoc expert meeting:</w:t>
      </w:r>
      <w:r w:rsidRPr="002F26AF">
        <w:rPr>
          <w:rFonts w:eastAsia="Arial"/>
          <w:color w:val="000000" w:themeColor="text1"/>
          <w:lang w:val="en-GB"/>
        </w:rPr>
        <w:t xml:space="preserve"> </w:t>
      </w:r>
      <w:r w:rsidRPr="002E5B3E">
        <w:rPr>
          <w:rFonts w:eastAsia="Arial"/>
          <w:lang w:val="en-GB"/>
        </w:rPr>
        <w:t xml:space="preserve"> </w:t>
      </w:r>
      <w:hyperlink r:id="rId78" w:history="1">
        <w:r w:rsidRPr="002E5B3E">
          <w:rPr>
            <w:rStyle w:val="Hyperlink"/>
            <w:rFonts w:eastAsia="Arial"/>
            <w:color w:val="0563C1"/>
            <w:lang w:val="en-GB"/>
          </w:rPr>
          <w:t>Ad-hoc national expert group meeting 2025 | EU CAP Network</w:t>
        </w:r>
      </w:hyperlink>
      <w:r>
        <w:rPr>
          <w:lang w:val="en-GB"/>
        </w:rPr>
        <w:t>,</w:t>
      </w:r>
      <w:r w:rsidRPr="002F26AF">
        <w:rPr>
          <w:rFonts w:eastAsia="Arial"/>
          <w:color w:val="000000" w:themeColor="text1"/>
          <w:lang w:val="en-GB"/>
        </w:rPr>
        <w:t xml:space="preserve"> 15 May 2025</w:t>
      </w:r>
    </w:p>
    <w:p w14:paraId="6DC86900" w14:textId="77777777" w:rsidR="007B3DB7" w:rsidRPr="002E5B3E" w:rsidRDefault="007B3DB7" w:rsidP="007B3DB7">
      <w:pPr>
        <w:pStyle w:val="ListParagraph"/>
        <w:numPr>
          <w:ilvl w:val="0"/>
          <w:numId w:val="22"/>
        </w:numPr>
        <w:rPr>
          <w:rFonts w:eastAsia="Arial"/>
          <w:color w:val="000000" w:themeColor="text1"/>
          <w:lang w:val="en-GB"/>
        </w:rPr>
      </w:pPr>
      <w:r w:rsidRPr="002F26AF">
        <w:rPr>
          <w:rFonts w:eastAsia="Arial"/>
          <w:b/>
          <w:bCs/>
          <w:color w:val="000000" w:themeColor="text1"/>
          <w:lang w:val="en-GB"/>
        </w:rPr>
        <w:t>Workshop:</w:t>
      </w:r>
      <w:r w:rsidRPr="002F26AF">
        <w:rPr>
          <w:rFonts w:eastAsia="Arial"/>
          <w:color w:val="000000" w:themeColor="text1"/>
          <w:lang w:val="en-GB"/>
        </w:rPr>
        <w:t xml:space="preserve"> </w:t>
      </w:r>
      <w:hyperlink r:id="rId79" w:history="1">
        <w:r w:rsidRPr="002F26AF">
          <w:rPr>
            <w:rStyle w:val="Hyperlink"/>
            <w:rFonts w:eastAsia="Arial"/>
            <w:lang w:val="en-GB"/>
          </w:rPr>
          <w:t>Innovation in logistics to improve the position of farmers in a supply chain</w:t>
        </w:r>
      </w:hyperlink>
      <w:r w:rsidRPr="002F26AF">
        <w:rPr>
          <w:rFonts w:eastAsia="Arial"/>
          <w:color w:val="000000" w:themeColor="text1"/>
          <w:lang w:val="en-GB"/>
        </w:rPr>
        <w:t>, 20-21 May 2025</w:t>
      </w:r>
    </w:p>
    <w:p w14:paraId="3C71220E" w14:textId="77777777" w:rsidR="007B3DB7" w:rsidRPr="002E5B3E" w:rsidRDefault="007B3DB7" w:rsidP="007B3DB7">
      <w:pPr>
        <w:pStyle w:val="ListParagraph"/>
        <w:numPr>
          <w:ilvl w:val="0"/>
          <w:numId w:val="22"/>
        </w:numPr>
        <w:rPr>
          <w:rFonts w:eastAsia="Arial"/>
          <w:color w:val="000000" w:themeColor="text1"/>
          <w:lang w:val="en-GB"/>
        </w:rPr>
      </w:pPr>
      <w:r w:rsidRPr="002F26AF">
        <w:rPr>
          <w:rFonts w:eastAsia="Arial"/>
          <w:b/>
          <w:bCs/>
          <w:color w:val="000000" w:themeColor="text1"/>
          <w:lang w:val="en-GB"/>
        </w:rPr>
        <w:t>Focus Group:</w:t>
      </w:r>
      <w:r w:rsidRPr="002F26AF">
        <w:rPr>
          <w:rFonts w:eastAsia="Arial"/>
          <w:color w:val="000000" w:themeColor="text1"/>
          <w:lang w:val="en-GB"/>
        </w:rPr>
        <w:t xml:space="preserve"> </w:t>
      </w:r>
      <w:hyperlink r:id="rId80" w:history="1">
        <w:r w:rsidRPr="002F26AF">
          <w:rPr>
            <w:rStyle w:val="Hyperlink"/>
            <w:rFonts w:eastAsia="Arial"/>
            <w:lang w:val="en-GB"/>
          </w:rPr>
          <w:t>Local perennial plant genetic resources in view of climate change and biodiversity loss</w:t>
        </w:r>
      </w:hyperlink>
      <w:r>
        <w:rPr>
          <w:rFonts w:eastAsia="Arial"/>
          <w:color w:val="000000" w:themeColor="text1"/>
          <w:lang w:val="en-GB"/>
        </w:rPr>
        <w:t xml:space="preserve">, </w:t>
      </w:r>
      <w:r w:rsidRPr="002F26AF">
        <w:rPr>
          <w:rFonts w:eastAsia="Arial"/>
          <w:color w:val="000000" w:themeColor="text1"/>
          <w:lang w:val="en-GB"/>
        </w:rPr>
        <w:t>2</w:t>
      </w:r>
      <w:r w:rsidRPr="002F26AF">
        <w:rPr>
          <w:rFonts w:eastAsia="Arial"/>
          <w:color w:val="000000" w:themeColor="text1"/>
          <w:vertAlign w:val="superscript"/>
          <w:lang w:val="en-GB"/>
        </w:rPr>
        <w:t>nd</w:t>
      </w:r>
      <w:r w:rsidRPr="002F26AF">
        <w:rPr>
          <w:rFonts w:eastAsia="Arial"/>
          <w:color w:val="000000" w:themeColor="text1"/>
          <w:lang w:val="en-GB"/>
        </w:rPr>
        <w:t xml:space="preserve"> meeting</w:t>
      </w:r>
      <w:r>
        <w:rPr>
          <w:rFonts w:eastAsia="Arial"/>
          <w:color w:val="000000" w:themeColor="text1"/>
          <w:lang w:val="en-GB"/>
        </w:rPr>
        <w:t>,</w:t>
      </w:r>
      <w:r w:rsidRPr="002F26AF">
        <w:rPr>
          <w:rFonts w:eastAsia="Arial"/>
          <w:color w:val="000000" w:themeColor="text1"/>
          <w:lang w:val="en-GB"/>
        </w:rPr>
        <w:t xml:space="preserve"> 20 -21 May 2025</w:t>
      </w:r>
    </w:p>
    <w:p w14:paraId="5B345311" w14:textId="77777777" w:rsidR="007B3DB7" w:rsidRPr="002E5B3E" w:rsidRDefault="007B3DB7" w:rsidP="007B3DB7">
      <w:pPr>
        <w:pStyle w:val="ListParagraph"/>
        <w:numPr>
          <w:ilvl w:val="0"/>
          <w:numId w:val="22"/>
        </w:numPr>
        <w:rPr>
          <w:rFonts w:eastAsia="Arial"/>
          <w:color w:val="000000" w:themeColor="text1"/>
          <w:lang w:val="en-GB"/>
        </w:rPr>
      </w:pPr>
      <w:r w:rsidRPr="002F26AF">
        <w:rPr>
          <w:rFonts w:eastAsia="Arial"/>
          <w:b/>
          <w:bCs/>
          <w:color w:val="000000" w:themeColor="text1"/>
          <w:lang w:val="en-GB"/>
        </w:rPr>
        <w:t>Focus Group:</w:t>
      </w:r>
      <w:r w:rsidRPr="002F26AF">
        <w:rPr>
          <w:rFonts w:eastAsia="Arial"/>
          <w:color w:val="000000" w:themeColor="text1"/>
          <w:lang w:val="en-GB"/>
        </w:rPr>
        <w:t xml:space="preserve"> </w:t>
      </w:r>
      <w:hyperlink r:id="rId81" w:history="1">
        <w:r w:rsidRPr="002F26AF">
          <w:rPr>
            <w:rStyle w:val="Hyperlink"/>
            <w:rFonts w:eastAsia="Arial"/>
            <w:lang w:val="en-GB"/>
          </w:rPr>
          <w:t>Production of protein crops under climate change</w:t>
        </w:r>
      </w:hyperlink>
      <w:r>
        <w:rPr>
          <w:rFonts w:eastAsia="Arial"/>
          <w:color w:val="000000" w:themeColor="text1"/>
          <w:lang w:val="en-GB"/>
        </w:rPr>
        <w:t>,</w:t>
      </w:r>
      <w:r w:rsidRPr="002F26AF">
        <w:rPr>
          <w:rFonts w:eastAsia="Arial"/>
          <w:color w:val="000000" w:themeColor="text1"/>
          <w:lang w:val="en-GB"/>
        </w:rPr>
        <w:t xml:space="preserve"> 2</w:t>
      </w:r>
      <w:r w:rsidRPr="002F26AF">
        <w:rPr>
          <w:rFonts w:eastAsia="Arial"/>
          <w:color w:val="000000" w:themeColor="text1"/>
          <w:vertAlign w:val="superscript"/>
          <w:lang w:val="en-GB"/>
        </w:rPr>
        <w:t>nd</w:t>
      </w:r>
      <w:r w:rsidRPr="002F26AF">
        <w:rPr>
          <w:rFonts w:eastAsia="Arial"/>
          <w:color w:val="000000" w:themeColor="text1"/>
          <w:lang w:val="en-GB"/>
        </w:rPr>
        <w:t xml:space="preserve"> meeting, 27-28 May 2025</w:t>
      </w:r>
    </w:p>
    <w:p w14:paraId="0163A72B" w14:textId="77777777" w:rsidR="007B3DB7" w:rsidRPr="002E5B3E" w:rsidRDefault="007B3DB7" w:rsidP="007B3DB7">
      <w:pPr>
        <w:numPr>
          <w:ilvl w:val="0"/>
          <w:numId w:val="23"/>
        </w:numPr>
        <w:rPr>
          <w:rFonts w:eastAsia="Arial"/>
          <w:color w:val="000000" w:themeColor="text1"/>
          <w:lang w:val="en-GB"/>
        </w:rPr>
      </w:pPr>
      <w:r w:rsidRPr="002E5B3E">
        <w:rPr>
          <w:rFonts w:eastAsia="Arial"/>
          <w:b/>
          <w:bCs/>
          <w:color w:val="000000" w:themeColor="text1"/>
          <w:lang w:val="en-GB"/>
        </w:rPr>
        <w:t>Seminar:</w:t>
      </w:r>
      <w:r w:rsidRPr="002E5B3E">
        <w:rPr>
          <w:rFonts w:eastAsia="Arial"/>
          <w:color w:val="000000" w:themeColor="text1"/>
          <w:lang w:val="en-GB"/>
        </w:rPr>
        <w:t xml:space="preserve"> </w:t>
      </w:r>
      <w:hyperlink r:id="rId82">
        <w:r>
          <w:rPr>
            <w:rStyle w:val="Hyperlink"/>
            <w:rFonts w:eastAsia="Arial"/>
            <w:lang w:val="en-GB"/>
          </w:rPr>
          <w:t>EU CAP Network Seminar ‘On-farm demonstrations for peer-to-peer learning &amp; innovation’</w:t>
        </w:r>
      </w:hyperlink>
      <w:r w:rsidRPr="002E5B3E">
        <w:rPr>
          <w:rFonts w:eastAsia="Arial"/>
          <w:color w:val="000000" w:themeColor="text1"/>
          <w:lang w:val="en-GB"/>
        </w:rPr>
        <w:t>, 17-18 June 2025</w:t>
      </w:r>
    </w:p>
    <w:p w14:paraId="6710D6FD" w14:textId="77777777" w:rsidR="007B3DB7" w:rsidRPr="002E5B3E" w:rsidRDefault="007B3DB7" w:rsidP="007B3DB7">
      <w:pPr>
        <w:rPr>
          <w:lang w:val="en-GB"/>
        </w:rPr>
      </w:pPr>
    </w:p>
    <w:p w14:paraId="0C1494DC" w14:textId="77777777" w:rsidR="007B3DB7" w:rsidRPr="002F26AF" w:rsidRDefault="007B3DB7" w:rsidP="007B3DB7">
      <w:pPr>
        <w:pStyle w:val="Heading1"/>
        <w:rPr>
          <w:rFonts w:eastAsia="Arial"/>
        </w:rPr>
      </w:pPr>
      <w:r w:rsidRPr="002F26AF">
        <w:rPr>
          <w:rFonts w:eastAsia="Arial"/>
        </w:rPr>
        <w:t xml:space="preserve">The common agricultural policy 2023-2027 </w:t>
      </w:r>
    </w:p>
    <w:p w14:paraId="0C9F7EE9" w14:textId="77777777" w:rsidR="007B3DB7" w:rsidRPr="002F26AF" w:rsidRDefault="007B3DB7" w:rsidP="007B3DB7">
      <w:pPr>
        <w:jc w:val="both"/>
        <w:rPr>
          <w:rFonts w:eastAsia="Arial"/>
          <w:color w:val="000000" w:themeColor="text1"/>
          <w:lang w:val="en-GB"/>
        </w:rPr>
      </w:pPr>
      <w:r w:rsidRPr="002E5B3E">
        <w:rPr>
          <w:rFonts w:eastAsia="Arial"/>
          <w:color w:val="000000" w:themeColor="text1"/>
          <w:lang w:val="en-GB"/>
        </w:rPr>
        <w:t xml:space="preserve">Find </w:t>
      </w:r>
      <w:hyperlink r:id="rId83">
        <w:r w:rsidRPr="002E5B3E">
          <w:rPr>
            <w:rStyle w:val="Hyperlink"/>
            <w:rFonts w:eastAsia="Arial"/>
            <w:lang w:val="en-GB"/>
          </w:rPr>
          <w:t>information on the common agricultural policy 2023-2027 on the European Commission’s website</w:t>
        </w:r>
      </w:hyperlink>
      <w:r w:rsidRPr="002E5B3E">
        <w:rPr>
          <w:rFonts w:eastAsia="Arial"/>
          <w:color w:val="000000" w:themeColor="text1"/>
          <w:lang w:val="en-GB"/>
        </w:rPr>
        <w:t>.</w:t>
      </w:r>
    </w:p>
    <w:p w14:paraId="07EA904C" w14:textId="5D9E0550" w:rsidR="00CD4094" w:rsidRPr="002E5B3E" w:rsidRDefault="00CD4094" w:rsidP="00CD4094">
      <w:pPr>
        <w:rPr>
          <w:lang w:val="en-GB"/>
        </w:rPr>
      </w:pPr>
    </w:p>
    <w:sectPr w:rsidR="00CD4094" w:rsidRPr="002E5B3E" w:rsidSect="007B3DB7">
      <w:footerReference w:type="first" r:id="rId84"/>
      <w:pgSz w:w="11906" w:h="16838"/>
      <w:pgMar w:top="1985"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8B1E4" w14:textId="77777777" w:rsidR="005674F4" w:rsidRDefault="005674F4" w:rsidP="0062343B">
      <w:r>
        <w:separator/>
      </w:r>
    </w:p>
  </w:endnote>
  <w:endnote w:type="continuationSeparator" w:id="0">
    <w:p w14:paraId="1DB1F257" w14:textId="77777777" w:rsidR="005674F4" w:rsidRDefault="005674F4" w:rsidP="0062343B">
      <w:r>
        <w:continuationSeparator/>
      </w:r>
    </w:p>
  </w:endnote>
  <w:endnote w:type="continuationNotice" w:id="1">
    <w:p w14:paraId="060C08F5" w14:textId="77777777" w:rsidR="005674F4" w:rsidRDefault="00567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Neusa Next Std Condensed">
    <w:panose1 w:val="00000500000000000000"/>
    <w:charset w:val="4D"/>
    <w:family w:val="auto"/>
    <w:pitch w:val="variable"/>
    <w:sig w:usb0="A000006F" w:usb1="0000007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4764071"/>
      <w:docPartObj>
        <w:docPartGallery w:val="Page Numbers (Bottom of Page)"/>
        <w:docPartUnique/>
      </w:docPartObj>
    </w:sdtPr>
    <w:sdtContent>
      <w:p w14:paraId="1D17A127" w14:textId="77777777" w:rsidR="00B60EBE" w:rsidRDefault="00B60EBE" w:rsidP="00B26D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8E298A" w14:textId="77777777" w:rsidR="00B60EBE" w:rsidRDefault="00B60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5373714"/>
      <w:docPartObj>
        <w:docPartGallery w:val="Page Numbers (Bottom of Page)"/>
        <w:docPartUnique/>
      </w:docPartObj>
    </w:sdtPr>
    <w:sdtEndPr>
      <w:rPr>
        <w:rStyle w:val="PageNumber"/>
        <w:color w:val="FFFFFF" w:themeColor="background1"/>
        <w:shd w:val="clear" w:color="auto" w:fill="FFFFFF" w:themeFill="background1"/>
      </w:rPr>
    </w:sdtEndPr>
    <w:sdtContent>
      <w:p w14:paraId="0695BD6E" w14:textId="6B9EB83B" w:rsidR="00B60EBE" w:rsidRDefault="00B60EBE" w:rsidP="00B60EBE">
        <w:pPr>
          <w:pStyle w:val="Footer"/>
          <w:framePr w:wrap="none" w:vAnchor="text" w:hAnchor="margin" w:xAlign="center" w:y="657"/>
          <w:rPr>
            <w:rStyle w:val="PageNumber"/>
          </w:rPr>
        </w:pPr>
        <w:r w:rsidRPr="00B60EBE">
          <w:rPr>
            <w:rStyle w:val="PageNumber"/>
            <w:color w:val="FFFFFF" w:themeColor="background1"/>
          </w:rPr>
          <w:fldChar w:fldCharType="begin"/>
        </w:r>
        <w:r w:rsidRPr="00B60EBE">
          <w:rPr>
            <w:rStyle w:val="PageNumber"/>
            <w:color w:val="FFFFFF" w:themeColor="background1"/>
          </w:rPr>
          <w:instrText xml:space="preserve"> PAGE </w:instrText>
        </w:r>
        <w:r w:rsidRPr="00B60EBE">
          <w:rPr>
            <w:rStyle w:val="PageNumber"/>
            <w:color w:val="FFFFFF" w:themeColor="background1"/>
          </w:rPr>
          <w:fldChar w:fldCharType="separate"/>
        </w:r>
        <w:r w:rsidR="00AD04B5">
          <w:rPr>
            <w:rStyle w:val="PageNumber"/>
            <w:noProof/>
            <w:color w:val="FFFFFF" w:themeColor="background1"/>
          </w:rPr>
          <w:t>4</w:t>
        </w:r>
        <w:r w:rsidRPr="00B60EBE">
          <w:rPr>
            <w:rStyle w:val="PageNumber"/>
            <w:color w:val="FFFFFF" w:themeColor="background1"/>
          </w:rPr>
          <w:fldChar w:fldCharType="end"/>
        </w:r>
      </w:p>
    </w:sdtContent>
  </w:sdt>
  <w:p w14:paraId="3990D7D7" w14:textId="77777777" w:rsidR="006251D3" w:rsidRDefault="006602DF" w:rsidP="00B60EBE">
    <w:pPr>
      <w:pStyle w:val="Footer"/>
    </w:pPr>
    <w:r>
      <w:rPr>
        <w:noProof/>
        <w:lang w:val="en-US"/>
      </w:rPr>
      <w:drawing>
        <wp:anchor distT="0" distB="0" distL="114300" distR="114300" simplePos="0" relativeHeight="251658240" behindDoc="1" locked="0" layoutInCell="1" allowOverlap="1" wp14:anchorId="7F9C611A" wp14:editId="2D4629D8">
          <wp:simplePos x="0" y="0"/>
          <wp:positionH relativeFrom="column">
            <wp:posOffset>-67945</wp:posOffset>
          </wp:positionH>
          <wp:positionV relativeFrom="paragraph">
            <wp:posOffset>-192825</wp:posOffset>
          </wp:positionV>
          <wp:extent cx="645795" cy="609600"/>
          <wp:effectExtent l="0" t="0" r="0" b="0"/>
          <wp:wrapNone/>
          <wp:docPr id="22" name="Afbeelding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5795" cy="6096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8252" behindDoc="1" locked="0" layoutInCell="1" allowOverlap="1" wp14:anchorId="77BFFFA2" wp14:editId="1BBEE496">
              <wp:simplePos x="0" y="0"/>
              <wp:positionH relativeFrom="column">
                <wp:posOffset>-626195</wp:posOffset>
              </wp:positionH>
              <wp:positionV relativeFrom="paragraph">
                <wp:posOffset>351110</wp:posOffset>
              </wp:positionV>
              <wp:extent cx="6974840" cy="280235"/>
              <wp:effectExtent l="0" t="0" r="0" b="0"/>
              <wp:wrapNone/>
              <wp:docPr id="19" name="Rechthoek: afgeronde bovenhoeken 19"/>
              <wp:cNvGraphicFramePr/>
              <a:graphic xmlns:a="http://schemas.openxmlformats.org/drawingml/2006/main">
                <a:graphicData uri="http://schemas.microsoft.com/office/word/2010/wordprocessingShape">
                  <wps:wsp>
                    <wps:cNvSpPr/>
                    <wps:spPr>
                      <a:xfrm>
                        <a:off x="0" y="0"/>
                        <a:ext cx="6974840" cy="280235"/>
                      </a:xfrm>
                      <a:prstGeom prst="round2SameRect">
                        <a:avLst>
                          <a:gd name="adj1" fmla="val 28697"/>
                          <a:gd name="adj2" fmla="val 0"/>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Rechthoek: afgeronde bovenhoeken 19" style="position:absolute;margin-left:-49.3pt;margin-top:27.65pt;width:549.2pt;height:22.05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74840,280235" o:spid="_x0000_s1026" fillcolor="#f5c300 [3206]" stroked="f" strokeweight="1pt" path="m80419,l6894421,v44414,,80419,36005,80419,80419l6974840,280235r,l,280235r,l,80419c,36005,36005,,804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" w14:anchorId="56C2E749">
              <v:stroke joinstyle="miter"/>
              <v:path arrowok="t" o:connecttype="custom" o:connectlocs="80419,0;6894421,0;6974840,80419;6974840,280235;6974840,280235;0,280235;0,280235;0,80419;80419,0" o:connectangles="0,0,0,0,0,0,0,0,0"/>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3572E" w14:textId="77777777" w:rsidR="0089528A" w:rsidRDefault="006602DF" w:rsidP="0089528A">
    <w:pPr>
      <w:pStyle w:val="Footer"/>
      <w:jc w:val="right"/>
    </w:pPr>
    <w:r>
      <w:rPr>
        <w:noProof/>
        <w:lang w:val="en-US"/>
      </w:rPr>
      <mc:AlternateContent>
        <mc:Choice Requires="wps">
          <w:drawing>
            <wp:anchor distT="0" distB="0" distL="114300" distR="114300" simplePos="0" relativeHeight="251658247" behindDoc="0" locked="0" layoutInCell="1" allowOverlap="1" wp14:anchorId="4C998688" wp14:editId="38CAFE27">
              <wp:simplePos x="0" y="0"/>
              <wp:positionH relativeFrom="column">
                <wp:posOffset>-625475</wp:posOffset>
              </wp:positionH>
              <wp:positionV relativeFrom="paragraph">
                <wp:posOffset>370205</wp:posOffset>
              </wp:positionV>
              <wp:extent cx="6974840" cy="253365"/>
              <wp:effectExtent l="0" t="0" r="0" b="635"/>
              <wp:wrapNone/>
              <wp:docPr id="16" name="Rechthoek: afgeronde bovenhoeken 16"/>
              <wp:cNvGraphicFramePr/>
              <a:graphic xmlns:a="http://schemas.openxmlformats.org/drawingml/2006/main">
                <a:graphicData uri="http://schemas.microsoft.com/office/word/2010/wordprocessingShape">
                  <wps:wsp>
                    <wps:cNvSpPr/>
                    <wps:spPr>
                      <a:xfrm>
                        <a:off x="0" y="0"/>
                        <a:ext cx="6974840" cy="253365"/>
                      </a:xfrm>
                      <a:prstGeom prst="round2SameRect">
                        <a:avLst>
                          <a:gd name="adj1" fmla="val 28697"/>
                          <a:gd name="adj2" fmla="val 0"/>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shape id="Rechthoek: afgeronde bovenhoeken 16" style="position:absolute;margin-left:-49.25pt;margin-top:29.15pt;width:549.2pt;height:19.95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974840,253365" o:spid="_x0000_s1026" fillcolor="#f5c300 [3206]" stroked="f" strokeweight="1pt" path="m72708,l6902132,v40156,,72708,32552,72708,72708l6974840,253365r,l,253365r,l,72708c,32552,32552,,727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" w14:anchorId="4369E612">
              <v:stroke joinstyle="miter"/>
              <v:path arrowok="t" o:connecttype="custom" o:connectlocs="72708,0;6902132,0;6974840,72708;6974840,253365;6974840,253365;0,253365;0,253365;0,72708;72708,0" o:connectangles="0,0,0,0,0,0,0,0,0"/>
            </v:shape>
          </w:pict>
        </mc:Fallback>
      </mc:AlternateContent>
    </w:r>
    <w:r>
      <w:rPr>
        <w:noProof/>
        <w:lang w:val="en-US"/>
      </w:rPr>
      <w:drawing>
        <wp:anchor distT="0" distB="0" distL="114300" distR="114300" simplePos="0" relativeHeight="251658246" behindDoc="0" locked="0" layoutInCell="1" allowOverlap="1" wp14:anchorId="5E84E37A" wp14:editId="2B1799D6">
          <wp:simplePos x="0" y="0"/>
          <wp:positionH relativeFrom="column">
            <wp:posOffset>-64770</wp:posOffset>
          </wp:positionH>
          <wp:positionV relativeFrom="paragraph">
            <wp:posOffset>-185057</wp:posOffset>
          </wp:positionV>
          <wp:extent cx="645795" cy="609600"/>
          <wp:effectExtent l="0" t="0" r="0" b="0"/>
          <wp:wrapNone/>
          <wp:docPr id="25" name="Afbeelding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5795" cy="6096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8245" behindDoc="0" locked="0" layoutInCell="1" allowOverlap="1" wp14:anchorId="43756A67" wp14:editId="0A7FCC16">
              <wp:simplePos x="0" y="0"/>
              <wp:positionH relativeFrom="column">
                <wp:posOffset>-620395</wp:posOffset>
              </wp:positionH>
              <wp:positionV relativeFrom="paragraph">
                <wp:posOffset>1053051</wp:posOffset>
              </wp:positionV>
              <wp:extent cx="6974840" cy="253365"/>
              <wp:effectExtent l="0" t="0" r="0" b="635"/>
              <wp:wrapNone/>
              <wp:docPr id="12" name="Rechthoek: afgeronde bovenhoeken 12"/>
              <wp:cNvGraphicFramePr/>
              <a:graphic xmlns:a="http://schemas.openxmlformats.org/drawingml/2006/main">
                <a:graphicData uri="http://schemas.microsoft.com/office/word/2010/wordprocessingShape">
                  <wps:wsp>
                    <wps:cNvSpPr/>
                    <wps:spPr>
                      <a:xfrm>
                        <a:off x="0" y="0"/>
                        <a:ext cx="6974840" cy="253365"/>
                      </a:xfrm>
                      <a:prstGeom prst="round2Same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shape id="Rechthoek: afgeronde bovenhoeken 12" style="position:absolute;margin-left:-48.85pt;margin-top:82.9pt;width:549.2pt;height:19.9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974840,253365" o:spid="_x0000_s1026" fillcolor="#f5c300 [3206]" stroked="f" strokeweight="1pt" path="m42228,l6932612,v23322,,42228,18906,42228,42228l6974840,253365r,l,253365r,l,42228c,18906,18906,,4222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" w14:anchorId="4F409749">
              <v:stroke joinstyle="miter"/>
              <v:path arrowok="t" o:connecttype="custom" o:connectlocs="42228,0;6932612,0;6974840,42228;6974840,253365;6974840,253365;0,253365;0,253365;0,42228;42228,0" o:connectangles="0,0,0,0,0,0,0,0,0"/>
            </v:shape>
          </w:pict>
        </mc:Fallback>
      </mc:AlternateContent>
    </w:r>
    <w:r>
      <w:rPr>
        <w:noProof/>
        <w:lang w:val="en-US"/>
      </w:rPr>
      <w:drawing>
        <wp:anchor distT="0" distB="0" distL="114300" distR="114300" simplePos="0" relativeHeight="251658241" behindDoc="0" locked="0" layoutInCell="1" allowOverlap="1" wp14:anchorId="63C51339" wp14:editId="1A7F6A7E">
          <wp:simplePos x="0" y="0"/>
          <wp:positionH relativeFrom="margin">
            <wp:posOffset>4434205</wp:posOffset>
          </wp:positionH>
          <wp:positionV relativeFrom="margin">
            <wp:posOffset>8822690</wp:posOffset>
          </wp:positionV>
          <wp:extent cx="2041525" cy="426720"/>
          <wp:effectExtent l="0" t="0" r="0" b="5080"/>
          <wp:wrapSquare wrapText="bothSides"/>
          <wp:docPr id="26" name="Afbeelding 2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41525" cy="426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D2A19" w14:textId="77777777" w:rsidR="00DA67AE" w:rsidRDefault="006602DF" w:rsidP="0089528A">
    <w:pPr>
      <w:pStyle w:val="Footer"/>
      <w:jc w:val="right"/>
    </w:pPr>
    <w:r>
      <w:rPr>
        <w:noProof/>
        <w:lang w:val="en-US"/>
      </w:rPr>
      <w:drawing>
        <wp:anchor distT="0" distB="0" distL="114300" distR="114300" simplePos="0" relativeHeight="251658244" behindDoc="0" locked="0" layoutInCell="1" allowOverlap="1" wp14:anchorId="2525361F" wp14:editId="253E4481">
          <wp:simplePos x="0" y="0"/>
          <wp:positionH relativeFrom="margin">
            <wp:posOffset>4422775</wp:posOffset>
          </wp:positionH>
          <wp:positionV relativeFrom="margin">
            <wp:posOffset>8605771</wp:posOffset>
          </wp:positionV>
          <wp:extent cx="2041525" cy="426720"/>
          <wp:effectExtent l="0" t="0" r="0" b="5080"/>
          <wp:wrapSquare wrapText="bothSides"/>
          <wp:docPr id="615014615" name="Afbeelding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1525" cy="42672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9" behindDoc="1" locked="0" layoutInCell="1" allowOverlap="1" wp14:anchorId="74307913" wp14:editId="02A1C365">
              <wp:simplePos x="0" y="0"/>
              <wp:positionH relativeFrom="column">
                <wp:posOffset>-622300</wp:posOffset>
              </wp:positionH>
              <wp:positionV relativeFrom="paragraph">
                <wp:posOffset>344805</wp:posOffset>
              </wp:positionV>
              <wp:extent cx="6974840" cy="280035"/>
              <wp:effectExtent l="0" t="0" r="0" b="0"/>
              <wp:wrapNone/>
              <wp:docPr id="21" name="Rechthoek: afgeronde bovenhoeken 21"/>
              <wp:cNvGraphicFramePr/>
              <a:graphic xmlns:a="http://schemas.openxmlformats.org/drawingml/2006/main">
                <a:graphicData uri="http://schemas.microsoft.com/office/word/2010/wordprocessingShape">
                  <wps:wsp>
                    <wps:cNvSpPr/>
                    <wps:spPr>
                      <a:xfrm>
                        <a:off x="0" y="0"/>
                        <a:ext cx="6974840" cy="280035"/>
                      </a:xfrm>
                      <a:prstGeom prst="round2SameRect">
                        <a:avLst>
                          <a:gd name="adj1" fmla="val 28697"/>
                          <a:gd name="adj2" fmla="val 0"/>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Rechthoek: afgeronde bovenhoeken 21" style="position:absolute;margin-left:-49pt;margin-top:27.15pt;width:549.2pt;height:22.05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74840,280035" o:spid="_x0000_s1026" fillcolor="#f5c300 [3206]" stroked="f" strokeweight="1pt" path="m80362,l6894478,v44383,,80362,35979,80362,80362l6974840,280035r,l,280035r,l,80362c,35979,35979,,8036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" w14:anchorId="72379F5E">
              <v:stroke joinstyle="miter"/>
              <v:path arrowok="t" o:connecttype="custom" o:connectlocs="80362,0;6894478,0;6974840,80362;6974840,280035;6974840,280035;0,280035;0,280035;0,80362;80362,0" o:connectangles="0,0,0,0,0,0,0,0,0"/>
            </v:shape>
          </w:pict>
        </mc:Fallback>
      </mc:AlternateContent>
    </w:r>
    <w:r>
      <w:rPr>
        <w:noProof/>
        <w:lang w:val="en-US"/>
      </w:rPr>
      <w:drawing>
        <wp:anchor distT="0" distB="0" distL="114300" distR="114300" simplePos="0" relativeHeight="251658248" behindDoc="1" locked="0" layoutInCell="1" allowOverlap="1" wp14:anchorId="12D1A5FA" wp14:editId="0FD928B7">
          <wp:simplePos x="0" y="0"/>
          <wp:positionH relativeFrom="column">
            <wp:posOffset>-64135</wp:posOffset>
          </wp:positionH>
          <wp:positionV relativeFrom="paragraph">
            <wp:posOffset>-198120</wp:posOffset>
          </wp:positionV>
          <wp:extent cx="645795" cy="609600"/>
          <wp:effectExtent l="0" t="0" r="0" b="0"/>
          <wp:wrapNone/>
          <wp:docPr id="541072221" name="Afbeelding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45795" cy="609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0FC05" w14:textId="77777777" w:rsidR="005674F4" w:rsidRDefault="005674F4" w:rsidP="0062343B">
      <w:r>
        <w:separator/>
      </w:r>
    </w:p>
  </w:footnote>
  <w:footnote w:type="continuationSeparator" w:id="0">
    <w:p w14:paraId="53B300C6" w14:textId="77777777" w:rsidR="005674F4" w:rsidRDefault="005674F4" w:rsidP="0062343B">
      <w:r>
        <w:continuationSeparator/>
      </w:r>
    </w:p>
  </w:footnote>
  <w:footnote w:type="continuationNotice" w:id="1">
    <w:p w14:paraId="28DCDD1E" w14:textId="77777777" w:rsidR="005674F4" w:rsidRDefault="005674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F596F" w14:textId="77777777" w:rsidR="0078053B" w:rsidRPr="00445F61" w:rsidRDefault="00A200CD" w:rsidP="00445F61">
    <w:pPr>
      <w:pStyle w:val="Header"/>
      <w:ind w:hanging="1417"/>
    </w:pPr>
    <w:r>
      <w:rPr>
        <w:noProof/>
        <w:lang w:val="en-US"/>
      </w:rPr>
      <mc:AlternateContent>
        <mc:Choice Requires="wps">
          <w:drawing>
            <wp:anchor distT="0" distB="0" distL="114300" distR="114300" simplePos="0" relativeHeight="251658243" behindDoc="0" locked="0" layoutInCell="1" allowOverlap="1" wp14:anchorId="42E4BFF7" wp14:editId="5CA54776">
              <wp:simplePos x="0" y="0"/>
              <wp:positionH relativeFrom="column">
                <wp:posOffset>4065905</wp:posOffset>
              </wp:positionH>
              <wp:positionV relativeFrom="paragraph">
                <wp:posOffset>253999</wp:posOffset>
              </wp:positionV>
              <wp:extent cx="2387600" cy="781685"/>
              <wp:effectExtent l="0" t="0" r="0" b="0"/>
              <wp:wrapNone/>
              <wp:docPr id="9" name="Tekstvak 9"/>
              <wp:cNvGraphicFramePr/>
              <a:graphic xmlns:a="http://schemas.openxmlformats.org/drawingml/2006/main">
                <a:graphicData uri="http://schemas.microsoft.com/office/word/2010/wordprocessingShape">
                  <wps:wsp>
                    <wps:cNvSpPr txBox="1"/>
                    <wps:spPr>
                      <a:xfrm>
                        <a:off x="0" y="0"/>
                        <a:ext cx="2387600" cy="781685"/>
                      </a:xfrm>
                      <a:prstGeom prst="rect">
                        <a:avLst/>
                      </a:prstGeom>
                      <a:noFill/>
                      <a:ln w="6350">
                        <a:noFill/>
                      </a:ln>
                    </wps:spPr>
                    <wps:txbx>
                      <w:txbxContent>
                        <w:p w14:paraId="0E6CA655" w14:textId="060BB2B7" w:rsidR="00A14F1D" w:rsidRDefault="00A14F1D" w:rsidP="00A14F1D">
                          <w:pPr>
                            <w:jc w:val="right"/>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pPr>
                          <w:r w:rsidRPr="00485A1E">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t>Press article</w:t>
                          </w:r>
                        </w:p>
                        <w:p w14:paraId="7935CA57" w14:textId="2BD2B1BC" w:rsidR="00A14F1D" w:rsidRPr="00563B9E" w:rsidRDefault="0056443A" w:rsidP="00A14F1D">
                          <w:pPr>
                            <w:jc w:val="right"/>
                            <w:rPr>
                              <w:rFonts w:ascii="Arial Narrow" w:hAnsi="Arial Narrow"/>
                              <w:color w:val="FF0000"/>
                              <w:lang w:val="en-US"/>
                            </w:rPr>
                          </w:pPr>
                          <w:r>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t>supply chain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E4BFF7" id="_x0000_t202" coordsize="21600,21600" o:spt="202" path="m,l,21600r21600,l21600,xe">
              <v:stroke joinstyle="miter"/>
              <v:path gradientshapeok="t" o:connecttype="rect"/>
            </v:shapetype>
            <v:shape id="Tekstvak 9" o:spid="_x0000_s1029" type="#_x0000_t202" style="position:absolute;margin-left:320.15pt;margin-top:20pt;width:188pt;height:61.5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" filled="f" stroked="f" strokeweight=".5pt">
              <v:textbox>
                <w:txbxContent>
                  <w:p w14:paraId="0E6CA655" w14:textId="060BB2B7" w:rsidR="00A14F1D" w:rsidRDefault="00A14F1D" w:rsidP="00A14F1D">
                    <w:pPr>
                      <w:jc w:val="right"/>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pPr>
                    <w:r w:rsidRPr="00485A1E">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t>Press article</w:t>
                    </w:r>
                  </w:p>
                  <w:p w14:paraId="7935CA57" w14:textId="2BD2B1BC" w:rsidR="00A14F1D" w:rsidRPr="00563B9E" w:rsidRDefault="0056443A" w:rsidP="00A14F1D">
                    <w:pPr>
                      <w:jc w:val="right"/>
                      <w:rPr>
                        <w:rFonts w:ascii="Arial Narrow" w:hAnsi="Arial Narrow"/>
                        <w:color w:val="FF0000"/>
                        <w:lang w:val="en-US"/>
                      </w:rPr>
                    </w:pPr>
                    <w:r>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t>supply chain</w:t>
                    </w:r>
                  </w:p>
                </w:txbxContent>
              </v:textbox>
            </v:shape>
          </w:pict>
        </mc:Fallback>
      </mc:AlternateContent>
    </w:r>
    <w:r w:rsidR="006602DF">
      <w:rPr>
        <w:noProof/>
        <w:lang w:val="en-US"/>
      </w:rPr>
      <w:drawing>
        <wp:anchor distT="0" distB="0" distL="114300" distR="114300" simplePos="0" relativeHeight="251658251" behindDoc="1" locked="0" layoutInCell="1" allowOverlap="1" wp14:anchorId="4BB366D0" wp14:editId="3C7C1773">
          <wp:simplePos x="0" y="0"/>
          <wp:positionH relativeFrom="column">
            <wp:posOffset>-899795</wp:posOffset>
          </wp:positionH>
          <wp:positionV relativeFrom="paragraph">
            <wp:posOffset>0</wp:posOffset>
          </wp:positionV>
          <wp:extent cx="2214880" cy="1035685"/>
          <wp:effectExtent l="0" t="0" r="0" b="5715"/>
          <wp:wrapNone/>
          <wp:docPr id="20" name="Afbeelding 2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10;&#10;Description automatically generated with low confidence"/>
                  <pic:cNvPicPr/>
                </pic:nvPicPr>
                <pic:blipFill rotWithShape="1">
                  <a:blip r:embed="rId1">
                    <a:extLst>
                      <a:ext uri="{28A0092B-C50C-407E-A947-70E740481C1C}">
                        <a14:useLocalDpi xmlns:a14="http://schemas.microsoft.com/office/drawing/2010/main" val="0"/>
                      </a:ext>
                    </a:extLst>
                  </a:blip>
                  <a:srcRect l="9602"/>
                  <a:stretch/>
                </pic:blipFill>
                <pic:spPr bwMode="auto">
                  <a:xfrm>
                    <a:off x="0" y="0"/>
                    <a:ext cx="2214880" cy="1035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5DDB0" w14:textId="77777777" w:rsidR="00DA67AE" w:rsidRDefault="00B60EBE" w:rsidP="00DA67AE">
    <w:pPr>
      <w:pStyle w:val="Header"/>
      <w:ind w:hanging="1417"/>
    </w:pPr>
    <w:r>
      <w:rPr>
        <w:noProof/>
        <w:lang w:val="en-US"/>
      </w:rPr>
      <mc:AlternateContent>
        <mc:Choice Requires="wps">
          <w:drawing>
            <wp:anchor distT="0" distB="0" distL="114300" distR="114300" simplePos="0" relativeHeight="251658242" behindDoc="0" locked="0" layoutInCell="1" allowOverlap="1" wp14:anchorId="0554165A" wp14:editId="05EA3598">
              <wp:simplePos x="0" y="0"/>
              <wp:positionH relativeFrom="column">
                <wp:posOffset>3916045</wp:posOffset>
              </wp:positionH>
              <wp:positionV relativeFrom="paragraph">
                <wp:posOffset>251460</wp:posOffset>
              </wp:positionV>
              <wp:extent cx="2527300" cy="594360"/>
              <wp:effectExtent l="0" t="0" r="0" b="0"/>
              <wp:wrapNone/>
              <wp:docPr id="5" name="Tekstvak 5"/>
              <wp:cNvGraphicFramePr/>
              <a:graphic xmlns:a="http://schemas.openxmlformats.org/drawingml/2006/main">
                <a:graphicData uri="http://schemas.microsoft.com/office/word/2010/wordprocessingShape">
                  <wps:wsp>
                    <wps:cNvSpPr txBox="1"/>
                    <wps:spPr>
                      <a:xfrm>
                        <a:off x="0" y="0"/>
                        <a:ext cx="2527300" cy="594360"/>
                      </a:xfrm>
                      <a:prstGeom prst="rect">
                        <a:avLst/>
                      </a:prstGeom>
                      <a:noFill/>
                      <a:ln w="6350">
                        <a:noFill/>
                      </a:ln>
                    </wps:spPr>
                    <wps:txbx>
                      <w:txbxContent>
                        <w:p w14:paraId="69A9EB8F" w14:textId="29ED83C5" w:rsidR="00A14F1D" w:rsidRDefault="00A14F1D" w:rsidP="003F50D8">
                          <w:pPr>
                            <w:jc w:val="right"/>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pPr>
                          <w:r w:rsidRPr="00485A1E">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t>Press article</w:t>
                          </w:r>
                        </w:p>
                        <w:p w14:paraId="4197D5F3" w14:textId="304F7E6B" w:rsidR="003F50D8" w:rsidRDefault="003F50D8" w:rsidP="003F50D8">
                          <w:pPr>
                            <w:jc w:val="right"/>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pPr>
                          <w:r>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t>SUPPLY CHAIN</w:t>
                          </w:r>
                        </w:p>
                        <w:p w14:paraId="5CE493D5" w14:textId="0021DFC3" w:rsidR="003F50D8" w:rsidRPr="003F50D8" w:rsidRDefault="00A21A49" w:rsidP="003F50D8">
                          <w:pPr>
                            <w:jc w:val="right"/>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pPr>
                          <w:r>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t>JUNE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4165A" id="_x0000_t202" coordsize="21600,21600" o:spt="202" path="m,l,21600r21600,l21600,xe">
              <v:stroke joinstyle="miter"/>
              <v:path gradientshapeok="t" o:connecttype="rect"/>
            </v:shapetype>
            <v:shape id="Tekstvak 5" o:spid="_x0000_s1030" type="#_x0000_t202" style="position:absolute;margin-left:308.35pt;margin-top:19.8pt;width:199pt;height:46.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" filled="f" stroked="f" strokeweight=".5pt">
              <v:textbox>
                <w:txbxContent>
                  <w:p w14:paraId="69A9EB8F" w14:textId="29ED83C5" w:rsidR="00A14F1D" w:rsidRDefault="00A14F1D" w:rsidP="003F50D8">
                    <w:pPr>
                      <w:jc w:val="right"/>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pPr>
                    <w:r w:rsidRPr="00485A1E">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t>Press article</w:t>
                    </w:r>
                  </w:p>
                  <w:p w14:paraId="4197D5F3" w14:textId="304F7E6B" w:rsidR="003F50D8" w:rsidRDefault="003F50D8" w:rsidP="003F50D8">
                    <w:pPr>
                      <w:jc w:val="right"/>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pPr>
                    <w:r>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t>SUPPLY CHAIN</w:t>
                    </w:r>
                  </w:p>
                  <w:p w14:paraId="5CE493D5" w14:textId="0021DFC3" w:rsidR="003F50D8" w:rsidRPr="003F50D8" w:rsidRDefault="00A21A49" w:rsidP="003F50D8">
                    <w:pPr>
                      <w:jc w:val="right"/>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pPr>
                    <w:r>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t>JUNE 2025</w:t>
                    </w:r>
                  </w:p>
                </w:txbxContent>
              </v:textbox>
            </v:shape>
          </w:pict>
        </mc:Fallback>
      </mc:AlternateContent>
    </w:r>
    <w:r w:rsidR="006602DF">
      <w:rPr>
        <w:noProof/>
        <w:lang w:val="en-US"/>
      </w:rPr>
      <w:drawing>
        <wp:anchor distT="0" distB="0" distL="114300" distR="114300" simplePos="0" relativeHeight="251658250" behindDoc="1" locked="0" layoutInCell="1" allowOverlap="1" wp14:anchorId="0516B2DB" wp14:editId="52D83C98">
          <wp:simplePos x="0" y="0"/>
          <wp:positionH relativeFrom="column">
            <wp:posOffset>-899795</wp:posOffset>
          </wp:positionH>
          <wp:positionV relativeFrom="paragraph">
            <wp:posOffset>0</wp:posOffset>
          </wp:positionV>
          <wp:extent cx="2214880" cy="1035685"/>
          <wp:effectExtent l="0" t="0" r="0" b="5715"/>
          <wp:wrapNone/>
          <wp:docPr id="24" name="Afbeelding 2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10;&#10;Description automatically generated with low confidence"/>
                  <pic:cNvPicPr/>
                </pic:nvPicPr>
                <pic:blipFill rotWithShape="1">
                  <a:blip r:embed="rId1">
                    <a:extLst>
                      <a:ext uri="{28A0092B-C50C-407E-A947-70E740481C1C}">
                        <a14:useLocalDpi xmlns:a14="http://schemas.microsoft.com/office/drawing/2010/main" val="0"/>
                      </a:ext>
                    </a:extLst>
                  </a:blip>
                  <a:srcRect l="9602"/>
                  <a:stretch/>
                </pic:blipFill>
                <pic:spPr bwMode="auto">
                  <a:xfrm>
                    <a:off x="0" y="0"/>
                    <a:ext cx="2214880" cy="1035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023F3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6073615" o:spid="_x0000_i1025" type="#_x0000_t75" style="width:37.7pt;height:94.2pt;visibility:visible;mso-wrap-style:square">
            <v:imagedata r:id="rId1" o:title=""/>
          </v:shape>
        </w:pict>
      </mc:Choice>
      <mc:Fallback>
        <w:drawing>
          <wp:inline distT="0" distB="0" distL="0" distR="0" wp14:anchorId="4528A043" wp14:editId="429904DA">
            <wp:extent cx="478790" cy="1196340"/>
            <wp:effectExtent l="0" t="0" r="0" b="0"/>
            <wp:docPr id="356073615" name="Picture 35607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8790" cy="1196340"/>
                    </a:xfrm>
                    <a:prstGeom prst="rect">
                      <a:avLst/>
                    </a:prstGeom>
                    <a:noFill/>
                    <a:ln>
                      <a:noFill/>
                    </a:ln>
                  </pic:spPr>
                </pic:pic>
              </a:graphicData>
            </a:graphic>
          </wp:inline>
        </w:drawing>
      </mc:Fallback>
    </mc:AlternateContent>
  </w:numPicBullet>
  <w:abstractNum w:abstractNumId="0" w15:restartNumberingAfterBreak="0">
    <w:nsid w:val="00445B61"/>
    <w:multiLevelType w:val="hybridMultilevel"/>
    <w:tmpl w:val="0B18D428"/>
    <w:lvl w:ilvl="0" w:tplc="08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A91048F"/>
    <w:multiLevelType w:val="multilevel"/>
    <w:tmpl w:val="C548F03C"/>
    <w:styleLink w:val="EUCAPNetwork-Innovation"/>
    <w:lvl w:ilvl="0">
      <w:start w:val="1"/>
      <w:numFmt w:val="bullet"/>
      <w:lvlText w:val=""/>
      <w:lvlJc w:val="left"/>
      <w:pPr>
        <w:ind w:left="227" w:hanging="227"/>
      </w:pPr>
      <w:rPr>
        <w:rFonts w:ascii="Symbol" w:hAnsi="Symbol" w:hint="default"/>
        <w:color w:val="auto"/>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680" w:hanging="226"/>
      </w:pPr>
      <w:rPr>
        <w:rFonts w:ascii="Symbol" w:hAnsi="Symbol" w:hint="default"/>
        <w:color w:val="auto"/>
      </w:rPr>
    </w:lvl>
    <w:lvl w:ilvl="3">
      <w:start w:val="1"/>
      <w:numFmt w:val="bullet"/>
      <w:lvlText w:val=""/>
      <w:lvlJc w:val="left"/>
      <w:pPr>
        <w:ind w:left="907" w:hanging="227"/>
      </w:pPr>
      <w:rPr>
        <w:rFonts w:ascii="Symbol" w:hAnsi="Symbol" w:hint="default"/>
        <w:b w:val="0"/>
        <w:color w:val="auto"/>
      </w:rPr>
    </w:lvl>
    <w:lvl w:ilvl="4">
      <w:start w:val="1"/>
      <w:numFmt w:val="bullet"/>
      <w:lvlText w:val="o"/>
      <w:lvlJc w:val="left"/>
      <w:pPr>
        <w:ind w:left="1304" w:hanging="283"/>
      </w:pPr>
      <w:rPr>
        <w:rFonts w:ascii="Courier New" w:hAnsi="Courier New" w:hint="default"/>
      </w:rPr>
    </w:lvl>
    <w:lvl w:ilvl="5">
      <w:start w:val="1"/>
      <w:numFmt w:val="bullet"/>
      <w:lvlText w:val=""/>
      <w:lvlJc w:val="left"/>
      <w:pPr>
        <w:ind w:left="5511" w:hanging="360"/>
      </w:pPr>
      <w:rPr>
        <w:rFonts w:ascii="Wingdings" w:hAnsi="Wingdings" w:hint="default"/>
      </w:rPr>
    </w:lvl>
    <w:lvl w:ilvl="6">
      <w:start w:val="1"/>
      <w:numFmt w:val="bullet"/>
      <w:lvlText w:val=""/>
      <w:lvlJc w:val="left"/>
      <w:pPr>
        <w:ind w:left="6231" w:hanging="360"/>
      </w:pPr>
      <w:rPr>
        <w:rFonts w:ascii="Symbol" w:hAnsi="Symbol" w:hint="default"/>
      </w:rPr>
    </w:lvl>
    <w:lvl w:ilvl="7">
      <w:start w:val="1"/>
      <w:numFmt w:val="bullet"/>
      <w:lvlText w:val="o"/>
      <w:lvlJc w:val="left"/>
      <w:pPr>
        <w:ind w:left="6951" w:hanging="360"/>
      </w:pPr>
      <w:rPr>
        <w:rFonts w:ascii="Courier New" w:hAnsi="Courier New" w:cs="Courier New" w:hint="default"/>
      </w:rPr>
    </w:lvl>
    <w:lvl w:ilvl="8">
      <w:start w:val="1"/>
      <w:numFmt w:val="bullet"/>
      <w:lvlText w:val=""/>
      <w:lvlJc w:val="left"/>
      <w:pPr>
        <w:ind w:left="7671" w:hanging="360"/>
      </w:pPr>
      <w:rPr>
        <w:rFonts w:ascii="Wingdings" w:hAnsi="Wingdings" w:hint="default"/>
      </w:rPr>
    </w:lvl>
  </w:abstractNum>
  <w:abstractNum w:abstractNumId="2" w15:restartNumberingAfterBreak="0">
    <w:nsid w:val="0CEE3CC3"/>
    <w:multiLevelType w:val="hybridMultilevel"/>
    <w:tmpl w:val="E21AB7D0"/>
    <w:lvl w:ilvl="0" w:tplc="1FFEDDF4">
      <w:start w:val="1"/>
      <w:numFmt w:val="decimal"/>
      <w:lvlText w:val="%1."/>
      <w:lvlJc w:val="left"/>
      <w:pPr>
        <w:ind w:left="720" w:hanging="360"/>
      </w:pPr>
    </w:lvl>
    <w:lvl w:ilvl="1" w:tplc="9C5287F4">
      <w:start w:val="2"/>
      <w:numFmt w:val="lowerLetter"/>
      <w:lvlText w:val="%2."/>
      <w:lvlJc w:val="left"/>
      <w:pPr>
        <w:ind w:left="1780" w:hanging="360"/>
      </w:pPr>
    </w:lvl>
    <w:lvl w:ilvl="2" w:tplc="437682FE">
      <w:start w:val="1"/>
      <w:numFmt w:val="lowerRoman"/>
      <w:lvlText w:val="%3."/>
      <w:lvlJc w:val="right"/>
      <w:pPr>
        <w:ind w:left="2160" w:hanging="180"/>
      </w:pPr>
    </w:lvl>
    <w:lvl w:ilvl="3" w:tplc="D11830B4">
      <w:start w:val="1"/>
      <w:numFmt w:val="decimal"/>
      <w:lvlText w:val="%4."/>
      <w:lvlJc w:val="left"/>
      <w:pPr>
        <w:ind w:left="2880" w:hanging="360"/>
      </w:pPr>
    </w:lvl>
    <w:lvl w:ilvl="4" w:tplc="BC405A8E">
      <w:start w:val="1"/>
      <w:numFmt w:val="lowerLetter"/>
      <w:lvlText w:val="%5."/>
      <w:lvlJc w:val="left"/>
      <w:pPr>
        <w:ind w:left="3600" w:hanging="360"/>
      </w:pPr>
    </w:lvl>
    <w:lvl w:ilvl="5" w:tplc="735E6E08">
      <w:start w:val="1"/>
      <w:numFmt w:val="lowerRoman"/>
      <w:lvlText w:val="%6."/>
      <w:lvlJc w:val="right"/>
      <w:pPr>
        <w:ind w:left="4320" w:hanging="180"/>
      </w:pPr>
    </w:lvl>
    <w:lvl w:ilvl="6" w:tplc="B7167538">
      <w:start w:val="1"/>
      <w:numFmt w:val="decimal"/>
      <w:lvlText w:val="%7."/>
      <w:lvlJc w:val="left"/>
      <w:pPr>
        <w:ind w:left="5040" w:hanging="360"/>
      </w:pPr>
    </w:lvl>
    <w:lvl w:ilvl="7" w:tplc="4E6A8690">
      <w:start w:val="1"/>
      <w:numFmt w:val="lowerLetter"/>
      <w:lvlText w:val="%8."/>
      <w:lvlJc w:val="left"/>
      <w:pPr>
        <w:ind w:left="5760" w:hanging="360"/>
      </w:pPr>
    </w:lvl>
    <w:lvl w:ilvl="8" w:tplc="C9625550">
      <w:start w:val="1"/>
      <w:numFmt w:val="lowerRoman"/>
      <w:lvlText w:val="%9."/>
      <w:lvlJc w:val="right"/>
      <w:pPr>
        <w:ind w:left="6480" w:hanging="180"/>
      </w:pPr>
    </w:lvl>
  </w:abstractNum>
  <w:abstractNum w:abstractNumId="3" w15:restartNumberingAfterBreak="0">
    <w:nsid w:val="0D2F0942"/>
    <w:multiLevelType w:val="hybridMultilevel"/>
    <w:tmpl w:val="F514ABE4"/>
    <w:lvl w:ilvl="0" w:tplc="B788798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DE7133C"/>
    <w:multiLevelType w:val="hybridMultilevel"/>
    <w:tmpl w:val="C8F01418"/>
    <w:lvl w:ilvl="0" w:tplc="4794571E">
      <w:start w:val="1"/>
      <w:numFmt w:val="decimal"/>
      <w:lvlText w:val="%1."/>
      <w:lvlJc w:val="left"/>
      <w:pPr>
        <w:ind w:left="720" w:hanging="360"/>
      </w:pPr>
    </w:lvl>
    <w:lvl w:ilvl="1" w:tplc="7B0886A0">
      <w:start w:val="2"/>
      <w:numFmt w:val="lowerLetter"/>
      <w:lvlText w:val="%2."/>
      <w:lvlJc w:val="left"/>
      <w:pPr>
        <w:ind w:left="1780" w:hanging="360"/>
      </w:pPr>
      <w:rPr>
        <w:rFonts w:ascii="Arial" w:hAnsi="Arial" w:hint="default"/>
      </w:rPr>
    </w:lvl>
    <w:lvl w:ilvl="2" w:tplc="0BAAB660">
      <w:start w:val="1"/>
      <w:numFmt w:val="lowerRoman"/>
      <w:lvlText w:val="%3."/>
      <w:lvlJc w:val="right"/>
      <w:pPr>
        <w:ind w:left="2160" w:hanging="180"/>
      </w:pPr>
    </w:lvl>
    <w:lvl w:ilvl="3" w:tplc="07E8D2D8">
      <w:start w:val="1"/>
      <w:numFmt w:val="decimal"/>
      <w:lvlText w:val="%4."/>
      <w:lvlJc w:val="left"/>
      <w:pPr>
        <w:ind w:left="2880" w:hanging="360"/>
      </w:pPr>
    </w:lvl>
    <w:lvl w:ilvl="4" w:tplc="2DF46946">
      <w:start w:val="1"/>
      <w:numFmt w:val="lowerLetter"/>
      <w:lvlText w:val="%5."/>
      <w:lvlJc w:val="left"/>
      <w:pPr>
        <w:ind w:left="3600" w:hanging="360"/>
      </w:pPr>
    </w:lvl>
    <w:lvl w:ilvl="5" w:tplc="081ECAFA">
      <w:start w:val="1"/>
      <w:numFmt w:val="lowerRoman"/>
      <w:lvlText w:val="%6."/>
      <w:lvlJc w:val="right"/>
      <w:pPr>
        <w:ind w:left="4320" w:hanging="180"/>
      </w:pPr>
    </w:lvl>
    <w:lvl w:ilvl="6" w:tplc="9852FE0A">
      <w:start w:val="1"/>
      <w:numFmt w:val="decimal"/>
      <w:lvlText w:val="%7."/>
      <w:lvlJc w:val="left"/>
      <w:pPr>
        <w:ind w:left="5040" w:hanging="360"/>
      </w:pPr>
    </w:lvl>
    <w:lvl w:ilvl="7" w:tplc="91B8CE4E">
      <w:start w:val="1"/>
      <w:numFmt w:val="lowerLetter"/>
      <w:lvlText w:val="%8."/>
      <w:lvlJc w:val="left"/>
      <w:pPr>
        <w:ind w:left="5760" w:hanging="360"/>
      </w:pPr>
    </w:lvl>
    <w:lvl w:ilvl="8" w:tplc="402E9F40">
      <w:start w:val="1"/>
      <w:numFmt w:val="lowerRoman"/>
      <w:lvlText w:val="%9."/>
      <w:lvlJc w:val="right"/>
      <w:pPr>
        <w:ind w:left="6480" w:hanging="180"/>
      </w:pPr>
    </w:lvl>
  </w:abstractNum>
  <w:abstractNum w:abstractNumId="5" w15:restartNumberingAfterBreak="0">
    <w:nsid w:val="15635859"/>
    <w:multiLevelType w:val="hybridMultilevel"/>
    <w:tmpl w:val="B6C095EC"/>
    <w:lvl w:ilvl="0" w:tplc="0436C538">
      <w:start w:val="1"/>
      <w:numFmt w:val="bullet"/>
      <w:lvlText w:val=""/>
      <w:lvlJc w:val="left"/>
      <w:pPr>
        <w:ind w:left="720" w:hanging="360"/>
      </w:pPr>
      <w:rPr>
        <w:rFonts w:ascii="Symbol" w:hAnsi="Symbol" w:hint="default"/>
      </w:rPr>
    </w:lvl>
    <w:lvl w:ilvl="1" w:tplc="6890B828">
      <w:start w:val="1"/>
      <w:numFmt w:val="bullet"/>
      <w:lvlText w:val="o"/>
      <w:lvlJc w:val="left"/>
      <w:pPr>
        <w:ind w:left="1440" w:hanging="360"/>
      </w:pPr>
      <w:rPr>
        <w:rFonts w:ascii="Courier New" w:hAnsi="Courier New" w:hint="default"/>
      </w:rPr>
    </w:lvl>
    <w:lvl w:ilvl="2" w:tplc="810872F6">
      <w:start w:val="1"/>
      <w:numFmt w:val="bullet"/>
      <w:lvlText w:val=""/>
      <w:lvlJc w:val="left"/>
      <w:pPr>
        <w:ind w:left="2160" w:hanging="360"/>
      </w:pPr>
      <w:rPr>
        <w:rFonts w:ascii="Wingdings" w:hAnsi="Wingdings" w:hint="default"/>
      </w:rPr>
    </w:lvl>
    <w:lvl w:ilvl="3" w:tplc="C9FA095A">
      <w:start w:val="1"/>
      <w:numFmt w:val="bullet"/>
      <w:lvlText w:val=""/>
      <w:lvlJc w:val="left"/>
      <w:pPr>
        <w:ind w:left="2880" w:hanging="360"/>
      </w:pPr>
      <w:rPr>
        <w:rFonts w:ascii="Symbol" w:hAnsi="Symbol" w:hint="default"/>
      </w:rPr>
    </w:lvl>
    <w:lvl w:ilvl="4" w:tplc="2F5435EC">
      <w:start w:val="1"/>
      <w:numFmt w:val="bullet"/>
      <w:lvlText w:val="o"/>
      <w:lvlJc w:val="left"/>
      <w:pPr>
        <w:ind w:left="3600" w:hanging="360"/>
      </w:pPr>
      <w:rPr>
        <w:rFonts w:ascii="Courier New" w:hAnsi="Courier New" w:hint="default"/>
      </w:rPr>
    </w:lvl>
    <w:lvl w:ilvl="5" w:tplc="11F40A32">
      <w:start w:val="1"/>
      <w:numFmt w:val="bullet"/>
      <w:lvlText w:val=""/>
      <w:lvlJc w:val="left"/>
      <w:pPr>
        <w:ind w:left="4320" w:hanging="360"/>
      </w:pPr>
      <w:rPr>
        <w:rFonts w:ascii="Wingdings" w:hAnsi="Wingdings" w:hint="default"/>
      </w:rPr>
    </w:lvl>
    <w:lvl w:ilvl="6" w:tplc="9B06D904">
      <w:start w:val="1"/>
      <w:numFmt w:val="bullet"/>
      <w:lvlText w:val=""/>
      <w:lvlJc w:val="left"/>
      <w:pPr>
        <w:ind w:left="5040" w:hanging="360"/>
      </w:pPr>
      <w:rPr>
        <w:rFonts w:ascii="Symbol" w:hAnsi="Symbol" w:hint="default"/>
      </w:rPr>
    </w:lvl>
    <w:lvl w:ilvl="7" w:tplc="23DC351A">
      <w:start w:val="1"/>
      <w:numFmt w:val="bullet"/>
      <w:lvlText w:val="o"/>
      <w:lvlJc w:val="left"/>
      <w:pPr>
        <w:ind w:left="5760" w:hanging="360"/>
      </w:pPr>
      <w:rPr>
        <w:rFonts w:ascii="Courier New" w:hAnsi="Courier New" w:hint="default"/>
      </w:rPr>
    </w:lvl>
    <w:lvl w:ilvl="8" w:tplc="80744682">
      <w:start w:val="1"/>
      <w:numFmt w:val="bullet"/>
      <w:lvlText w:val=""/>
      <w:lvlJc w:val="left"/>
      <w:pPr>
        <w:ind w:left="6480" w:hanging="360"/>
      </w:pPr>
      <w:rPr>
        <w:rFonts w:ascii="Wingdings" w:hAnsi="Wingdings" w:hint="default"/>
      </w:rPr>
    </w:lvl>
  </w:abstractNum>
  <w:abstractNum w:abstractNumId="6" w15:restartNumberingAfterBreak="0">
    <w:nsid w:val="18E0C343"/>
    <w:multiLevelType w:val="hybridMultilevel"/>
    <w:tmpl w:val="017C5EAC"/>
    <w:lvl w:ilvl="0" w:tplc="7766DF40">
      <w:start w:val="1"/>
      <w:numFmt w:val="bullet"/>
      <w:lvlText w:val=""/>
      <w:lvlJc w:val="left"/>
      <w:pPr>
        <w:ind w:left="720" w:hanging="360"/>
      </w:pPr>
      <w:rPr>
        <w:rFonts w:ascii="Symbol" w:hAnsi="Symbol" w:hint="default"/>
      </w:rPr>
    </w:lvl>
    <w:lvl w:ilvl="1" w:tplc="46BCF5BA">
      <w:start w:val="1"/>
      <w:numFmt w:val="bullet"/>
      <w:lvlText w:val="o"/>
      <w:lvlJc w:val="left"/>
      <w:pPr>
        <w:ind w:left="1440" w:hanging="360"/>
      </w:pPr>
      <w:rPr>
        <w:rFonts w:ascii="Courier New" w:hAnsi="Courier New" w:hint="default"/>
      </w:rPr>
    </w:lvl>
    <w:lvl w:ilvl="2" w:tplc="6E345DA6">
      <w:start w:val="1"/>
      <w:numFmt w:val="bullet"/>
      <w:lvlText w:val=""/>
      <w:lvlJc w:val="left"/>
      <w:pPr>
        <w:ind w:left="2160" w:hanging="360"/>
      </w:pPr>
      <w:rPr>
        <w:rFonts w:ascii="Wingdings" w:hAnsi="Wingdings" w:hint="default"/>
      </w:rPr>
    </w:lvl>
    <w:lvl w:ilvl="3" w:tplc="FC5E4256">
      <w:start w:val="1"/>
      <w:numFmt w:val="bullet"/>
      <w:lvlText w:val=""/>
      <w:lvlJc w:val="left"/>
      <w:pPr>
        <w:ind w:left="2880" w:hanging="360"/>
      </w:pPr>
      <w:rPr>
        <w:rFonts w:ascii="Symbol" w:hAnsi="Symbol" w:hint="default"/>
      </w:rPr>
    </w:lvl>
    <w:lvl w:ilvl="4" w:tplc="405A4422">
      <w:start w:val="1"/>
      <w:numFmt w:val="bullet"/>
      <w:lvlText w:val="o"/>
      <w:lvlJc w:val="left"/>
      <w:pPr>
        <w:ind w:left="3600" w:hanging="360"/>
      </w:pPr>
      <w:rPr>
        <w:rFonts w:ascii="Courier New" w:hAnsi="Courier New" w:hint="default"/>
      </w:rPr>
    </w:lvl>
    <w:lvl w:ilvl="5" w:tplc="2E7E26DC">
      <w:start w:val="1"/>
      <w:numFmt w:val="bullet"/>
      <w:lvlText w:val=""/>
      <w:lvlJc w:val="left"/>
      <w:pPr>
        <w:ind w:left="4320" w:hanging="360"/>
      </w:pPr>
      <w:rPr>
        <w:rFonts w:ascii="Wingdings" w:hAnsi="Wingdings" w:hint="default"/>
      </w:rPr>
    </w:lvl>
    <w:lvl w:ilvl="6" w:tplc="097C513A">
      <w:start w:val="1"/>
      <w:numFmt w:val="bullet"/>
      <w:lvlText w:val=""/>
      <w:lvlJc w:val="left"/>
      <w:pPr>
        <w:ind w:left="5040" w:hanging="360"/>
      </w:pPr>
      <w:rPr>
        <w:rFonts w:ascii="Symbol" w:hAnsi="Symbol" w:hint="default"/>
      </w:rPr>
    </w:lvl>
    <w:lvl w:ilvl="7" w:tplc="A192CA46">
      <w:start w:val="1"/>
      <w:numFmt w:val="bullet"/>
      <w:lvlText w:val="o"/>
      <w:lvlJc w:val="left"/>
      <w:pPr>
        <w:ind w:left="5760" w:hanging="360"/>
      </w:pPr>
      <w:rPr>
        <w:rFonts w:ascii="Courier New" w:hAnsi="Courier New" w:hint="default"/>
      </w:rPr>
    </w:lvl>
    <w:lvl w:ilvl="8" w:tplc="857EA610">
      <w:start w:val="1"/>
      <w:numFmt w:val="bullet"/>
      <w:lvlText w:val=""/>
      <w:lvlJc w:val="left"/>
      <w:pPr>
        <w:ind w:left="6480" w:hanging="360"/>
      </w:pPr>
      <w:rPr>
        <w:rFonts w:ascii="Wingdings" w:hAnsi="Wingdings" w:hint="default"/>
      </w:rPr>
    </w:lvl>
  </w:abstractNum>
  <w:abstractNum w:abstractNumId="7" w15:restartNumberingAfterBreak="0">
    <w:nsid w:val="1BEF58BD"/>
    <w:multiLevelType w:val="hybridMultilevel"/>
    <w:tmpl w:val="757EE09E"/>
    <w:lvl w:ilvl="0" w:tplc="B788798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D300048"/>
    <w:multiLevelType w:val="hybridMultilevel"/>
    <w:tmpl w:val="DE085380"/>
    <w:lvl w:ilvl="0" w:tplc="B788798A">
      <w:start w:val="1"/>
      <w:numFmt w:val="bullet"/>
      <w:lvlText w:val=""/>
      <w:lvlPicBulletId w:val="0"/>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E4956EB"/>
    <w:multiLevelType w:val="hybridMultilevel"/>
    <w:tmpl w:val="F23EFFAC"/>
    <w:lvl w:ilvl="0" w:tplc="37C258CC">
      <w:start w:val="1"/>
      <w:numFmt w:val="bullet"/>
      <w:lvlText w:val=""/>
      <w:lvlJc w:val="left"/>
      <w:pPr>
        <w:ind w:left="720" w:hanging="360"/>
      </w:pPr>
      <w:rPr>
        <w:rFonts w:ascii="Symbol" w:hAnsi="Symbol" w:hint="default"/>
      </w:rPr>
    </w:lvl>
    <w:lvl w:ilvl="1" w:tplc="F5D4771E">
      <w:start w:val="1"/>
      <w:numFmt w:val="bullet"/>
      <w:lvlText w:val="o"/>
      <w:lvlJc w:val="left"/>
      <w:pPr>
        <w:ind w:left="1440" w:hanging="360"/>
      </w:pPr>
      <w:rPr>
        <w:rFonts w:ascii="Courier New" w:hAnsi="Courier New" w:hint="default"/>
      </w:rPr>
    </w:lvl>
    <w:lvl w:ilvl="2" w:tplc="3A08AB24">
      <w:start w:val="1"/>
      <w:numFmt w:val="bullet"/>
      <w:lvlText w:val=""/>
      <w:lvlJc w:val="left"/>
      <w:pPr>
        <w:ind w:left="2160" w:hanging="360"/>
      </w:pPr>
      <w:rPr>
        <w:rFonts w:ascii="Wingdings" w:hAnsi="Wingdings" w:hint="default"/>
      </w:rPr>
    </w:lvl>
    <w:lvl w:ilvl="3" w:tplc="19F40046">
      <w:start w:val="1"/>
      <w:numFmt w:val="bullet"/>
      <w:lvlText w:val=""/>
      <w:lvlJc w:val="left"/>
      <w:pPr>
        <w:ind w:left="2880" w:hanging="360"/>
      </w:pPr>
      <w:rPr>
        <w:rFonts w:ascii="Symbol" w:hAnsi="Symbol" w:hint="default"/>
      </w:rPr>
    </w:lvl>
    <w:lvl w:ilvl="4" w:tplc="F202BF8A">
      <w:start w:val="1"/>
      <w:numFmt w:val="bullet"/>
      <w:lvlText w:val="o"/>
      <w:lvlJc w:val="left"/>
      <w:pPr>
        <w:ind w:left="3600" w:hanging="360"/>
      </w:pPr>
      <w:rPr>
        <w:rFonts w:ascii="Courier New" w:hAnsi="Courier New" w:hint="default"/>
      </w:rPr>
    </w:lvl>
    <w:lvl w:ilvl="5" w:tplc="CB003F52">
      <w:start w:val="1"/>
      <w:numFmt w:val="bullet"/>
      <w:lvlText w:val=""/>
      <w:lvlJc w:val="left"/>
      <w:pPr>
        <w:ind w:left="4320" w:hanging="360"/>
      </w:pPr>
      <w:rPr>
        <w:rFonts w:ascii="Wingdings" w:hAnsi="Wingdings" w:hint="default"/>
      </w:rPr>
    </w:lvl>
    <w:lvl w:ilvl="6" w:tplc="A0BCED1C">
      <w:start w:val="1"/>
      <w:numFmt w:val="bullet"/>
      <w:lvlText w:val=""/>
      <w:lvlJc w:val="left"/>
      <w:pPr>
        <w:ind w:left="5040" w:hanging="360"/>
      </w:pPr>
      <w:rPr>
        <w:rFonts w:ascii="Symbol" w:hAnsi="Symbol" w:hint="default"/>
      </w:rPr>
    </w:lvl>
    <w:lvl w:ilvl="7" w:tplc="F3105A70">
      <w:start w:val="1"/>
      <w:numFmt w:val="bullet"/>
      <w:lvlText w:val="o"/>
      <w:lvlJc w:val="left"/>
      <w:pPr>
        <w:ind w:left="5760" w:hanging="360"/>
      </w:pPr>
      <w:rPr>
        <w:rFonts w:ascii="Courier New" w:hAnsi="Courier New" w:hint="default"/>
      </w:rPr>
    </w:lvl>
    <w:lvl w:ilvl="8" w:tplc="EE5AAD32">
      <w:start w:val="1"/>
      <w:numFmt w:val="bullet"/>
      <w:lvlText w:val=""/>
      <w:lvlJc w:val="left"/>
      <w:pPr>
        <w:ind w:left="6480" w:hanging="360"/>
      </w:pPr>
      <w:rPr>
        <w:rFonts w:ascii="Wingdings" w:hAnsi="Wingdings" w:hint="default"/>
      </w:rPr>
    </w:lvl>
  </w:abstractNum>
  <w:abstractNum w:abstractNumId="10" w15:restartNumberingAfterBreak="0">
    <w:nsid w:val="22D74DA3"/>
    <w:multiLevelType w:val="hybridMultilevel"/>
    <w:tmpl w:val="6E0AF4BA"/>
    <w:styleLink w:val="Listeactuelle1"/>
    <w:lvl w:ilvl="0" w:tplc="2F66D488">
      <w:start w:val="1"/>
      <w:numFmt w:val="bullet"/>
      <w:lvlText w:val="o"/>
      <w:lvlJc w:val="left"/>
      <w:pPr>
        <w:ind w:left="720" w:hanging="360"/>
      </w:pPr>
      <w:rPr>
        <w:rFonts w:ascii="Symbol" w:hAnsi="Symbol" w:hint="default"/>
      </w:rPr>
    </w:lvl>
    <w:lvl w:ilvl="1" w:tplc="EFA05C8C">
      <w:start w:val="1"/>
      <w:numFmt w:val="bullet"/>
      <w:lvlText w:val="o"/>
      <w:lvlJc w:val="left"/>
      <w:pPr>
        <w:ind w:left="1440" w:hanging="360"/>
      </w:pPr>
      <w:rPr>
        <w:rFonts w:ascii="Courier New" w:hAnsi="Courier New" w:hint="default"/>
      </w:rPr>
    </w:lvl>
    <w:lvl w:ilvl="2" w:tplc="E4D66418">
      <w:start w:val="1"/>
      <w:numFmt w:val="bullet"/>
      <w:lvlText w:val=""/>
      <w:lvlJc w:val="left"/>
      <w:pPr>
        <w:ind w:left="2160" w:hanging="360"/>
      </w:pPr>
      <w:rPr>
        <w:rFonts w:ascii="Wingdings" w:hAnsi="Wingdings" w:hint="default"/>
      </w:rPr>
    </w:lvl>
    <w:lvl w:ilvl="3" w:tplc="4F5CFDCA">
      <w:start w:val="1"/>
      <w:numFmt w:val="bullet"/>
      <w:lvlText w:val=""/>
      <w:lvlJc w:val="left"/>
      <w:pPr>
        <w:ind w:left="2880" w:hanging="360"/>
      </w:pPr>
      <w:rPr>
        <w:rFonts w:ascii="Symbol" w:hAnsi="Symbol" w:hint="default"/>
      </w:rPr>
    </w:lvl>
    <w:lvl w:ilvl="4" w:tplc="D91ECD24">
      <w:start w:val="1"/>
      <w:numFmt w:val="bullet"/>
      <w:lvlText w:val="o"/>
      <w:lvlJc w:val="left"/>
      <w:pPr>
        <w:ind w:left="3600" w:hanging="360"/>
      </w:pPr>
      <w:rPr>
        <w:rFonts w:ascii="Courier New" w:hAnsi="Courier New" w:hint="default"/>
      </w:rPr>
    </w:lvl>
    <w:lvl w:ilvl="5" w:tplc="5E7E6348">
      <w:start w:val="1"/>
      <w:numFmt w:val="bullet"/>
      <w:lvlText w:val=""/>
      <w:lvlJc w:val="left"/>
      <w:pPr>
        <w:ind w:left="4320" w:hanging="360"/>
      </w:pPr>
      <w:rPr>
        <w:rFonts w:ascii="Wingdings" w:hAnsi="Wingdings" w:hint="default"/>
      </w:rPr>
    </w:lvl>
    <w:lvl w:ilvl="6" w:tplc="5F1E8B4C">
      <w:start w:val="1"/>
      <w:numFmt w:val="bullet"/>
      <w:lvlText w:val=""/>
      <w:lvlJc w:val="left"/>
      <w:pPr>
        <w:ind w:left="5040" w:hanging="360"/>
      </w:pPr>
      <w:rPr>
        <w:rFonts w:ascii="Symbol" w:hAnsi="Symbol" w:hint="default"/>
      </w:rPr>
    </w:lvl>
    <w:lvl w:ilvl="7" w:tplc="80D4E16A">
      <w:start w:val="1"/>
      <w:numFmt w:val="bullet"/>
      <w:lvlText w:val="o"/>
      <w:lvlJc w:val="left"/>
      <w:pPr>
        <w:ind w:left="5760" w:hanging="360"/>
      </w:pPr>
      <w:rPr>
        <w:rFonts w:ascii="Courier New" w:hAnsi="Courier New" w:hint="default"/>
      </w:rPr>
    </w:lvl>
    <w:lvl w:ilvl="8" w:tplc="59B61128">
      <w:start w:val="1"/>
      <w:numFmt w:val="bullet"/>
      <w:lvlText w:val=""/>
      <w:lvlJc w:val="left"/>
      <w:pPr>
        <w:ind w:left="6480" w:hanging="360"/>
      </w:pPr>
      <w:rPr>
        <w:rFonts w:ascii="Wingdings" w:hAnsi="Wingdings" w:hint="default"/>
      </w:rPr>
    </w:lvl>
  </w:abstractNum>
  <w:abstractNum w:abstractNumId="11" w15:restartNumberingAfterBreak="0">
    <w:nsid w:val="2B0B798A"/>
    <w:multiLevelType w:val="hybridMultilevel"/>
    <w:tmpl w:val="BE4C1A3C"/>
    <w:lvl w:ilvl="0" w:tplc="B788798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C43484C"/>
    <w:multiLevelType w:val="hybridMultilevel"/>
    <w:tmpl w:val="92483762"/>
    <w:lvl w:ilvl="0" w:tplc="FFFFFFFF">
      <w:start w:val="1"/>
      <w:numFmt w:val="bullet"/>
      <w:lvlText w:val=""/>
      <w:lvlJc w:val="left"/>
      <w:pPr>
        <w:ind w:left="720" w:hanging="360"/>
      </w:pPr>
      <w:rPr>
        <w:rFonts w:ascii="Symbol" w:hAnsi="Symbol" w:hint="default"/>
      </w:rPr>
    </w:lvl>
    <w:lvl w:ilvl="1" w:tplc="B788798A">
      <w:start w:val="1"/>
      <w:numFmt w:val="bullet"/>
      <w:lvlText w:val=""/>
      <w:lvlPicBulletId w:val="0"/>
      <w:lvlJc w:val="left"/>
      <w:pPr>
        <w:ind w:left="1440" w:hanging="360"/>
      </w:pPr>
      <w:rPr>
        <w:rFonts w:ascii="Symbol" w:hAnsi="Symbol" w:hint="default"/>
        <w:color w:val="auto"/>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34C822C3"/>
    <w:multiLevelType w:val="hybridMultilevel"/>
    <w:tmpl w:val="5EF42770"/>
    <w:lvl w:ilvl="0" w:tplc="2188E912">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5041D4E"/>
    <w:multiLevelType w:val="hybridMultilevel"/>
    <w:tmpl w:val="6FA0D160"/>
    <w:lvl w:ilvl="0" w:tplc="B788798A">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6F929B8"/>
    <w:multiLevelType w:val="hybridMultilevel"/>
    <w:tmpl w:val="76ECC6A0"/>
    <w:lvl w:ilvl="0" w:tplc="B788798A">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AA7488D"/>
    <w:multiLevelType w:val="hybridMultilevel"/>
    <w:tmpl w:val="39EA49EC"/>
    <w:lvl w:ilvl="0" w:tplc="7B443B08">
      <w:start w:val="1"/>
      <w:numFmt w:val="decimal"/>
      <w:lvlText w:val="%1."/>
      <w:lvlJc w:val="left"/>
      <w:pPr>
        <w:ind w:left="720" w:hanging="360"/>
      </w:pPr>
    </w:lvl>
    <w:lvl w:ilvl="1" w:tplc="04EA06AC">
      <w:start w:val="1"/>
      <w:numFmt w:val="lowerLetter"/>
      <w:lvlText w:val="%2."/>
      <w:lvlJc w:val="left"/>
      <w:pPr>
        <w:ind w:left="1780" w:hanging="360"/>
      </w:pPr>
    </w:lvl>
    <w:lvl w:ilvl="2" w:tplc="3F10BE3C">
      <w:start w:val="1"/>
      <w:numFmt w:val="lowerRoman"/>
      <w:lvlText w:val="%3."/>
      <w:lvlJc w:val="right"/>
      <w:pPr>
        <w:ind w:left="2160" w:hanging="180"/>
      </w:pPr>
    </w:lvl>
    <w:lvl w:ilvl="3" w:tplc="B24CA1EA">
      <w:start w:val="1"/>
      <w:numFmt w:val="decimal"/>
      <w:lvlText w:val="%4."/>
      <w:lvlJc w:val="left"/>
      <w:pPr>
        <w:ind w:left="2880" w:hanging="360"/>
      </w:pPr>
    </w:lvl>
    <w:lvl w:ilvl="4" w:tplc="19D0C404">
      <w:start w:val="1"/>
      <w:numFmt w:val="lowerLetter"/>
      <w:lvlText w:val="%5."/>
      <w:lvlJc w:val="left"/>
      <w:pPr>
        <w:ind w:left="3600" w:hanging="360"/>
      </w:pPr>
    </w:lvl>
    <w:lvl w:ilvl="5" w:tplc="5FEE9012">
      <w:start w:val="1"/>
      <w:numFmt w:val="lowerRoman"/>
      <w:lvlText w:val="%6."/>
      <w:lvlJc w:val="right"/>
      <w:pPr>
        <w:ind w:left="4320" w:hanging="180"/>
      </w:pPr>
    </w:lvl>
    <w:lvl w:ilvl="6" w:tplc="6DCCC4AE">
      <w:start w:val="1"/>
      <w:numFmt w:val="decimal"/>
      <w:lvlText w:val="%7."/>
      <w:lvlJc w:val="left"/>
      <w:pPr>
        <w:ind w:left="5040" w:hanging="360"/>
      </w:pPr>
    </w:lvl>
    <w:lvl w:ilvl="7" w:tplc="FFF4FD88">
      <w:start w:val="1"/>
      <w:numFmt w:val="lowerLetter"/>
      <w:lvlText w:val="%8."/>
      <w:lvlJc w:val="left"/>
      <w:pPr>
        <w:ind w:left="5760" w:hanging="360"/>
      </w:pPr>
    </w:lvl>
    <w:lvl w:ilvl="8" w:tplc="15AE3566">
      <w:start w:val="1"/>
      <w:numFmt w:val="lowerRoman"/>
      <w:lvlText w:val="%9."/>
      <w:lvlJc w:val="right"/>
      <w:pPr>
        <w:ind w:left="6480" w:hanging="180"/>
      </w:pPr>
    </w:lvl>
  </w:abstractNum>
  <w:abstractNum w:abstractNumId="17" w15:restartNumberingAfterBreak="0">
    <w:nsid w:val="3FA30D62"/>
    <w:multiLevelType w:val="hybridMultilevel"/>
    <w:tmpl w:val="7C428312"/>
    <w:lvl w:ilvl="0" w:tplc="FE162A80">
      <w:start w:val="1"/>
      <w:numFmt w:val="decimal"/>
      <w:pStyle w:val="Heading2"/>
      <w:lvlText w:val="%1."/>
      <w:lvlJc w:val="left"/>
      <w:pPr>
        <w:ind w:left="1060" w:hanging="360"/>
      </w:pPr>
      <w:rPr>
        <w:rFonts w:hint="default"/>
      </w:rPr>
    </w:lvl>
    <w:lvl w:ilvl="1" w:tplc="476086AA">
      <w:start w:val="1"/>
      <w:numFmt w:val="lowerLetter"/>
      <w:pStyle w:val="Heading3"/>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18" w15:restartNumberingAfterBreak="0">
    <w:nsid w:val="45C5A026"/>
    <w:multiLevelType w:val="hybridMultilevel"/>
    <w:tmpl w:val="8FFAD58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ymbol" w:hAnsi="Symbol" w:hint="default"/>
      </w:rPr>
    </w:lvl>
    <w:lvl w:ilvl="2" w:tplc="3E5000C8">
      <w:start w:val="1"/>
      <w:numFmt w:val="bullet"/>
      <w:lvlText w:val=""/>
      <w:lvlJc w:val="left"/>
      <w:pPr>
        <w:ind w:left="2160" w:hanging="360"/>
      </w:pPr>
      <w:rPr>
        <w:rFonts w:ascii="Wingdings" w:hAnsi="Wingdings" w:hint="default"/>
      </w:rPr>
    </w:lvl>
    <w:lvl w:ilvl="3" w:tplc="763A07CE">
      <w:start w:val="1"/>
      <w:numFmt w:val="bullet"/>
      <w:lvlText w:val=""/>
      <w:lvlJc w:val="left"/>
      <w:pPr>
        <w:ind w:left="2880" w:hanging="360"/>
      </w:pPr>
      <w:rPr>
        <w:rFonts w:ascii="Symbol" w:hAnsi="Symbol" w:hint="default"/>
      </w:rPr>
    </w:lvl>
    <w:lvl w:ilvl="4" w:tplc="AB288A7A">
      <w:start w:val="1"/>
      <w:numFmt w:val="bullet"/>
      <w:lvlText w:val="o"/>
      <w:lvlJc w:val="left"/>
      <w:pPr>
        <w:ind w:left="3600" w:hanging="360"/>
      </w:pPr>
      <w:rPr>
        <w:rFonts w:ascii="Courier New" w:hAnsi="Courier New" w:hint="default"/>
      </w:rPr>
    </w:lvl>
    <w:lvl w:ilvl="5" w:tplc="F4CA7416">
      <w:start w:val="1"/>
      <w:numFmt w:val="bullet"/>
      <w:lvlText w:val=""/>
      <w:lvlJc w:val="left"/>
      <w:pPr>
        <w:ind w:left="4320" w:hanging="360"/>
      </w:pPr>
      <w:rPr>
        <w:rFonts w:ascii="Wingdings" w:hAnsi="Wingdings" w:hint="default"/>
      </w:rPr>
    </w:lvl>
    <w:lvl w:ilvl="6" w:tplc="DABCF45C">
      <w:start w:val="1"/>
      <w:numFmt w:val="bullet"/>
      <w:lvlText w:val=""/>
      <w:lvlJc w:val="left"/>
      <w:pPr>
        <w:ind w:left="5040" w:hanging="360"/>
      </w:pPr>
      <w:rPr>
        <w:rFonts w:ascii="Symbol" w:hAnsi="Symbol" w:hint="default"/>
      </w:rPr>
    </w:lvl>
    <w:lvl w:ilvl="7" w:tplc="FF6683AC">
      <w:start w:val="1"/>
      <w:numFmt w:val="bullet"/>
      <w:lvlText w:val="o"/>
      <w:lvlJc w:val="left"/>
      <w:pPr>
        <w:ind w:left="5760" w:hanging="360"/>
      </w:pPr>
      <w:rPr>
        <w:rFonts w:ascii="Courier New" w:hAnsi="Courier New" w:hint="default"/>
      </w:rPr>
    </w:lvl>
    <w:lvl w:ilvl="8" w:tplc="CA662E60">
      <w:start w:val="1"/>
      <w:numFmt w:val="bullet"/>
      <w:lvlText w:val=""/>
      <w:lvlJc w:val="left"/>
      <w:pPr>
        <w:ind w:left="6480" w:hanging="360"/>
      </w:pPr>
      <w:rPr>
        <w:rFonts w:ascii="Wingdings" w:hAnsi="Wingdings" w:hint="default"/>
      </w:rPr>
    </w:lvl>
  </w:abstractNum>
  <w:abstractNum w:abstractNumId="19" w15:restartNumberingAfterBreak="0">
    <w:nsid w:val="46033641"/>
    <w:multiLevelType w:val="singleLevel"/>
    <w:tmpl w:val="2188E912"/>
    <w:lvl w:ilvl="0">
      <w:start w:val="1"/>
      <w:numFmt w:val="bullet"/>
      <w:lvlText w:val=""/>
      <w:lvlJc w:val="left"/>
      <w:pPr>
        <w:ind w:left="587" w:hanging="360"/>
      </w:pPr>
      <w:rPr>
        <w:rFonts w:ascii="Symbol" w:hAnsi="Symbol" w:hint="default"/>
        <w:color w:val="auto"/>
      </w:rPr>
    </w:lvl>
  </w:abstractNum>
  <w:abstractNum w:abstractNumId="20" w15:restartNumberingAfterBreak="0">
    <w:nsid w:val="481E5AD4"/>
    <w:multiLevelType w:val="hybridMultilevel"/>
    <w:tmpl w:val="56602E90"/>
    <w:lvl w:ilvl="0" w:tplc="B788798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52B535AB"/>
    <w:multiLevelType w:val="hybridMultilevel"/>
    <w:tmpl w:val="D77C3F8E"/>
    <w:lvl w:ilvl="0" w:tplc="B788798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CB64ED1"/>
    <w:multiLevelType w:val="hybridMultilevel"/>
    <w:tmpl w:val="5AAE3AAE"/>
    <w:lvl w:ilvl="0" w:tplc="7CBA69A4">
      <w:start w:val="1"/>
      <w:numFmt w:val="decimal"/>
      <w:lvlText w:val="%1."/>
      <w:lvlJc w:val="left"/>
      <w:pPr>
        <w:ind w:left="720" w:hanging="360"/>
      </w:pPr>
    </w:lvl>
    <w:lvl w:ilvl="1" w:tplc="2174E02C">
      <w:start w:val="1"/>
      <w:numFmt w:val="lowerLetter"/>
      <w:lvlText w:val="%2."/>
      <w:lvlJc w:val="left"/>
      <w:pPr>
        <w:ind w:left="1780" w:hanging="360"/>
      </w:pPr>
      <w:rPr>
        <w:rFonts w:ascii="Arial" w:hAnsi="Arial" w:hint="default"/>
      </w:rPr>
    </w:lvl>
    <w:lvl w:ilvl="2" w:tplc="88E4FCA2">
      <w:start w:val="1"/>
      <w:numFmt w:val="lowerRoman"/>
      <w:lvlText w:val="%3."/>
      <w:lvlJc w:val="right"/>
      <w:pPr>
        <w:ind w:left="2160" w:hanging="180"/>
      </w:pPr>
    </w:lvl>
    <w:lvl w:ilvl="3" w:tplc="78AE3E54">
      <w:start w:val="1"/>
      <w:numFmt w:val="decimal"/>
      <w:lvlText w:val="%4."/>
      <w:lvlJc w:val="left"/>
      <w:pPr>
        <w:ind w:left="2880" w:hanging="360"/>
      </w:pPr>
    </w:lvl>
    <w:lvl w:ilvl="4" w:tplc="7418256A">
      <w:start w:val="1"/>
      <w:numFmt w:val="lowerLetter"/>
      <w:lvlText w:val="%5."/>
      <w:lvlJc w:val="left"/>
      <w:pPr>
        <w:ind w:left="3600" w:hanging="360"/>
      </w:pPr>
    </w:lvl>
    <w:lvl w:ilvl="5" w:tplc="C00E62FC">
      <w:start w:val="1"/>
      <w:numFmt w:val="lowerRoman"/>
      <w:lvlText w:val="%6."/>
      <w:lvlJc w:val="right"/>
      <w:pPr>
        <w:ind w:left="4320" w:hanging="180"/>
      </w:pPr>
    </w:lvl>
    <w:lvl w:ilvl="6" w:tplc="EB34DC12">
      <w:start w:val="1"/>
      <w:numFmt w:val="decimal"/>
      <w:lvlText w:val="%7."/>
      <w:lvlJc w:val="left"/>
      <w:pPr>
        <w:ind w:left="5040" w:hanging="360"/>
      </w:pPr>
    </w:lvl>
    <w:lvl w:ilvl="7" w:tplc="3202F9EE">
      <w:start w:val="1"/>
      <w:numFmt w:val="lowerLetter"/>
      <w:lvlText w:val="%8."/>
      <w:lvlJc w:val="left"/>
      <w:pPr>
        <w:ind w:left="5760" w:hanging="360"/>
      </w:pPr>
    </w:lvl>
    <w:lvl w:ilvl="8" w:tplc="DC788F40">
      <w:start w:val="1"/>
      <w:numFmt w:val="lowerRoman"/>
      <w:lvlText w:val="%9."/>
      <w:lvlJc w:val="right"/>
      <w:pPr>
        <w:ind w:left="6480" w:hanging="180"/>
      </w:pPr>
    </w:lvl>
  </w:abstractNum>
  <w:abstractNum w:abstractNumId="23" w15:restartNumberingAfterBreak="0">
    <w:nsid w:val="5E813C01"/>
    <w:multiLevelType w:val="hybridMultilevel"/>
    <w:tmpl w:val="E0A6E8F2"/>
    <w:lvl w:ilvl="0" w:tplc="B788798A">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0876526"/>
    <w:multiLevelType w:val="hybridMultilevel"/>
    <w:tmpl w:val="DC60F246"/>
    <w:lvl w:ilvl="0" w:tplc="B788798A">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1CF5EBB"/>
    <w:multiLevelType w:val="hybridMultilevel"/>
    <w:tmpl w:val="77B6115C"/>
    <w:lvl w:ilvl="0" w:tplc="6A883F9A">
      <w:start w:val="1"/>
      <w:numFmt w:val="bullet"/>
      <w:lvlText w:val="·"/>
      <w:lvlJc w:val="left"/>
      <w:pPr>
        <w:ind w:left="720" w:hanging="360"/>
      </w:pPr>
      <w:rPr>
        <w:rFonts w:ascii="Symbol" w:hAnsi="Symbol" w:hint="default"/>
      </w:rPr>
    </w:lvl>
    <w:lvl w:ilvl="1" w:tplc="85BAD332">
      <w:start w:val="1"/>
      <w:numFmt w:val="bullet"/>
      <w:lvlText w:val="o"/>
      <w:lvlJc w:val="left"/>
      <w:pPr>
        <w:ind w:left="1440" w:hanging="360"/>
      </w:pPr>
      <w:rPr>
        <w:rFonts w:ascii="Courier New" w:hAnsi="Courier New" w:hint="default"/>
      </w:rPr>
    </w:lvl>
    <w:lvl w:ilvl="2" w:tplc="E354A398">
      <w:start w:val="1"/>
      <w:numFmt w:val="bullet"/>
      <w:lvlText w:val=""/>
      <w:lvlJc w:val="left"/>
      <w:pPr>
        <w:ind w:left="2160" w:hanging="360"/>
      </w:pPr>
      <w:rPr>
        <w:rFonts w:ascii="Wingdings" w:hAnsi="Wingdings" w:hint="default"/>
      </w:rPr>
    </w:lvl>
    <w:lvl w:ilvl="3" w:tplc="65C0F1CA">
      <w:start w:val="1"/>
      <w:numFmt w:val="bullet"/>
      <w:lvlText w:val=""/>
      <w:lvlJc w:val="left"/>
      <w:pPr>
        <w:ind w:left="2880" w:hanging="360"/>
      </w:pPr>
      <w:rPr>
        <w:rFonts w:ascii="Symbol" w:hAnsi="Symbol" w:hint="default"/>
      </w:rPr>
    </w:lvl>
    <w:lvl w:ilvl="4" w:tplc="76ECD728">
      <w:start w:val="1"/>
      <w:numFmt w:val="bullet"/>
      <w:lvlText w:val="o"/>
      <w:lvlJc w:val="left"/>
      <w:pPr>
        <w:ind w:left="3600" w:hanging="360"/>
      </w:pPr>
      <w:rPr>
        <w:rFonts w:ascii="Courier New" w:hAnsi="Courier New" w:hint="default"/>
      </w:rPr>
    </w:lvl>
    <w:lvl w:ilvl="5" w:tplc="A8EE4260">
      <w:start w:val="1"/>
      <w:numFmt w:val="bullet"/>
      <w:lvlText w:val=""/>
      <w:lvlJc w:val="left"/>
      <w:pPr>
        <w:ind w:left="4320" w:hanging="360"/>
      </w:pPr>
      <w:rPr>
        <w:rFonts w:ascii="Wingdings" w:hAnsi="Wingdings" w:hint="default"/>
      </w:rPr>
    </w:lvl>
    <w:lvl w:ilvl="6" w:tplc="E6B66548">
      <w:start w:val="1"/>
      <w:numFmt w:val="bullet"/>
      <w:lvlText w:val=""/>
      <w:lvlJc w:val="left"/>
      <w:pPr>
        <w:ind w:left="5040" w:hanging="360"/>
      </w:pPr>
      <w:rPr>
        <w:rFonts w:ascii="Symbol" w:hAnsi="Symbol" w:hint="default"/>
      </w:rPr>
    </w:lvl>
    <w:lvl w:ilvl="7" w:tplc="D56E541E">
      <w:start w:val="1"/>
      <w:numFmt w:val="bullet"/>
      <w:lvlText w:val="o"/>
      <w:lvlJc w:val="left"/>
      <w:pPr>
        <w:ind w:left="5760" w:hanging="360"/>
      </w:pPr>
      <w:rPr>
        <w:rFonts w:ascii="Courier New" w:hAnsi="Courier New" w:hint="default"/>
      </w:rPr>
    </w:lvl>
    <w:lvl w:ilvl="8" w:tplc="62828058">
      <w:start w:val="1"/>
      <w:numFmt w:val="bullet"/>
      <w:lvlText w:val=""/>
      <w:lvlJc w:val="left"/>
      <w:pPr>
        <w:ind w:left="6480" w:hanging="360"/>
      </w:pPr>
      <w:rPr>
        <w:rFonts w:ascii="Wingdings" w:hAnsi="Wingdings" w:hint="default"/>
      </w:rPr>
    </w:lvl>
  </w:abstractNum>
  <w:abstractNum w:abstractNumId="26" w15:restartNumberingAfterBreak="0">
    <w:nsid w:val="659B4AF0"/>
    <w:multiLevelType w:val="hybridMultilevel"/>
    <w:tmpl w:val="06820C62"/>
    <w:lvl w:ilvl="0" w:tplc="2188E912">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8B3E8DB"/>
    <w:multiLevelType w:val="hybridMultilevel"/>
    <w:tmpl w:val="D99CCC8E"/>
    <w:lvl w:ilvl="0" w:tplc="1E145548">
      <w:start w:val="1"/>
      <w:numFmt w:val="bullet"/>
      <w:lvlText w:val=""/>
      <w:lvlJc w:val="left"/>
      <w:pPr>
        <w:ind w:left="720" w:hanging="360"/>
      </w:pPr>
      <w:rPr>
        <w:rFonts w:ascii="Symbol" w:hAnsi="Symbol" w:hint="default"/>
      </w:rPr>
    </w:lvl>
    <w:lvl w:ilvl="1" w:tplc="21F6220A">
      <w:start w:val="1"/>
      <w:numFmt w:val="bullet"/>
      <w:lvlText w:val="o"/>
      <w:lvlJc w:val="left"/>
      <w:pPr>
        <w:ind w:left="1440" w:hanging="360"/>
      </w:pPr>
      <w:rPr>
        <w:rFonts w:ascii="Courier New" w:hAnsi="Courier New" w:hint="default"/>
      </w:rPr>
    </w:lvl>
    <w:lvl w:ilvl="2" w:tplc="37F63A28">
      <w:start w:val="1"/>
      <w:numFmt w:val="bullet"/>
      <w:lvlText w:val=""/>
      <w:lvlJc w:val="left"/>
      <w:pPr>
        <w:ind w:left="2160" w:hanging="360"/>
      </w:pPr>
      <w:rPr>
        <w:rFonts w:ascii="Wingdings" w:hAnsi="Wingdings" w:hint="default"/>
      </w:rPr>
    </w:lvl>
    <w:lvl w:ilvl="3" w:tplc="584A8442">
      <w:start w:val="1"/>
      <w:numFmt w:val="bullet"/>
      <w:lvlText w:val=""/>
      <w:lvlJc w:val="left"/>
      <w:pPr>
        <w:ind w:left="2880" w:hanging="360"/>
      </w:pPr>
      <w:rPr>
        <w:rFonts w:ascii="Symbol" w:hAnsi="Symbol" w:hint="default"/>
      </w:rPr>
    </w:lvl>
    <w:lvl w:ilvl="4" w:tplc="563007B4">
      <w:start w:val="1"/>
      <w:numFmt w:val="bullet"/>
      <w:lvlText w:val="o"/>
      <w:lvlJc w:val="left"/>
      <w:pPr>
        <w:ind w:left="3600" w:hanging="360"/>
      </w:pPr>
      <w:rPr>
        <w:rFonts w:ascii="Courier New" w:hAnsi="Courier New" w:hint="default"/>
      </w:rPr>
    </w:lvl>
    <w:lvl w:ilvl="5" w:tplc="F18E6074">
      <w:start w:val="1"/>
      <w:numFmt w:val="bullet"/>
      <w:lvlText w:val=""/>
      <w:lvlJc w:val="left"/>
      <w:pPr>
        <w:ind w:left="4320" w:hanging="360"/>
      </w:pPr>
      <w:rPr>
        <w:rFonts w:ascii="Wingdings" w:hAnsi="Wingdings" w:hint="default"/>
      </w:rPr>
    </w:lvl>
    <w:lvl w:ilvl="6" w:tplc="BADE474A">
      <w:start w:val="1"/>
      <w:numFmt w:val="bullet"/>
      <w:lvlText w:val=""/>
      <w:lvlJc w:val="left"/>
      <w:pPr>
        <w:ind w:left="5040" w:hanging="360"/>
      </w:pPr>
      <w:rPr>
        <w:rFonts w:ascii="Symbol" w:hAnsi="Symbol" w:hint="default"/>
      </w:rPr>
    </w:lvl>
    <w:lvl w:ilvl="7" w:tplc="3EF24B14">
      <w:start w:val="1"/>
      <w:numFmt w:val="bullet"/>
      <w:lvlText w:val="o"/>
      <w:lvlJc w:val="left"/>
      <w:pPr>
        <w:ind w:left="5760" w:hanging="360"/>
      </w:pPr>
      <w:rPr>
        <w:rFonts w:ascii="Courier New" w:hAnsi="Courier New" w:hint="default"/>
      </w:rPr>
    </w:lvl>
    <w:lvl w:ilvl="8" w:tplc="A5204196">
      <w:start w:val="1"/>
      <w:numFmt w:val="bullet"/>
      <w:lvlText w:val=""/>
      <w:lvlJc w:val="left"/>
      <w:pPr>
        <w:ind w:left="6480" w:hanging="360"/>
      </w:pPr>
      <w:rPr>
        <w:rFonts w:ascii="Wingdings" w:hAnsi="Wingdings" w:hint="default"/>
      </w:rPr>
    </w:lvl>
  </w:abstractNum>
  <w:abstractNum w:abstractNumId="28" w15:restartNumberingAfterBreak="0">
    <w:nsid w:val="6E5104D0"/>
    <w:multiLevelType w:val="hybridMultilevel"/>
    <w:tmpl w:val="C3D0BC88"/>
    <w:lvl w:ilvl="0" w:tplc="3E8E1FAC">
      <w:start w:val="1"/>
      <w:numFmt w:val="bullet"/>
      <w:lvlText w:val="·"/>
      <w:lvlJc w:val="left"/>
      <w:pPr>
        <w:ind w:left="720" w:hanging="360"/>
      </w:pPr>
      <w:rPr>
        <w:rFonts w:ascii="Symbol" w:hAnsi="Symbol" w:hint="default"/>
      </w:rPr>
    </w:lvl>
    <w:lvl w:ilvl="1" w:tplc="51881CFA">
      <w:start w:val="1"/>
      <w:numFmt w:val="bullet"/>
      <w:lvlText w:val="o"/>
      <w:lvlJc w:val="left"/>
      <w:pPr>
        <w:ind w:left="1440" w:hanging="360"/>
      </w:pPr>
      <w:rPr>
        <w:rFonts w:ascii="Courier New" w:hAnsi="Courier New" w:hint="default"/>
      </w:rPr>
    </w:lvl>
    <w:lvl w:ilvl="2" w:tplc="E85839F6">
      <w:start w:val="1"/>
      <w:numFmt w:val="bullet"/>
      <w:lvlText w:val=""/>
      <w:lvlJc w:val="left"/>
      <w:pPr>
        <w:ind w:left="2160" w:hanging="360"/>
      </w:pPr>
      <w:rPr>
        <w:rFonts w:ascii="Wingdings" w:hAnsi="Wingdings" w:hint="default"/>
      </w:rPr>
    </w:lvl>
    <w:lvl w:ilvl="3" w:tplc="09C40822">
      <w:start w:val="1"/>
      <w:numFmt w:val="bullet"/>
      <w:lvlText w:val=""/>
      <w:lvlJc w:val="left"/>
      <w:pPr>
        <w:ind w:left="2880" w:hanging="360"/>
      </w:pPr>
      <w:rPr>
        <w:rFonts w:ascii="Symbol" w:hAnsi="Symbol" w:hint="default"/>
      </w:rPr>
    </w:lvl>
    <w:lvl w:ilvl="4" w:tplc="6D26E614">
      <w:start w:val="1"/>
      <w:numFmt w:val="bullet"/>
      <w:lvlText w:val="o"/>
      <w:lvlJc w:val="left"/>
      <w:pPr>
        <w:ind w:left="3600" w:hanging="360"/>
      </w:pPr>
      <w:rPr>
        <w:rFonts w:ascii="Courier New" w:hAnsi="Courier New" w:hint="default"/>
      </w:rPr>
    </w:lvl>
    <w:lvl w:ilvl="5" w:tplc="2E48FEA0">
      <w:start w:val="1"/>
      <w:numFmt w:val="bullet"/>
      <w:lvlText w:val=""/>
      <w:lvlJc w:val="left"/>
      <w:pPr>
        <w:ind w:left="4320" w:hanging="360"/>
      </w:pPr>
      <w:rPr>
        <w:rFonts w:ascii="Wingdings" w:hAnsi="Wingdings" w:hint="default"/>
      </w:rPr>
    </w:lvl>
    <w:lvl w:ilvl="6" w:tplc="D54A272C">
      <w:start w:val="1"/>
      <w:numFmt w:val="bullet"/>
      <w:lvlText w:val=""/>
      <w:lvlJc w:val="left"/>
      <w:pPr>
        <w:ind w:left="5040" w:hanging="360"/>
      </w:pPr>
      <w:rPr>
        <w:rFonts w:ascii="Symbol" w:hAnsi="Symbol" w:hint="default"/>
      </w:rPr>
    </w:lvl>
    <w:lvl w:ilvl="7" w:tplc="27369A28">
      <w:start w:val="1"/>
      <w:numFmt w:val="bullet"/>
      <w:lvlText w:val="o"/>
      <w:lvlJc w:val="left"/>
      <w:pPr>
        <w:ind w:left="5760" w:hanging="360"/>
      </w:pPr>
      <w:rPr>
        <w:rFonts w:ascii="Courier New" w:hAnsi="Courier New" w:hint="default"/>
      </w:rPr>
    </w:lvl>
    <w:lvl w:ilvl="8" w:tplc="5D0CE884">
      <w:start w:val="1"/>
      <w:numFmt w:val="bullet"/>
      <w:lvlText w:val=""/>
      <w:lvlJc w:val="left"/>
      <w:pPr>
        <w:ind w:left="6480" w:hanging="360"/>
      </w:pPr>
      <w:rPr>
        <w:rFonts w:ascii="Wingdings" w:hAnsi="Wingdings" w:hint="default"/>
      </w:rPr>
    </w:lvl>
  </w:abstractNum>
  <w:abstractNum w:abstractNumId="29" w15:restartNumberingAfterBreak="0">
    <w:nsid w:val="70C80725"/>
    <w:multiLevelType w:val="hybridMultilevel"/>
    <w:tmpl w:val="92146D14"/>
    <w:lvl w:ilvl="0" w:tplc="B788798A">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4A526A9"/>
    <w:multiLevelType w:val="hybridMultilevel"/>
    <w:tmpl w:val="8BF23338"/>
    <w:lvl w:ilvl="0" w:tplc="FFFFFFFF">
      <w:start w:val="1"/>
      <w:numFmt w:val="bullet"/>
      <w:lvlText w:val=""/>
      <w:lvlPicBulletId w:val="0"/>
      <w:lvlJc w:val="left"/>
      <w:pPr>
        <w:ind w:left="720" w:hanging="360"/>
      </w:pPr>
      <w:rPr>
        <w:rFonts w:ascii="Symbol" w:hAnsi="Symbol" w:hint="default"/>
        <w:color w:val="auto"/>
      </w:rPr>
    </w:lvl>
    <w:lvl w:ilvl="1" w:tplc="B788798A">
      <w:start w:val="1"/>
      <w:numFmt w:val="bullet"/>
      <w:lvlText w:val=""/>
      <w:lvlPicBulletId w:val="0"/>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C2979A3"/>
    <w:multiLevelType w:val="hybridMultilevel"/>
    <w:tmpl w:val="484E3674"/>
    <w:lvl w:ilvl="0" w:tplc="2188E912">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C3337C8"/>
    <w:multiLevelType w:val="hybridMultilevel"/>
    <w:tmpl w:val="DFE284FC"/>
    <w:lvl w:ilvl="0" w:tplc="39967FFA">
      <w:start w:val="1"/>
      <w:numFmt w:val="bullet"/>
      <w:lvlText w:val="o"/>
      <w:lvlJc w:val="left"/>
      <w:pPr>
        <w:ind w:left="720" w:hanging="360"/>
      </w:pPr>
      <w:rPr>
        <w:rFonts w:ascii="Courier New" w:hAnsi="Courier New" w:hint="default"/>
      </w:rPr>
    </w:lvl>
    <w:lvl w:ilvl="1" w:tplc="3718DB84">
      <w:start w:val="1"/>
      <w:numFmt w:val="bullet"/>
      <w:lvlText w:val="o"/>
      <w:lvlJc w:val="left"/>
      <w:pPr>
        <w:ind w:left="1440" w:hanging="360"/>
      </w:pPr>
      <w:rPr>
        <w:rFonts w:ascii="Courier New" w:hAnsi="Courier New" w:hint="default"/>
      </w:rPr>
    </w:lvl>
    <w:lvl w:ilvl="2" w:tplc="FDDEB5E2">
      <w:start w:val="1"/>
      <w:numFmt w:val="bullet"/>
      <w:lvlText w:val=""/>
      <w:lvlJc w:val="left"/>
      <w:pPr>
        <w:ind w:left="2160" w:hanging="360"/>
      </w:pPr>
      <w:rPr>
        <w:rFonts w:ascii="Wingdings" w:hAnsi="Wingdings" w:hint="default"/>
      </w:rPr>
    </w:lvl>
    <w:lvl w:ilvl="3" w:tplc="19B81258">
      <w:start w:val="1"/>
      <w:numFmt w:val="bullet"/>
      <w:lvlText w:val=""/>
      <w:lvlJc w:val="left"/>
      <w:pPr>
        <w:ind w:left="2880" w:hanging="360"/>
      </w:pPr>
      <w:rPr>
        <w:rFonts w:ascii="Symbol" w:hAnsi="Symbol" w:hint="default"/>
      </w:rPr>
    </w:lvl>
    <w:lvl w:ilvl="4" w:tplc="39585B6C">
      <w:start w:val="1"/>
      <w:numFmt w:val="bullet"/>
      <w:lvlText w:val="o"/>
      <w:lvlJc w:val="left"/>
      <w:pPr>
        <w:ind w:left="3600" w:hanging="360"/>
      </w:pPr>
      <w:rPr>
        <w:rFonts w:ascii="Courier New" w:hAnsi="Courier New" w:hint="default"/>
      </w:rPr>
    </w:lvl>
    <w:lvl w:ilvl="5" w:tplc="D8746D3C">
      <w:start w:val="1"/>
      <w:numFmt w:val="bullet"/>
      <w:lvlText w:val=""/>
      <w:lvlJc w:val="left"/>
      <w:pPr>
        <w:ind w:left="4320" w:hanging="360"/>
      </w:pPr>
      <w:rPr>
        <w:rFonts w:ascii="Wingdings" w:hAnsi="Wingdings" w:hint="default"/>
      </w:rPr>
    </w:lvl>
    <w:lvl w:ilvl="6" w:tplc="1140080E">
      <w:start w:val="1"/>
      <w:numFmt w:val="bullet"/>
      <w:lvlText w:val=""/>
      <w:lvlJc w:val="left"/>
      <w:pPr>
        <w:ind w:left="5040" w:hanging="360"/>
      </w:pPr>
      <w:rPr>
        <w:rFonts w:ascii="Symbol" w:hAnsi="Symbol" w:hint="default"/>
      </w:rPr>
    </w:lvl>
    <w:lvl w:ilvl="7" w:tplc="3CAC2612">
      <w:start w:val="1"/>
      <w:numFmt w:val="bullet"/>
      <w:lvlText w:val="o"/>
      <w:lvlJc w:val="left"/>
      <w:pPr>
        <w:ind w:left="5760" w:hanging="360"/>
      </w:pPr>
      <w:rPr>
        <w:rFonts w:ascii="Courier New" w:hAnsi="Courier New" w:hint="default"/>
      </w:rPr>
    </w:lvl>
    <w:lvl w:ilvl="8" w:tplc="0BE22B02">
      <w:start w:val="1"/>
      <w:numFmt w:val="bullet"/>
      <w:lvlText w:val=""/>
      <w:lvlJc w:val="left"/>
      <w:pPr>
        <w:ind w:left="6480" w:hanging="360"/>
      </w:pPr>
      <w:rPr>
        <w:rFonts w:ascii="Wingdings" w:hAnsi="Wingdings" w:hint="default"/>
      </w:rPr>
    </w:lvl>
  </w:abstractNum>
  <w:abstractNum w:abstractNumId="33" w15:restartNumberingAfterBreak="0">
    <w:nsid w:val="7F5A7E1E"/>
    <w:multiLevelType w:val="hybridMultilevel"/>
    <w:tmpl w:val="4558A6A0"/>
    <w:lvl w:ilvl="0" w:tplc="2188E912">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82994820">
    <w:abstractNumId w:val="5"/>
  </w:num>
  <w:num w:numId="2" w16cid:durableId="358512579">
    <w:abstractNumId w:val="6"/>
  </w:num>
  <w:num w:numId="3" w16cid:durableId="1250850176">
    <w:abstractNumId w:val="18"/>
  </w:num>
  <w:num w:numId="4" w16cid:durableId="2035841957">
    <w:abstractNumId w:val="9"/>
  </w:num>
  <w:num w:numId="5" w16cid:durableId="1904486605">
    <w:abstractNumId w:val="28"/>
  </w:num>
  <w:num w:numId="6" w16cid:durableId="1747998853">
    <w:abstractNumId w:val="2"/>
  </w:num>
  <w:num w:numId="7" w16cid:durableId="1362321002">
    <w:abstractNumId w:val="27"/>
  </w:num>
  <w:num w:numId="8" w16cid:durableId="306251118">
    <w:abstractNumId w:val="16"/>
  </w:num>
  <w:num w:numId="9" w16cid:durableId="513541001">
    <w:abstractNumId w:val="10"/>
  </w:num>
  <w:num w:numId="10" w16cid:durableId="1385526908">
    <w:abstractNumId w:val="17"/>
  </w:num>
  <w:num w:numId="11" w16cid:durableId="2001232199">
    <w:abstractNumId w:val="1"/>
  </w:num>
  <w:num w:numId="12" w16cid:durableId="749232275">
    <w:abstractNumId w:val="19"/>
  </w:num>
  <w:num w:numId="13" w16cid:durableId="899825455">
    <w:abstractNumId w:val="26"/>
  </w:num>
  <w:num w:numId="14" w16cid:durableId="728843940">
    <w:abstractNumId w:val="17"/>
    <w:lvlOverride w:ilvl="0">
      <w:startOverride w:val="1"/>
    </w:lvlOverride>
  </w:num>
  <w:num w:numId="15" w16cid:durableId="1761292821">
    <w:abstractNumId w:val="33"/>
  </w:num>
  <w:num w:numId="16" w16cid:durableId="1913004183">
    <w:abstractNumId w:val="31"/>
  </w:num>
  <w:num w:numId="17" w16cid:durableId="967590687">
    <w:abstractNumId w:val="13"/>
  </w:num>
  <w:num w:numId="18" w16cid:durableId="1661032120">
    <w:abstractNumId w:val="4"/>
  </w:num>
  <w:num w:numId="19" w16cid:durableId="490752162">
    <w:abstractNumId w:val="25"/>
  </w:num>
  <w:num w:numId="20" w16cid:durableId="1677919886">
    <w:abstractNumId w:val="22"/>
  </w:num>
  <w:num w:numId="21" w16cid:durableId="1025135560">
    <w:abstractNumId w:val="32"/>
  </w:num>
  <w:num w:numId="22" w16cid:durableId="2035643386">
    <w:abstractNumId w:val="8"/>
  </w:num>
  <w:num w:numId="23" w16cid:durableId="1180513067">
    <w:abstractNumId w:val="20"/>
  </w:num>
  <w:num w:numId="24" w16cid:durableId="1787891317">
    <w:abstractNumId w:val="30"/>
  </w:num>
  <w:num w:numId="25" w16cid:durableId="1912765046">
    <w:abstractNumId w:val="11"/>
  </w:num>
  <w:num w:numId="26" w16cid:durableId="53044241">
    <w:abstractNumId w:val="14"/>
  </w:num>
  <w:num w:numId="27" w16cid:durableId="159589157">
    <w:abstractNumId w:val="29"/>
  </w:num>
  <w:num w:numId="28" w16cid:durableId="505943410">
    <w:abstractNumId w:val="24"/>
  </w:num>
  <w:num w:numId="29" w16cid:durableId="715666668">
    <w:abstractNumId w:val="23"/>
  </w:num>
  <w:num w:numId="30" w16cid:durableId="1246114547">
    <w:abstractNumId w:val="12"/>
  </w:num>
  <w:num w:numId="31" w16cid:durableId="251280547">
    <w:abstractNumId w:val="21"/>
  </w:num>
  <w:num w:numId="32" w16cid:durableId="1502085833">
    <w:abstractNumId w:val="0"/>
  </w:num>
  <w:num w:numId="33" w16cid:durableId="22363888">
    <w:abstractNumId w:val="7"/>
  </w:num>
  <w:num w:numId="34" w16cid:durableId="1318925204">
    <w:abstractNumId w:val="3"/>
  </w:num>
  <w:num w:numId="35" w16cid:durableId="168173596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19"/>
    <w:rsid w:val="00002285"/>
    <w:rsid w:val="00002531"/>
    <w:rsid w:val="00017046"/>
    <w:rsid w:val="00017E84"/>
    <w:rsid w:val="00020CCF"/>
    <w:rsid w:val="000258A6"/>
    <w:rsid w:val="000317AE"/>
    <w:rsid w:val="000346D4"/>
    <w:rsid w:val="00034E19"/>
    <w:rsid w:val="0003671C"/>
    <w:rsid w:val="00043BE5"/>
    <w:rsid w:val="0005558F"/>
    <w:rsid w:val="00056CD5"/>
    <w:rsid w:val="00057DA3"/>
    <w:rsid w:val="000613D4"/>
    <w:rsid w:val="00061985"/>
    <w:rsid w:val="0006222C"/>
    <w:rsid w:val="00070E82"/>
    <w:rsid w:val="00072DF3"/>
    <w:rsid w:val="00075B15"/>
    <w:rsid w:val="000831CB"/>
    <w:rsid w:val="00085552"/>
    <w:rsid w:val="00086342"/>
    <w:rsid w:val="0009261F"/>
    <w:rsid w:val="00092A09"/>
    <w:rsid w:val="00093A66"/>
    <w:rsid w:val="00095231"/>
    <w:rsid w:val="0009677C"/>
    <w:rsid w:val="000A01C6"/>
    <w:rsid w:val="000A0586"/>
    <w:rsid w:val="000A0F83"/>
    <w:rsid w:val="000A63AF"/>
    <w:rsid w:val="000B18A3"/>
    <w:rsid w:val="000B3965"/>
    <w:rsid w:val="000B3D89"/>
    <w:rsid w:val="000C137F"/>
    <w:rsid w:val="000E0401"/>
    <w:rsid w:val="000F66E7"/>
    <w:rsid w:val="00103C1F"/>
    <w:rsid w:val="00107AD2"/>
    <w:rsid w:val="00111FAC"/>
    <w:rsid w:val="0012031F"/>
    <w:rsid w:val="00121345"/>
    <w:rsid w:val="00123EA0"/>
    <w:rsid w:val="00125981"/>
    <w:rsid w:val="00127EAF"/>
    <w:rsid w:val="00140A0A"/>
    <w:rsid w:val="001438DE"/>
    <w:rsid w:val="00146F4E"/>
    <w:rsid w:val="00166F87"/>
    <w:rsid w:val="00167F5F"/>
    <w:rsid w:val="00180E01"/>
    <w:rsid w:val="0018289F"/>
    <w:rsid w:val="00194DEF"/>
    <w:rsid w:val="001A4255"/>
    <w:rsid w:val="001A7F6A"/>
    <w:rsid w:val="001D0395"/>
    <w:rsid w:val="001D3E22"/>
    <w:rsid w:val="001E6312"/>
    <w:rsid w:val="00201057"/>
    <w:rsid w:val="00222B8D"/>
    <w:rsid w:val="00223D1D"/>
    <w:rsid w:val="002500EB"/>
    <w:rsid w:val="00251794"/>
    <w:rsid w:val="002541F7"/>
    <w:rsid w:val="0025525D"/>
    <w:rsid w:val="00263122"/>
    <w:rsid w:val="002732D9"/>
    <w:rsid w:val="002816A3"/>
    <w:rsid w:val="00281E71"/>
    <w:rsid w:val="00286636"/>
    <w:rsid w:val="00287C1C"/>
    <w:rsid w:val="00291333"/>
    <w:rsid w:val="002A16B5"/>
    <w:rsid w:val="002A7E87"/>
    <w:rsid w:val="002B6CB4"/>
    <w:rsid w:val="002C4CE2"/>
    <w:rsid w:val="002C62A8"/>
    <w:rsid w:val="002C7505"/>
    <w:rsid w:val="002D73A1"/>
    <w:rsid w:val="002E04E4"/>
    <w:rsid w:val="002E169F"/>
    <w:rsid w:val="002E5B3E"/>
    <w:rsid w:val="002F1C5C"/>
    <w:rsid w:val="002F26AF"/>
    <w:rsid w:val="002F4CBA"/>
    <w:rsid w:val="00300568"/>
    <w:rsid w:val="00310EE4"/>
    <w:rsid w:val="0031165F"/>
    <w:rsid w:val="00331BE7"/>
    <w:rsid w:val="003356D1"/>
    <w:rsid w:val="00340071"/>
    <w:rsid w:val="003454CE"/>
    <w:rsid w:val="003567D5"/>
    <w:rsid w:val="0036533A"/>
    <w:rsid w:val="00367E42"/>
    <w:rsid w:val="003750BB"/>
    <w:rsid w:val="003754AA"/>
    <w:rsid w:val="00390496"/>
    <w:rsid w:val="003A0395"/>
    <w:rsid w:val="003AD916"/>
    <w:rsid w:val="003B6A90"/>
    <w:rsid w:val="003C0251"/>
    <w:rsid w:val="003C51CC"/>
    <w:rsid w:val="003C5EBE"/>
    <w:rsid w:val="003D2039"/>
    <w:rsid w:val="003D2A9E"/>
    <w:rsid w:val="003E1252"/>
    <w:rsid w:val="003E3499"/>
    <w:rsid w:val="003E568A"/>
    <w:rsid w:val="003F50D8"/>
    <w:rsid w:val="003F7D67"/>
    <w:rsid w:val="00404D40"/>
    <w:rsid w:val="0040669A"/>
    <w:rsid w:val="004108A2"/>
    <w:rsid w:val="00412231"/>
    <w:rsid w:val="004149F2"/>
    <w:rsid w:val="00416563"/>
    <w:rsid w:val="0041664A"/>
    <w:rsid w:val="00424BC9"/>
    <w:rsid w:val="0043390A"/>
    <w:rsid w:val="00440C86"/>
    <w:rsid w:val="004419F6"/>
    <w:rsid w:val="004422B6"/>
    <w:rsid w:val="004437AE"/>
    <w:rsid w:val="00445A92"/>
    <w:rsid w:val="00445F61"/>
    <w:rsid w:val="004466B2"/>
    <w:rsid w:val="00447620"/>
    <w:rsid w:val="004519B5"/>
    <w:rsid w:val="00452F82"/>
    <w:rsid w:val="00454914"/>
    <w:rsid w:val="00455012"/>
    <w:rsid w:val="004567DF"/>
    <w:rsid w:val="00464FD3"/>
    <w:rsid w:val="0047040D"/>
    <w:rsid w:val="00475753"/>
    <w:rsid w:val="00485A1E"/>
    <w:rsid w:val="00486628"/>
    <w:rsid w:val="00486896"/>
    <w:rsid w:val="00495C1D"/>
    <w:rsid w:val="00496B52"/>
    <w:rsid w:val="004A2601"/>
    <w:rsid w:val="004A41FA"/>
    <w:rsid w:val="004B4C24"/>
    <w:rsid w:val="004B58E8"/>
    <w:rsid w:val="004B772B"/>
    <w:rsid w:val="004C11B2"/>
    <w:rsid w:val="004C5587"/>
    <w:rsid w:val="004D5009"/>
    <w:rsid w:val="004E2F32"/>
    <w:rsid w:val="004E5E9A"/>
    <w:rsid w:val="004E6B46"/>
    <w:rsid w:val="004E7303"/>
    <w:rsid w:val="004F56AD"/>
    <w:rsid w:val="0051384E"/>
    <w:rsid w:val="00514913"/>
    <w:rsid w:val="005214D3"/>
    <w:rsid w:val="00521AE3"/>
    <w:rsid w:val="00523AEB"/>
    <w:rsid w:val="005259A7"/>
    <w:rsid w:val="0053185C"/>
    <w:rsid w:val="00533E9D"/>
    <w:rsid w:val="00536503"/>
    <w:rsid w:val="00540EFD"/>
    <w:rsid w:val="00546C16"/>
    <w:rsid w:val="0054778C"/>
    <w:rsid w:val="00556897"/>
    <w:rsid w:val="00557DE4"/>
    <w:rsid w:val="00561E16"/>
    <w:rsid w:val="00563B9E"/>
    <w:rsid w:val="0056443A"/>
    <w:rsid w:val="00564A06"/>
    <w:rsid w:val="005674F4"/>
    <w:rsid w:val="00583E9B"/>
    <w:rsid w:val="005903E5"/>
    <w:rsid w:val="005A0806"/>
    <w:rsid w:val="005A330C"/>
    <w:rsid w:val="005B2C1F"/>
    <w:rsid w:val="005B5FCC"/>
    <w:rsid w:val="005C33EF"/>
    <w:rsid w:val="005D0165"/>
    <w:rsid w:val="005D0307"/>
    <w:rsid w:val="005D2AE3"/>
    <w:rsid w:val="005F1978"/>
    <w:rsid w:val="005F325D"/>
    <w:rsid w:val="006031EF"/>
    <w:rsid w:val="00610F82"/>
    <w:rsid w:val="00612AFA"/>
    <w:rsid w:val="00616E47"/>
    <w:rsid w:val="00621190"/>
    <w:rsid w:val="0062343B"/>
    <w:rsid w:val="006251D3"/>
    <w:rsid w:val="006373FE"/>
    <w:rsid w:val="00646FBB"/>
    <w:rsid w:val="00647656"/>
    <w:rsid w:val="00653A21"/>
    <w:rsid w:val="006602DF"/>
    <w:rsid w:val="0066591A"/>
    <w:rsid w:val="0067331E"/>
    <w:rsid w:val="00674280"/>
    <w:rsid w:val="00676D7D"/>
    <w:rsid w:val="00680003"/>
    <w:rsid w:val="00681BE3"/>
    <w:rsid w:val="0068382B"/>
    <w:rsid w:val="006B0BB3"/>
    <w:rsid w:val="006B6D43"/>
    <w:rsid w:val="006C3056"/>
    <w:rsid w:val="006C73CA"/>
    <w:rsid w:val="006D0EC1"/>
    <w:rsid w:val="006E0028"/>
    <w:rsid w:val="006E0751"/>
    <w:rsid w:val="006E3A85"/>
    <w:rsid w:val="006E4FBD"/>
    <w:rsid w:val="006F0C68"/>
    <w:rsid w:val="0070655D"/>
    <w:rsid w:val="0070775E"/>
    <w:rsid w:val="00716534"/>
    <w:rsid w:val="00722291"/>
    <w:rsid w:val="00726BF6"/>
    <w:rsid w:val="007322C5"/>
    <w:rsid w:val="0073258A"/>
    <w:rsid w:val="00735970"/>
    <w:rsid w:val="00740E07"/>
    <w:rsid w:val="00750B66"/>
    <w:rsid w:val="00750E68"/>
    <w:rsid w:val="0075538A"/>
    <w:rsid w:val="00757D5B"/>
    <w:rsid w:val="00764D21"/>
    <w:rsid w:val="00771119"/>
    <w:rsid w:val="00771742"/>
    <w:rsid w:val="007744ED"/>
    <w:rsid w:val="0078053B"/>
    <w:rsid w:val="00781046"/>
    <w:rsid w:val="00781977"/>
    <w:rsid w:val="00784D9A"/>
    <w:rsid w:val="007909F8"/>
    <w:rsid w:val="0079444E"/>
    <w:rsid w:val="00794E23"/>
    <w:rsid w:val="00796563"/>
    <w:rsid w:val="007B1477"/>
    <w:rsid w:val="007B3DB7"/>
    <w:rsid w:val="007C3BBB"/>
    <w:rsid w:val="007E0FA2"/>
    <w:rsid w:val="007E1051"/>
    <w:rsid w:val="007E167E"/>
    <w:rsid w:val="007E5CF5"/>
    <w:rsid w:val="007F22BA"/>
    <w:rsid w:val="007F2A00"/>
    <w:rsid w:val="007F601B"/>
    <w:rsid w:val="00802623"/>
    <w:rsid w:val="008029E8"/>
    <w:rsid w:val="008048B4"/>
    <w:rsid w:val="008125A2"/>
    <w:rsid w:val="00813681"/>
    <w:rsid w:val="00815D79"/>
    <w:rsid w:val="00823C43"/>
    <w:rsid w:val="00837740"/>
    <w:rsid w:val="00851E80"/>
    <w:rsid w:val="008651D7"/>
    <w:rsid w:val="0086777F"/>
    <w:rsid w:val="00867A92"/>
    <w:rsid w:val="00867E3F"/>
    <w:rsid w:val="00873873"/>
    <w:rsid w:val="00880F13"/>
    <w:rsid w:val="00884175"/>
    <w:rsid w:val="00886B5A"/>
    <w:rsid w:val="0089216F"/>
    <w:rsid w:val="0089528A"/>
    <w:rsid w:val="00896CB9"/>
    <w:rsid w:val="008A13C2"/>
    <w:rsid w:val="008A4E12"/>
    <w:rsid w:val="008A5A8E"/>
    <w:rsid w:val="008B0DED"/>
    <w:rsid w:val="008B2029"/>
    <w:rsid w:val="008D1859"/>
    <w:rsid w:val="008D6286"/>
    <w:rsid w:val="008D72BA"/>
    <w:rsid w:val="008F5E45"/>
    <w:rsid w:val="00910B08"/>
    <w:rsid w:val="0091278A"/>
    <w:rsid w:val="00913DFB"/>
    <w:rsid w:val="00915390"/>
    <w:rsid w:val="00915D55"/>
    <w:rsid w:val="00916826"/>
    <w:rsid w:val="00916F62"/>
    <w:rsid w:val="0092050B"/>
    <w:rsid w:val="0092623F"/>
    <w:rsid w:val="0092663F"/>
    <w:rsid w:val="009266D5"/>
    <w:rsid w:val="00930228"/>
    <w:rsid w:val="00932EFA"/>
    <w:rsid w:val="00932F12"/>
    <w:rsid w:val="00933D37"/>
    <w:rsid w:val="00936FFA"/>
    <w:rsid w:val="00951303"/>
    <w:rsid w:val="00960EB5"/>
    <w:rsid w:val="00962838"/>
    <w:rsid w:val="009708B9"/>
    <w:rsid w:val="00970CF0"/>
    <w:rsid w:val="00977B1C"/>
    <w:rsid w:val="009800C8"/>
    <w:rsid w:val="00981DFC"/>
    <w:rsid w:val="009952D7"/>
    <w:rsid w:val="009A25AA"/>
    <w:rsid w:val="009A295D"/>
    <w:rsid w:val="009A4ACC"/>
    <w:rsid w:val="009A4D4F"/>
    <w:rsid w:val="009C2DE5"/>
    <w:rsid w:val="009C32D1"/>
    <w:rsid w:val="009C4076"/>
    <w:rsid w:val="009C5722"/>
    <w:rsid w:val="009D17F6"/>
    <w:rsid w:val="009D3C0B"/>
    <w:rsid w:val="009D54E0"/>
    <w:rsid w:val="009E1825"/>
    <w:rsid w:val="009E5223"/>
    <w:rsid w:val="009E6361"/>
    <w:rsid w:val="009F1EEE"/>
    <w:rsid w:val="009F5148"/>
    <w:rsid w:val="009F794F"/>
    <w:rsid w:val="00A04300"/>
    <w:rsid w:val="00A047C8"/>
    <w:rsid w:val="00A14F1D"/>
    <w:rsid w:val="00A15524"/>
    <w:rsid w:val="00A200CD"/>
    <w:rsid w:val="00A21A49"/>
    <w:rsid w:val="00A2230C"/>
    <w:rsid w:val="00A22B4C"/>
    <w:rsid w:val="00A23317"/>
    <w:rsid w:val="00A2375C"/>
    <w:rsid w:val="00A318FB"/>
    <w:rsid w:val="00A32EEF"/>
    <w:rsid w:val="00A37749"/>
    <w:rsid w:val="00A42307"/>
    <w:rsid w:val="00A44AB1"/>
    <w:rsid w:val="00A50532"/>
    <w:rsid w:val="00A53F53"/>
    <w:rsid w:val="00A67F19"/>
    <w:rsid w:val="00A719D4"/>
    <w:rsid w:val="00A74E47"/>
    <w:rsid w:val="00A83A0F"/>
    <w:rsid w:val="00A83CDF"/>
    <w:rsid w:val="00A8443E"/>
    <w:rsid w:val="00A90762"/>
    <w:rsid w:val="00A93BFA"/>
    <w:rsid w:val="00A96DF5"/>
    <w:rsid w:val="00AA1560"/>
    <w:rsid w:val="00AA1BC9"/>
    <w:rsid w:val="00AA3DA7"/>
    <w:rsid w:val="00AB4135"/>
    <w:rsid w:val="00AC27B3"/>
    <w:rsid w:val="00AC6CC6"/>
    <w:rsid w:val="00AD04B5"/>
    <w:rsid w:val="00AD1D19"/>
    <w:rsid w:val="00AD31F4"/>
    <w:rsid w:val="00AE7CB5"/>
    <w:rsid w:val="00AF1163"/>
    <w:rsid w:val="00AF5A34"/>
    <w:rsid w:val="00B01E7A"/>
    <w:rsid w:val="00B0382F"/>
    <w:rsid w:val="00B10D8A"/>
    <w:rsid w:val="00B154F3"/>
    <w:rsid w:val="00B1710F"/>
    <w:rsid w:val="00B17FC9"/>
    <w:rsid w:val="00B259E7"/>
    <w:rsid w:val="00B26D6F"/>
    <w:rsid w:val="00B30538"/>
    <w:rsid w:val="00B31D4B"/>
    <w:rsid w:val="00B32A35"/>
    <w:rsid w:val="00B34E6B"/>
    <w:rsid w:val="00B467A6"/>
    <w:rsid w:val="00B52C64"/>
    <w:rsid w:val="00B553AF"/>
    <w:rsid w:val="00B5548D"/>
    <w:rsid w:val="00B605EE"/>
    <w:rsid w:val="00B60BCA"/>
    <w:rsid w:val="00B60EBE"/>
    <w:rsid w:val="00B635B2"/>
    <w:rsid w:val="00B6467E"/>
    <w:rsid w:val="00B67CA2"/>
    <w:rsid w:val="00B70C50"/>
    <w:rsid w:val="00B84A8B"/>
    <w:rsid w:val="00B85798"/>
    <w:rsid w:val="00B85C1B"/>
    <w:rsid w:val="00B86777"/>
    <w:rsid w:val="00B948C7"/>
    <w:rsid w:val="00B94947"/>
    <w:rsid w:val="00BA0102"/>
    <w:rsid w:val="00BA1D72"/>
    <w:rsid w:val="00BB0797"/>
    <w:rsid w:val="00BB26DC"/>
    <w:rsid w:val="00BC644C"/>
    <w:rsid w:val="00BD3C53"/>
    <w:rsid w:val="00BF0413"/>
    <w:rsid w:val="00BF0CD4"/>
    <w:rsid w:val="00BF21E0"/>
    <w:rsid w:val="00BF2D4E"/>
    <w:rsid w:val="00BF500E"/>
    <w:rsid w:val="00C0223E"/>
    <w:rsid w:val="00C109FB"/>
    <w:rsid w:val="00C12E25"/>
    <w:rsid w:val="00C135B6"/>
    <w:rsid w:val="00C26C5A"/>
    <w:rsid w:val="00C332B3"/>
    <w:rsid w:val="00C35889"/>
    <w:rsid w:val="00C42BBB"/>
    <w:rsid w:val="00C472C5"/>
    <w:rsid w:val="00C5236F"/>
    <w:rsid w:val="00C52A42"/>
    <w:rsid w:val="00C551F0"/>
    <w:rsid w:val="00C55ECF"/>
    <w:rsid w:val="00C57D21"/>
    <w:rsid w:val="00C626D7"/>
    <w:rsid w:val="00C62A4F"/>
    <w:rsid w:val="00C66E9F"/>
    <w:rsid w:val="00C721D0"/>
    <w:rsid w:val="00C7474E"/>
    <w:rsid w:val="00C809B1"/>
    <w:rsid w:val="00C818F0"/>
    <w:rsid w:val="00C92AE4"/>
    <w:rsid w:val="00C95941"/>
    <w:rsid w:val="00C95F0C"/>
    <w:rsid w:val="00CA5C82"/>
    <w:rsid w:val="00CB547F"/>
    <w:rsid w:val="00CB6497"/>
    <w:rsid w:val="00CC2A27"/>
    <w:rsid w:val="00CC3AEA"/>
    <w:rsid w:val="00CC5B97"/>
    <w:rsid w:val="00CC761A"/>
    <w:rsid w:val="00CD320B"/>
    <w:rsid w:val="00CD4094"/>
    <w:rsid w:val="00CD4206"/>
    <w:rsid w:val="00CD685A"/>
    <w:rsid w:val="00CE039F"/>
    <w:rsid w:val="00CE6E9E"/>
    <w:rsid w:val="00CF35B1"/>
    <w:rsid w:val="00CF5072"/>
    <w:rsid w:val="00D1399A"/>
    <w:rsid w:val="00D20908"/>
    <w:rsid w:val="00D3324C"/>
    <w:rsid w:val="00D34C79"/>
    <w:rsid w:val="00D35C19"/>
    <w:rsid w:val="00D36B41"/>
    <w:rsid w:val="00D37CAA"/>
    <w:rsid w:val="00D44D4D"/>
    <w:rsid w:val="00D459F3"/>
    <w:rsid w:val="00D525A6"/>
    <w:rsid w:val="00D54605"/>
    <w:rsid w:val="00D62EF0"/>
    <w:rsid w:val="00D63982"/>
    <w:rsid w:val="00D65372"/>
    <w:rsid w:val="00D6776A"/>
    <w:rsid w:val="00D7432C"/>
    <w:rsid w:val="00D7773E"/>
    <w:rsid w:val="00D93AC3"/>
    <w:rsid w:val="00D960DE"/>
    <w:rsid w:val="00DA67AE"/>
    <w:rsid w:val="00DB1ABE"/>
    <w:rsid w:val="00DC141F"/>
    <w:rsid w:val="00DC4C12"/>
    <w:rsid w:val="00DC73E3"/>
    <w:rsid w:val="00DC7793"/>
    <w:rsid w:val="00DD237F"/>
    <w:rsid w:val="00DE340D"/>
    <w:rsid w:val="00DE7EED"/>
    <w:rsid w:val="00DF1EA9"/>
    <w:rsid w:val="00DF565A"/>
    <w:rsid w:val="00DF7857"/>
    <w:rsid w:val="00E0187F"/>
    <w:rsid w:val="00E022F1"/>
    <w:rsid w:val="00E120D8"/>
    <w:rsid w:val="00E13857"/>
    <w:rsid w:val="00E166D6"/>
    <w:rsid w:val="00E22446"/>
    <w:rsid w:val="00E679A2"/>
    <w:rsid w:val="00E75E00"/>
    <w:rsid w:val="00E856B1"/>
    <w:rsid w:val="00EA2C72"/>
    <w:rsid w:val="00EA5A20"/>
    <w:rsid w:val="00EB1119"/>
    <w:rsid w:val="00EC195B"/>
    <w:rsid w:val="00EC1F35"/>
    <w:rsid w:val="00ED555E"/>
    <w:rsid w:val="00ED7F9D"/>
    <w:rsid w:val="00EE42BB"/>
    <w:rsid w:val="00EF0F90"/>
    <w:rsid w:val="00EF3BBB"/>
    <w:rsid w:val="00EF54A0"/>
    <w:rsid w:val="00F051F9"/>
    <w:rsid w:val="00F059B6"/>
    <w:rsid w:val="00F07D71"/>
    <w:rsid w:val="00F21371"/>
    <w:rsid w:val="00F224A4"/>
    <w:rsid w:val="00F26DA6"/>
    <w:rsid w:val="00F43857"/>
    <w:rsid w:val="00F46A44"/>
    <w:rsid w:val="00F51061"/>
    <w:rsid w:val="00F56CE2"/>
    <w:rsid w:val="00F65231"/>
    <w:rsid w:val="00F80DE9"/>
    <w:rsid w:val="00FA1873"/>
    <w:rsid w:val="00FA4CAD"/>
    <w:rsid w:val="00FA7732"/>
    <w:rsid w:val="00FB66F3"/>
    <w:rsid w:val="00FC7B7B"/>
    <w:rsid w:val="00FD1AF6"/>
    <w:rsid w:val="00FD71A5"/>
    <w:rsid w:val="00FE4BD3"/>
    <w:rsid w:val="00FF26C5"/>
    <w:rsid w:val="00FF7571"/>
    <w:rsid w:val="011BB620"/>
    <w:rsid w:val="0130C470"/>
    <w:rsid w:val="0170065F"/>
    <w:rsid w:val="019F2EC4"/>
    <w:rsid w:val="01C434FF"/>
    <w:rsid w:val="01EA2372"/>
    <w:rsid w:val="02DBB5B3"/>
    <w:rsid w:val="03188791"/>
    <w:rsid w:val="03C3B489"/>
    <w:rsid w:val="043A92D1"/>
    <w:rsid w:val="044BF057"/>
    <w:rsid w:val="04CF8A6D"/>
    <w:rsid w:val="0508AF80"/>
    <w:rsid w:val="05427571"/>
    <w:rsid w:val="0654802B"/>
    <w:rsid w:val="07E13DBC"/>
    <w:rsid w:val="08019357"/>
    <w:rsid w:val="08B2883A"/>
    <w:rsid w:val="08EC97F4"/>
    <w:rsid w:val="094520CD"/>
    <w:rsid w:val="0A2B174E"/>
    <w:rsid w:val="0A5EF57D"/>
    <w:rsid w:val="0AA3E193"/>
    <w:rsid w:val="0B4B6785"/>
    <w:rsid w:val="0B5436D6"/>
    <w:rsid w:val="0B7AD0E9"/>
    <w:rsid w:val="0BDFE4ED"/>
    <w:rsid w:val="0C832CE0"/>
    <w:rsid w:val="0C96FE23"/>
    <w:rsid w:val="0D11C4A5"/>
    <w:rsid w:val="0D23F4AE"/>
    <w:rsid w:val="0D8174E4"/>
    <w:rsid w:val="0DCFE145"/>
    <w:rsid w:val="0E3F55C8"/>
    <w:rsid w:val="0E4CE57D"/>
    <w:rsid w:val="0E4D1F20"/>
    <w:rsid w:val="0E98259F"/>
    <w:rsid w:val="0F4521AC"/>
    <w:rsid w:val="0F55E181"/>
    <w:rsid w:val="0FB34C77"/>
    <w:rsid w:val="0FF21772"/>
    <w:rsid w:val="1010599B"/>
    <w:rsid w:val="108C91B9"/>
    <w:rsid w:val="109E3FB2"/>
    <w:rsid w:val="10DB81F1"/>
    <w:rsid w:val="10F83893"/>
    <w:rsid w:val="1124AA64"/>
    <w:rsid w:val="11692AF8"/>
    <w:rsid w:val="117DC07D"/>
    <w:rsid w:val="1242C8C6"/>
    <w:rsid w:val="12D6B976"/>
    <w:rsid w:val="130226C3"/>
    <w:rsid w:val="130AD23C"/>
    <w:rsid w:val="13312F98"/>
    <w:rsid w:val="1391A7FB"/>
    <w:rsid w:val="13DACE9C"/>
    <w:rsid w:val="144F33B1"/>
    <w:rsid w:val="1450DB89"/>
    <w:rsid w:val="1472BC6B"/>
    <w:rsid w:val="14E4738A"/>
    <w:rsid w:val="14E82439"/>
    <w:rsid w:val="160FA99E"/>
    <w:rsid w:val="168D89A5"/>
    <w:rsid w:val="16CC9C60"/>
    <w:rsid w:val="16EE6FEC"/>
    <w:rsid w:val="16F3EC66"/>
    <w:rsid w:val="1801168A"/>
    <w:rsid w:val="1801DB1C"/>
    <w:rsid w:val="1825E124"/>
    <w:rsid w:val="18D8AF67"/>
    <w:rsid w:val="18F9181C"/>
    <w:rsid w:val="198C8C92"/>
    <w:rsid w:val="1AF300EB"/>
    <w:rsid w:val="1B2314FD"/>
    <w:rsid w:val="1B3C0518"/>
    <w:rsid w:val="1B652941"/>
    <w:rsid w:val="1BC5889E"/>
    <w:rsid w:val="1C26E3F5"/>
    <w:rsid w:val="1C4DD0E0"/>
    <w:rsid w:val="1C5EFCA6"/>
    <w:rsid w:val="1CD8DD38"/>
    <w:rsid w:val="1CE11E73"/>
    <w:rsid w:val="1E432EB7"/>
    <w:rsid w:val="1EC2FEBD"/>
    <w:rsid w:val="1F6929D5"/>
    <w:rsid w:val="1F71E968"/>
    <w:rsid w:val="1F9972F5"/>
    <w:rsid w:val="1FA2726E"/>
    <w:rsid w:val="1FA44C87"/>
    <w:rsid w:val="1FD7E141"/>
    <w:rsid w:val="1FFA4D90"/>
    <w:rsid w:val="2071EAEA"/>
    <w:rsid w:val="20E99405"/>
    <w:rsid w:val="2154E192"/>
    <w:rsid w:val="22284629"/>
    <w:rsid w:val="22462DF7"/>
    <w:rsid w:val="225DCF17"/>
    <w:rsid w:val="24AAF089"/>
    <w:rsid w:val="24B20082"/>
    <w:rsid w:val="24F2FE55"/>
    <w:rsid w:val="2578D01E"/>
    <w:rsid w:val="25A610F1"/>
    <w:rsid w:val="25CE520B"/>
    <w:rsid w:val="25F34969"/>
    <w:rsid w:val="25F8240E"/>
    <w:rsid w:val="25F895B1"/>
    <w:rsid w:val="2619A1CE"/>
    <w:rsid w:val="262B3920"/>
    <w:rsid w:val="2665F28E"/>
    <w:rsid w:val="266C0A27"/>
    <w:rsid w:val="26830540"/>
    <w:rsid w:val="26E82CC3"/>
    <w:rsid w:val="26F8D3BA"/>
    <w:rsid w:val="27111281"/>
    <w:rsid w:val="27512942"/>
    <w:rsid w:val="2753AFCE"/>
    <w:rsid w:val="2758D1FB"/>
    <w:rsid w:val="278633B6"/>
    <w:rsid w:val="27F3B3AC"/>
    <w:rsid w:val="28551DE8"/>
    <w:rsid w:val="2898D9A3"/>
    <w:rsid w:val="2960216E"/>
    <w:rsid w:val="296AA462"/>
    <w:rsid w:val="29A6ED96"/>
    <w:rsid w:val="29ADC0D1"/>
    <w:rsid w:val="29B63C9F"/>
    <w:rsid w:val="29DC57C1"/>
    <w:rsid w:val="29F5B9E5"/>
    <w:rsid w:val="2A91B738"/>
    <w:rsid w:val="2B634C0C"/>
    <w:rsid w:val="2B9F9C19"/>
    <w:rsid w:val="2BE4084C"/>
    <w:rsid w:val="2C74457F"/>
    <w:rsid w:val="2CE50FDE"/>
    <w:rsid w:val="2D342A10"/>
    <w:rsid w:val="2D621E43"/>
    <w:rsid w:val="2E2E8DF2"/>
    <w:rsid w:val="2E3B2A65"/>
    <w:rsid w:val="2E45BF4B"/>
    <w:rsid w:val="2EA0AC4E"/>
    <w:rsid w:val="2EEDBD40"/>
    <w:rsid w:val="2FC216C9"/>
    <w:rsid w:val="2FE3A9C4"/>
    <w:rsid w:val="305A4AF9"/>
    <w:rsid w:val="30B6B43D"/>
    <w:rsid w:val="30E166B9"/>
    <w:rsid w:val="30FB7386"/>
    <w:rsid w:val="31250CE1"/>
    <w:rsid w:val="31365AE1"/>
    <w:rsid w:val="3186313E"/>
    <w:rsid w:val="31D1BC49"/>
    <w:rsid w:val="31F2A62A"/>
    <w:rsid w:val="322F59E8"/>
    <w:rsid w:val="327EF427"/>
    <w:rsid w:val="32B02B40"/>
    <w:rsid w:val="32BF22F4"/>
    <w:rsid w:val="32D567A4"/>
    <w:rsid w:val="3330E5D4"/>
    <w:rsid w:val="334E78E2"/>
    <w:rsid w:val="33C288C6"/>
    <w:rsid w:val="343E7A92"/>
    <w:rsid w:val="35271F6A"/>
    <w:rsid w:val="352B7516"/>
    <w:rsid w:val="35368CA2"/>
    <w:rsid w:val="35A77E13"/>
    <w:rsid w:val="35F9B4E7"/>
    <w:rsid w:val="361E318C"/>
    <w:rsid w:val="363813F4"/>
    <w:rsid w:val="36613591"/>
    <w:rsid w:val="3671D879"/>
    <w:rsid w:val="368B2B3C"/>
    <w:rsid w:val="371FD496"/>
    <w:rsid w:val="37385C74"/>
    <w:rsid w:val="379AC5EA"/>
    <w:rsid w:val="381AD5C4"/>
    <w:rsid w:val="383BF725"/>
    <w:rsid w:val="384AA7E3"/>
    <w:rsid w:val="387D3027"/>
    <w:rsid w:val="38FA18B4"/>
    <w:rsid w:val="39B538E4"/>
    <w:rsid w:val="39FC204F"/>
    <w:rsid w:val="3A4A0E63"/>
    <w:rsid w:val="3A4B6006"/>
    <w:rsid w:val="3B88ADC0"/>
    <w:rsid w:val="3BA8A26F"/>
    <w:rsid w:val="3BE078AE"/>
    <w:rsid w:val="3C044007"/>
    <w:rsid w:val="3C9D89D7"/>
    <w:rsid w:val="3D0FBAF5"/>
    <w:rsid w:val="3D3914DB"/>
    <w:rsid w:val="3DFA7937"/>
    <w:rsid w:val="3DFD9ED8"/>
    <w:rsid w:val="3E52461B"/>
    <w:rsid w:val="3ECF3CD0"/>
    <w:rsid w:val="3F49E12A"/>
    <w:rsid w:val="3F6606DB"/>
    <w:rsid w:val="3FD148B9"/>
    <w:rsid w:val="40781C80"/>
    <w:rsid w:val="40813379"/>
    <w:rsid w:val="41627800"/>
    <w:rsid w:val="41D73F22"/>
    <w:rsid w:val="41D7CF90"/>
    <w:rsid w:val="4202CC16"/>
    <w:rsid w:val="4218E305"/>
    <w:rsid w:val="422FCA83"/>
    <w:rsid w:val="424AD2AF"/>
    <w:rsid w:val="425CB94D"/>
    <w:rsid w:val="426A363D"/>
    <w:rsid w:val="426CCE38"/>
    <w:rsid w:val="428001CA"/>
    <w:rsid w:val="42B2B3C5"/>
    <w:rsid w:val="42F86B73"/>
    <w:rsid w:val="43000122"/>
    <w:rsid w:val="431D8EF1"/>
    <w:rsid w:val="431EE012"/>
    <w:rsid w:val="4386F77D"/>
    <w:rsid w:val="4389B0F7"/>
    <w:rsid w:val="43962993"/>
    <w:rsid w:val="439E7562"/>
    <w:rsid w:val="43EE408C"/>
    <w:rsid w:val="4451E907"/>
    <w:rsid w:val="449921F7"/>
    <w:rsid w:val="44F05691"/>
    <w:rsid w:val="45C05A86"/>
    <w:rsid w:val="461BD8F4"/>
    <w:rsid w:val="4671430F"/>
    <w:rsid w:val="4676BFD0"/>
    <w:rsid w:val="46F2A6B9"/>
    <w:rsid w:val="46F8E85B"/>
    <w:rsid w:val="4766751E"/>
    <w:rsid w:val="479AC6A8"/>
    <w:rsid w:val="483B626E"/>
    <w:rsid w:val="48A48EC4"/>
    <w:rsid w:val="48C8C93D"/>
    <w:rsid w:val="49386010"/>
    <w:rsid w:val="493D2DC2"/>
    <w:rsid w:val="49BB8268"/>
    <w:rsid w:val="4A58DD9C"/>
    <w:rsid w:val="4ABC4FE9"/>
    <w:rsid w:val="4AD343CF"/>
    <w:rsid w:val="4B2C5728"/>
    <w:rsid w:val="4BAD9A40"/>
    <w:rsid w:val="4C43ADCE"/>
    <w:rsid w:val="4C58041D"/>
    <w:rsid w:val="4C763E9C"/>
    <w:rsid w:val="4D91F6A7"/>
    <w:rsid w:val="4DA88B43"/>
    <w:rsid w:val="4E58F60B"/>
    <w:rsid w:val="4E5EE8B1"/>
    <w:rsid w:val="4E9F6F85"/>
    <w:rsid w:val="4EFCE1E0"/>
    <w:rsid w:val="4F19F893"/>
    <w:rsid w:val="4F98A060"/>
    <w:rsid w:val="502C18DF"/>
    <w:rsid w:val="5081F91E"/>
    <w:rsid w:val="50CCE92E"/>
    <w:rsid w:val="50E101E0"/>
    <w:rsid w:val="50F6FCD9"/>
    <w:rsid w:val="5121224A"/>
    <w:rsid w:val="51528A87"/>
    <w:rsid w:val="52BC02A2"/>
    <w:rsid w:val="52DE3396"/>
    <w:rsid w:val="53628B6E"/>
    <w:rsid w:val="53EEDCD4"/>
    <w:rsid w:val="5450AE3B"/>
    <w:rsid w:val="5512F82F"/>
    <w:rsid w:val="552C51A8"/>
    <w:rsid w:val="5546D9A9"/>
    <w:rsid w:val="55CADA45"/>
    <w:rsid w:val="55DAABCD"/>
    <w:rsid w:val="561FCDAC"/>
    <w:rsid w:val="56B44EBB"/>
    <w:rsid w:val="570412E4"/>
    <w:rsid w:val="572B6E91"/>
    <w:rsid w:val="5740458C"/>
    <w:rsid w:val="57BFA8B9"/>
    <w:rsid w:val="57E80FE8"/>
    <w:rsid w:val="583A5624"/>
    <w:rsid w:val="5842A927"/>
    <w:rsid w:val="58B56181"/>
    <w:rsid w:val="5927F3BC"/>
    <w:rsid w:val="5A0FE6F7"/>
    <w:rsid w:val="5A4EE40A"/>
    <w:rsid w:val="5B2F6744"/>
    <w:rsid w:val="5B6B2925"/>
    <w:rsid w:val="5BEA9D31"/>
    <w:rsid w:val="5C04F036"/>
    <w:rsid w:val="5C175EC3"/>
    <w:rsid w:val="5C1A487A"/>
    <w:rsid w:val="5C3A7746"/>
    <w:rsid w:val="5CD66296"/>
    <w:rsid w:val="5CDB5588"/>
    <w:rsid w:val="5D59807C"/>
    <w:rsid w:val="5DAFDB90"/>
    <w:rsid w:val="5E3BC58D"/>
    <w:rsid w:val="5F08938A"/>
    <w:rsid w:val="5F39F643"/>
    <w:rsid w:val="5F3B79B5"/>
    <w:rsid w:val="5FDA6D4E"/>
    <w:rsid w:val="5FE523CF"/>
    <w:rsid w:val="60AF3AA6"/>
    <w:rsid w:val="60B1B604"/>
    <w:rsid w:val="60B8BE21"/>
    <w:rsid w:val="6123D8E3"/>
    <w:rsid w:val="61466AA8"/>
    <w:rsid w:val="617FAECC"/>
    <w:rsid w:val="62148E99"/>
    <w:rsid w:val="62410696"/>
    <w:rsid w:val="628CC2B4"/>
    <w:rsid w:val="62AD7C7E"/>
    <w:rsid w:val="62C25DF7"/>
    <w:rsid w:val="63953BF2"/>
    <w:rsid w:val="64C6C143"/>
    <w:rsid w:val="65627873"/>
    <w:rsid w:val="6591FE81"/>
    <w:rsid w:val="6598E324"/>
    <w:rsid w:val="65F5314D"/>
    <w:rsid w:val="666F6BAE"/>
    <w:rsid w:val="66D7BD36"/>
    <w:rsid w:val="66EED499"/>
    <w:rsid w:val="67018D1D"/>
    <w:rsid w:val="677ABEEF"/>
    <w:rsid w:val="679F7EF8"/>
    <w:rsid w:val="67D405B2"/>
    <w:rsid w:val="68566178"/>
    <w:rsid w:val="689B6E4C"/>
    <w:rsid w:val="68BE8762"/>
    <w:rsid w:val="68EE9569"/>
    <w:rsid w:val="68F482B4"/>
    <w:rsid w:val="69457EA5"/>
    <w:rsid w:val="69FDF59F"/>
    <w:rsid w:val="6A17C23B"/>
    <w:rsid w:val="6B5510C3"/>
    <w:rsid w:val="6BA861FC"/>
    <w:rsid w:val="6BB4D430"/>
    <w:rsid w:val="6CF553B7"/>
    <w:rsid w:val="6D042CFE"/>
    <w:rsid w:val="6D418362"/>
    <w:rsid w:val="6D6CE17D"/>
    <w:rsid w:val="6D715CE4"/>
    <w:rsid w:val="6E167304"/>
    <w:rsid w:val="6E28D7AF"/>
    <w:rsid w:val="6E3FA67B"/>
    <w:rsid w:val="6E4E540E"/>
    <w:rsid w:val="6E851255"/>
    <w:rsid w:val="6F0DC3A0"/>
    <w:rsid w:val="6F14CE3E"/>
    <w:rsid w:val="703E806A"/>
    <w:rsid w:val="7052EF7C"/>
    <w:rsid w:val="70791AC8"/>
    <w:rsid w:val="709AD6C8"/>
    <w:rsid w:val="70F1423A"/>
    <w:rsid w:val="7179BCBC"/>
    <w:rsid w:val="71A4AC56"/>
    <w:rsid w:val="71C18CC5"/>
    <w:rsid w:val="71DA9AD2"/>
    <w:rsid w:val="71E7FA72"/>
    <w:rsid w:val="71FF66F4"/>
    <w:rsid w:val="724DCDF8"/>
    <w:rsid w:val="729C2A97"/>
    <w:rsid w:val="73ACB7C4"/>
    <w:rsid w:val="746713F6"/>
    <w:rsid w:val="74E9B291"/>
    <w:rsid w:val="7567A8DF"/>
    <w:rsid w:val="75770C93"/>
    <w:rsid w:val="761CFC19"/>
    <w:rsid w:val="7637CA78"/>
    <w:rsid w:val="766EE4F0"/>
    <w:rsid w:val="7677A607"/>
    <w:rsid w:val="76C279F0"/>
    <w:rsid w:val="76FAF2AE"/>
    <w:rsid w:val="772908EF"/>
    <w:rsid w:val="7738902E"/>
    <w:rsid w:val="7763CD75"/>
    <w:rsid w:val="77B97E0D"/>
    <w:rsid w:val="77C9369B"/>
    <w:rsid w:val="784B6EAF"/>
    <w:rsid w:val="7852ED27"/>
    <w:rsid w:val="788E48B4"/>
    <w:rsid w:val="7918F63E"/>
    <w:rsid w:val="79BEB0FA"/>
    <w:rsid w:val="7A541C56"/>
    <w:rsid w:val="7B0D8593"/>
    <w:rsid w:val="7B473816"/>
    <w:rsid w:val="7BD01E34"/>
    <w:rsid w:val="7BD2CB6B"/>
    <w:rsid w:val="7CF8C1D8"/>
    <w:rsid w:val="7D11AC59"/>
    <w:rsid w:val="7D35CFD1"/>
    <w:rsid w:val="7D4272E7"/>
    <w:rsid w:val="7DC58E9B"/>
    <w:rsid w:val="7DE8B727"/>
    <w:rsid w:val="7E42B35C"/>
    <w:rsid w:val="7E876B5B"/>
    <w:rsid w:val="7EA0DD15"/>
    <w:rsid w:val="7EF019DF"/>
    <w:rsid w:val="7FA462DB"/>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F7962"/>
  <w15:chartTrackingRefBased/>
  <w15:docId w15:val="{CC6ED1EF-B688-45F0-B5E1-A73513A1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43B"/>
    <w:rPr>
      <w:rFonts w:ascii="Arial" w:hAnsi="Arial" w:cs="Arial"/>
    </w:rPr>
  </w:style>
  <w:style w:type="paragraph" w:styleId="Heading1">
    <w:name w:val="heading 1"/>
    <w:basedOn w:val="Sectiontitle-EUCAPNET"/>
    <w:next w:val="Normal"/>
    <w:link w:val="Heading1Char"/>
    <w:uiPriority w:val="9"/>
    <w:qFormat/>
    <w:rsid w:val="006602DF"/>
    <w:pPr>
      <w:outlineLvl w:val="0"/>
    </w:pPr>
    <w:rPr>
      <w:color w:val="F5C400"/>
      <w:sz w:val="36"/>
      <w:szCs w:val="36"/>
    </w:rPr>
  </w:style>
  <w:style w:type="paragraph" w:styleId="Heading2">
    <w:name w:val="heading 2"/>
    <w:basedOn w:val="Coversubtitle"/>
    <w:next w:val="Normal"/>
    <w:link w:val="Heading2Char"/>
    <w:uiPriority w:val="9"/>
    <w:unhideWhenUsed/>
    <w:qFormat/>
    <w:rsid w:val="00AC27B3"/>
    <w:pPr>
      <w:numPr>
        <w:numId w:val="10"/>
      </w:numPr>
      <w:jc w:val="left"/>
      <w:outlineLvl w:val="1"/>
    </w:pPr>
    <w:rPr>
      <w:b w:val="0"/>
      <w:bCs w:val="0"/>
      <w:sz w:val="28"/>
      <w:szCs w:val="28"/>
      <w:u w:val="single"/>
    </w:rPr>
  </w:style>
  <w:style w:type="paragraph" w:styleId="Heading3">
    <w:name w:val="heading 3"/>
    <w:basedOn w:val="Heading2"/>
    <w:next w:val="Normal"/>
    <w:link w:val="Heading3Char"/>
    <w:uiPriority w:val="9"/>
    <w:unhideWhenUsed/>
    <w:qFormat/>
    <w:rsid w:val="006602DF"/>
    <w:pPr>
      <w:numPr>
        <w:ilvl w:val="1"/>
      </w:numPr>
      <w:outlineLvl w:val="2"/>
    </w:pPr>
    <w:rPr>
      <w:color w:val="F5C400"/>
      <w:sz w:val="24"/>
      <w:szCs w:val="24"/>
      <w:u w:val="none"/>
    </w:rPr>
  </w:style>
  <w:style w:type="paragraph" w:styleId="Heading4">
    <w:name w:val="heading 4"/>
    <w:basedOn w:val="Normal"/>
    <w:next w:val="Normal"/>
    <w:link w:val="Heading4Char"/>
    <w:uiPriority w:val="9"/>
    <w:unhideWhenUsed/>
    <w:qFormat/>
    <w:rsid w:val="00AC27B3"/>
    <w:pPr>
      <w:ind w:left="1780" w:firstLine="344"/>
      <w:outlineLvl w:val="3"/>
    </w:pPr>
    <w:rPr>
      <w:i/>
      <w:iCs/>
      <w:lang w:val="en-GB"/>
    </w:rPr>
  </w:style>
  <w:style w:type="paragraph" w:styleId="Heading5">
    <w:name w:val="heading 5"/>
    <w:basedOn w:val="Normal"/>
    <w:next w:val="Normal"/>
    <w:link w:val="Heading5Char"/>
    <w:uiPriority w:val="9"/>
    <w:unhideWhenUsed/>
    <w:rsid w:val="00610F82"/>
    <w:pPr>
      <w:keepNext/>
      <w:keepLines/>
      <w:spacing w:before="80" w:after="80"/>
      <w:jc w:val="center"/>
      <w:outlineLvl w:val="4"/>
    </w:pPr>
    <w:rPr>
      <w:rFonts w:eastAsiaTheme="majorEastAsia" w:cstheme="majorBidi"/>
      <w:color w:val="47B3CA" w:themeColor="accent4" w:themeShade="BF"/>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53B"/>
    <w:pPr>
      <w:tabs>
        <w:tab w:val="center" w:pos="4536"/>
        <w:tab w:val="right" w:pos="9072"/>
      </w:tabs>
    </w:pPr>
    <w:rPr>
      <w:lang w:val="en-GB"/>
    </w:rPr>
  </w:style>
  <w:style w:type="character" w:customStyle="1" w:styleId="HeaderChar">
    <w:name w:val="Header Char"/>
    <w:basedOn w:val="DefaultParagraphFont"/>
    <w:link w:val="Header"/>
    <w:uiPriority w:val="99"/>
    <w:rsid w:val="0078053B"/>
    <w:rPr>
      <w:lang w:val="en-GB"/>
    </w:rPr>
  </w:style>
  <w:style w:type="paragraph" w:styleId="Footer">
    <w:name w:val="footer"/>
    <w:basedOn w:val="Normal"/>
    <w:link w:val="FooterChar"/>
    <w:uiPriority w:val="99"/>
    <w:unhideWhenUsed/>
    <w:rsid w:val="0078053B"/>
    <w:pPr>
      <w:tabs>
        <w:tab w:val="center" w:pos="4536"/>
        <w:tab w:val="right" w:pos="9072"/>
      </w:tabs>
    </w:pPr>
    <w:rPr>
      <w:lang w:val="en-GB"/>
    </w:rPr>
  </w:style>
  <w:style w:type="character" w:customStyle="1" w:styleId="FooterChar">
    <w:name w:val="Footer Char"/>
    <w:basedOn w:val="DefaultParagraphFont"/>
    <w:link w:val="Footer"/>
    <w:uiPriority w:val="99"/>
    <w:rsid w:val="0078053B"/>
    <w:rPr>
      <w:lang w:val="en-GB"/>
    </w:rPr>
  </w:style>
  <w:style w:type="character" w:customStyle="1" w:styleId="Heading5Char">
    <w:name w:val="Heading 5 Char"/>
    <w:basedOn w:val="DefaultParagraphFont"/>
    <w:link w:val="Heading5"/>
    <w:uiPriority w:val="9"/>
    <w:rsid w:val="00610F82"/>
    <w:rPr>
      <w:rFonts w:eastAsiaTheme="majorEastAsia" w:cstheme="majorBidi"/>
      <w:color w:val="47B3CA" w:themeColor="accent4" w:themeShade="BF"/>
      <w:sz w:val="36"/>
      <w:szCs w:val="22"/>
    </w:rPr>
  </w:style>
  <w:style w:type="paragraph" w:customStyle="1" w:styleId="Coversubtitle">
    <w:name w:val="Cover subtitle"/>
    <w:basedOn w:val="Normal"/>
    <w:qFormat/>
    <w:rsid w:val="00BF0CD4"/>
    <w:pPr>
      <w:autoSpaceDE w:val="0"/>
      <w:autoSpaceDN w:val="0"/>
      <w:adjustRightInd w:val="0"/>
      <w:jc w:val="center"/>
    </w:pPr>
    <w:rPr>
      <w:b/>
      <w:bCs/>
      <w:color w:val="000000" w:themeColor="text1"/>
      <w:sz w:val="36"/>
      <w:szCs w:val="36"/>
      <w:lang w:val="en-GB"/>
    </w:rPr>
  </w:style>
  <w:style w:type="paragraph" w:customStyle="1" w:styleId="CoverPageTitle-EUCAPNET">
    <w:name w:val="Cover Page Title - EU CAP NET"/>
    <w:basedOn w:val="NormalWeb"/>
    <w:qFormat/>
    <w:rsid w:val="006602DF"/>
    <w:pPr>
      <w:spacing w:before="100" w:beforeAutospacing="1" w:after="100" w:afterAutospacing="1"/>
      <w:jc w:val="center"/>
    </w:pPr>
    <w:rPr>
      <w:rFonts w:ascii="Arial" w:eastAsia="Times New Roman" w:hAnsi="Arial" w:cs="Arial"/>
      <w:b/>
      <w:bCs/>
      <w:color w:val="F5C400"/>
      <w:sz w:val="56"/>
      <w:szCs w:val="56"/>
      <w:lang w:val="en-GB" w:eastAsia="en-GB"/>
    </w:rPr>
  </w:style>
  <w:style w:type="paragraph" w:customStyle="1" w:styleId="Sectiontitle-EUCAPNET">
    <w:name w:val="Section title - EU CAP NET"/>
    <w:basedOn w:val="NormalWeb"/>
    <w:rsid w:val="00367E42"/>
    <w:pPr>
      <w:spacing w:after="100" w:afterAutospacing="1"/>
      <w:jc w:val="both"/>
    </w:pPr>
    <w:rPr>
      <w:rFonts w:ascii="Arial" w:hAnsi="Arial" w:cs="Arial"/>
      <w:b/>
      <w:bCs/>
      <w:color w:val="8FB928" w:themeColor="accent1"/>
      <w:sz w:val="28"/>
      <w:szCs w:val="28"/>
      <w:lang w:val="en-GB"/>
    </w:rPr>
  </w:style>
  <w:style w:type="paragraph" w:styleId="NormalWeb">
    <w:name w:val="Normal (Web)"/>
    <w:basedOn w:val="Normal"/>
    <w:uiPriority w:val="99"/>
    <w:semiHidden/>
    <w:unhideWhenUsed/>
    <w:rsid w:val="00610F82"/>
    <w:rPr>
      <w:rFonts w:ascii="Times New Roman" w:hAnsi="Times New Roman" w:cs="Times New Roman"/>
    </w:rPr>
  </w:style>
  <w:style w:type="character" w:styleId="IntenseEmphasis">
    <w:name w:val="Intense Emphasis"/>
    <w:uiPriority w:val="21"/>
    <w:rsid w:val="000C137F"/>
    <w:rPr>
      <w:rFonts w:cs="Times New Roman"/>
      <w:color w:val="81C241"/>
      <w:sz w:val="22"/>
      <w:szCs w:val="22"/>
      <w:lang w:eastAsia="de-DE"/>
    </w:rPr>
  </w:style>
  <w:style w:type="paragraph" w:styleId="NoSpacing">
    <w:name w:val="No Spacing"/>
    <w:uiPriority w:val="1"/>
    <w:rsid w:val="00445F61"/>
    <w:rPr>
      <w:rFonts w:ascii="Arial" w:hAnsi="Arial" w:cs="Arial"/>
    </w:rPr>
  </w:style>
  <w:style w:type="character" w:customStyle="1" w:styleId="Heading1Char">
    <w:name w:val="Heading 1 Char"/>
    <w:basedOn w:val="DefaultParagraphFont"/>
    <w:link w:val="Heading1"/>
    <w:uiPriority w:val="9"/>
    <w:rsid w:val="006602DF"/>
    <w:rPr>
      <w:rFonts w:ascii="Arial" w:hAnsi="Arial" w:cs="Arial"/>
      <w:b/>
      <w:bCs/>
      <w:color w:val="F5C400"/>
      <w:sz w:val="36"/>
      <w:szCs w:val="36"/>
      <w:lang w:val="en-GB"/>
    </w:rPr>
  </w:style>
  <w:style w:type="character" w:customStyle="1" w:styleId="Heading2Char">
    <w:name w:val="Heading 2 Char"/>
    <w:basedOn w:val="DefaultParagraphFont"/>
    <w:link w:val="Heading2"/>
    <w:uiPriority w:val="9"/>
    <w:rsid w:val="00AC27B3"/>
    <w:rPr>
      <w:rFonts w:ascii="Arial" w:hAnsi="Arial" w:cs="Arial"/>
      <w:color w:val="000000" w:themeColor="text1"/>
      <w:sz w:val="28"/>
      <w:szCs w:val="28"/>
      <w:u w:val="single"/>
      <w:lang w:val="en-GB"/>
    </w:rPr>
  </w:style>
  <w:style w:type="character" w:customStyle="1" w:styleId="Heading3Char">
    <w:name w:val="Heading 3 Char"/>
    <w:basedOn w:val="DefaultParagraphFont"/>
    <w:link w:val="Heading3"/>
    <w:uiPriority w:val="9"/>
    <w:rsid w:val="006602DF"/>
    <w:rPr>
      <w:rFonts w:ascii="Arial" w:hAnsi="Arial" w:cs="Arial"/>
      <w:color w:val="F5C400"/>
      <w:lang w:val="en-GB"/>
    </w:rPr>
  </w:style>
  <w:style w:type="character" w:customStyle="1" w:styleId="Heading4Char">
    <w:name w:val="Heading 4 Char"/>
    <w:basedOn w:val="DefaultParagraphFont"/>
    <w:link w:val="Heading4"/>
    <w:uiPriority w:val="9"/>
    <w:rsid w:val="00AC27B3"/>
    <w:rPr>
      <w:rFonts w:ascii="Arial" w:hAnsi="Arial" w:cs="Arial"/>
      <w:i/>
      <w:iCs/>
      <w:lang w:val="en-GB"/>
    </w:rPr>
  </w:style>
  <w:style w:type="paragraph" w:styleId="Subtitle">
    <w:name w:val="Subtitle"/>
    <w:basedOn w:val="Normal"/>
    <w:next w:val="Normal"/>
    <w:link w:val="SubtitleChar"/>
    <w:uiPriority w:val="11"/>
    <w:rsid w:val="00AC27B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C27B3"/>
    <w:rPr>
      <w:rFonts w:eastAsiaTheme="minorEastAsia"/>
      <w:color w:val="5A5A5A" w:themeColor="text1" w:themeTint="A5"/>
      <w:spacing w:val="15"/>
      <w:sz w:val="22"/>
      <w:szCs w:val="22"/>
    </w:rPr>
  </w:style>
  <w:style w:type="paragraph" w:styleId="Quote">
    <w:name w:val="Quote"/>
    <w:basedOn w:val="Normal"/>
    <w:next w:val="Normal"/>
    <w:link w:val="QuoteChar"/>
    <w:uiPriority w:val="29"/>
    <w:qFormat/>
    <w:rsid w:val="00AC27B3"/>
    <w:pPr>
      <w:spacing w:before="200" w:after="160"/>
      <w:ind w:left="864" w:right="864"/>
    </w:pPr>
    <w:rPr>
      <w:i/>
      <w:iCs/>
      <w:color w:val="404040" w:themeColor="text1" w:themeTint="BF"/>
      <w:lang w:val="en-GB"/>
    </w:rPr>
  </w:style>
  <w:style w:type="character" w:customStyle="1" w:styleId="QuoteChar">
    <w:name w:val="Quote Char"/>
    <w:basedOn w:val="DefaultParagraphFont"/>
    <w:link w:val="Quote"/>
    <w:uiPriority w:val="29"/>
    <w:rsid w:val="00AC27B3"/>
    <w:rPr>
      <w:rFonts w:ascii="Arial" w:hAnsi="Arial" w:cs="Arial"/>
      <w:i/>
      <w:iCs/>
      <w:color w:val="404040" w:themeColor="text1" w:themeTint="BF"/>
      <w:lang w:val="en-GB"/>
    </w:rPr>
  </w:style>
  <w:style w:type="paragraph" w:styleId="IntenseQuote">
    <w:name w:val="Intense Quote"/>
    <w:basedOn w:val="Normal"/>
    <w:next w:val="Normal"/>
    <w:link w:val="IntenseQuoteChar"/>
    <w:uiPriority w:val="30"/>
    <w:rsid w:val="00445A92"/>
    <w:pPr>
      <w:pBdr>
        <w:top w:val="single" w:sz="4" w:space="10" w:color="F07E31"/>
        <w:bottom w:val="single" w:sz="4" w:space="10" w:color="F07E31"/>
      </w:pBdr>
      <w:spacing w:before="360" w:after="360" w:line="220" w:lineRule="atLeast"/>
      <w:ind w:left="864" w:right="864"/>
      <w:jc w:val="center"/>
    </w:pPr>
    <w:rPr>
      <w:rFonts w:eastAsia="Times New Roman" w:cs="Times New Roman"/>
      <w:i/>
      <w:iCs/>
      <w:color w:val="92D050"/>
      <w:lang w:val="en-GB" w:eastAsia="de-DE"/>
    </w:rPr>
  </w:style>
  <w:style w:type="character" w:customStyle="1" w:styleId="IntenseQuoteChar">
    <w:name w:val="Intense Quote Char"/>
    <w:basedOn w:val="DefaultParagraphFont"/>
    <w:link w:val="IntenseQuote"/>
    <w:uiPriority w:val="30"/>
    <w:rsid w:val="00445A92"/>
    <w:rPr>
      <w:rFonts w:ascii="Arial" w:eastAsia="Times New Roman" w:hAnsi="Arial" w:cs="Times New Roman"/>
      <w:i/>
      <w:iCs/>
      <w:color w:val="92D050"/>
      <w:lang w:val="en-GB" w:eastAsia="de-DE"/>
    </w:rPr>
  </w:style>
  <w:style w:type="character" w:styleId="SubtleReference">
    <w:name w:val="Subtle Reference"/>
    <w:basedOn w:val="DefaultParagraphFont"/>
    <w:uiPriority w:val="31"/>
    <w:rsid w:val="00AC27B3"/>
    <w:rPr>
      <w:smallCaps/>
      <w:color w:val="5A5A5A" w:themeColor="text1" w:themeTint="A5"/>
    </w:rPr>
  </w:style>
  <w:style w:type="character" w:styleId="IntenseReference">
    <w:name w:val="Intense Reference"/>
    <w:uiPriority w:val="32"/>
    <w:rsid w:val="00445A92"/>
    <w:rPr>
      <w:b/>
      <w:bCs/>
      <w:smallCaps/>
      <w:color w:val="8FB928" w:themeColor="accent1"/>
      <w:spacing w:val="5"/>
      <w:sz w:val="22"/>
      <w:szCs w:val="22"/>
    </w:rPr>
  </w:style>
  <w:style w:type="table" w:styleId="TableGrid">
    <w:name w:val="Table Grid"/>
    <w:basedOn w:val="TableNormal"/>
    <w:uiPriority w:val="39"/>
    <w:rsid w:val="00B10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B948C7"/>
    <w:rPr>
      <w:rFonts w:ascii="Arial" w:hAnsi="Arial"/>
      <w:color w:val="808080"/>
      <w:sz w:val="18"/>
    </w:rPr>
  </w:style>
  <w:style w:type="table" w:customStyle="1" w:styleId="Table-InnovationKnowledgesharingcolour">
    <w:name w:val="Table - Innovation &amp; Knowledge sharing (colour)"/>
    <w:basedOn w:val="TableNormal"/>
    <w:uiPriority w:val="99"/>
    <w:rsid w:val="006602DF"/>
    <w:rPr>
      <w:rFonts w:ascii="Arial"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Arial" w:hAnsi="Arial"/>
        <w:b/>
        <w:i w:val="0"/>
        <w:color w:val="000000" w:themeColor="text1"/>
        <w:sz w:val="24"/>
      </w:rPr>
      <w:tblPr/>
      <w:tcPr>
        <w:shd w:val="clear" w:color="auto" w:fill="F5C400"/>
      </w:tcPr>
    </w:tblStylePr>
    <w:tblStylePr w:type="band2Horz">
      <w:rPr>
        <w:rFonts w:ascii="Arial" w:hAnsi="Arial"/>
        <w:color w:val="000000" w:themeColor="text1"/>
      </w:rPr>
      <w:tblPr/>
      <w:tcPr>
        <w:shd w:val="clear" w:color="auto" w:fill="FCF0D8"/>
      </w:tcPr>
    </w:tblStylePr>
  </w:style>
  <w:style w:type="paragraph" w:customStyle="1" w:styleId="HStandard">
    <w:name w:val="H_Standard"/>
    <w:rsid w:val="00B948C7"/>
    <w:pPr>
      <w:spacing w:after="120" w:line="280" w:lineRule="atLeast"/>
      <w:jc w:val="both"/>
    </w:pPr>
    <w:rPr>
      <w:rFonts w:ascii="Arial" w:eastAsia="Times New Roman" w:hAnsi="Arial" w:cs="Times New Roman"/>
      <w:color w:val="373737"/>
      <w:sz w:val="20"/>
      <w:szCs w:val="20"/>
      <w:lang w:val="en-GB" w:eastAsia="de-DE"/>
    </w:rPr>
  </w:style>
  <w:style w:type="paragraph" w:styleId="ListParagraph">
    <w:name w:val="List Paragraph"/>
    <w:aliases w:val="Reference list,Normal bullet 2,List Paragraph1"/>
    <w:basedOn w:val="Normal"/>
    <w:link w:val="ListParagraphChar"/>
    <w:uiPriority w:val="34"/>
    <w:qFormat/>
    <w:rsid w:val="00367E42"/>
    <w:pPr>
      <w:ind w:left="720"/>
      <w:contextualSpacing/>
    </w:pPr>
  </w:style>
  <w:style w:type="character" w:customStyle="1" w:styleId="ListParagraphChar">
    <w:name w:val="List Paragraph Char"/>
    <w:aliases w:val="Reference list Char,Normal bullet 2 Char,List Paragraph1 Char"/>
    <w:link w:val="ListParagraph"/>
    <w:uiPriority w:val="34"/>
    <w:qFormat/>
    <w:locked/>
    <w:rsid w:val="00B30538"/>
    <w:rPr>
      <w:rFonts w:ascii="Arial" w:hAnsi="Arial" w:cs="Arial"/>
    </w:rPr>
  </w:style>
  <w:style w:type="character" w:styleId="SubtleEmphasis">
    <w:name w:val="Subtle Emphasis"/>
    <w:basedOn w:val="DefaultParagraphFont"/>
    <w:uiPriority w:val="19"/>
    <w:rsid w:val="00A200CD"/>
    <w:rPr>
      <w:i/>
      <w:iCs/>
      <w:color w:val="404040" w:themeColor="text1" w:themeTint="BF"/>
    </w:rPr>
  </w:style>
  <w:style w:type="character" w:styleId="Emphasis">
    <w:name w:val="Emphasis"/>
    <w:basedOn w:val="DefaultParagraphFont"/>
    <w:uiPriority w:val="20"/>
    <w:rsid w:val="00A200CD"/>
    <w:rPr>
      <w:i/>
      <w:iCs/>
    </w:rPr>
  </w:style>
  <w:style w:type="character" w:styleId="Strong">
    <w:name w:val="Strong"/>
    <w:basedOn w:val="DefaultParagraphFont"/>
    <w:uiPriority w:val="22"/>
    <w:qFormat/>
    <w:rsid w:val="00A200CD"/>
    <w:rPr>
      <w:b/>
      <w:bCs/>
    </w:rPr>
  </w:style>
  <w:style w:type="character" w:styleId="Hyperlink">
    <w:name w:val="Hyperlink"/>
    <w:basedOn w:val="DefaultParagraphFont"/>
    <w:uiPriority w:val="99"/>
    <w:unhideWhenUsed/>
    <w:rsid w:val="0092050B"/>
    <w:rPr>
      <w:color w:val="0563C1" w:themeColor="hyperlink"/>
      <w:u w:val="single"/>
    </w:rPr>
  </w:style>
  <w:style w:type="character" w:customStyle="1" w:styleId="UnresolvedMention1">
    <w:name w:val="Unresolved Mention1"/>
    <w:basedOn w:val="DefaultParagraphFont"/>
    <w:uiPriority w:val="99"/>
    <w:semiHidden/>
    <w:unhideWhenUsed/>
    <w:rsid w:val="0092050B"/>
    <w:rPr>
      <w:color w:val="605E5C"/>
      <w:shd w:val="clear" w:color="auto" w:fill="E1DFDD"/>
    </w:rPr>
  </w:style>
  <w:style w:type="numbering" w:customStyle="1" w:styleId="Listeactuelle1">
    <w:name w:val="Liste actuelle1"/>
    <w:uiPriority w:val="99"/>
    <w:rsid w:val="002D73A1"/>
    <w:pPr>
      <w:numPr>
        <w:numId w:val="9"/>
      </w:numPr>
    </w:pPr>
  </w:style>
  <w:style w:type="numbering" w:customStyle="1" w:styleId="EUCAPNetwork-Innovation">
    <w:name w:val="EU CAP Network - Innovation"/>
    <w:uiPriority w:val="99"/>
    <w:rsid w:val="002A7E87"/>
    <w:pPr>
      <w:numPr>
        <w:numId w:val="11"/>
      </w:numPr>
    </w:pPr>
  </w:style>
  <w:style w:type="table" w:styleId="GridTable4-Accent3">
    <w:name w:val="Grid Table 4 Accent 3"/>
    <w:basedOn w:val="TableNormal"/>
    <w:uiPriority w:val="49"/>
    <w:rsid w:val="00CA5C82"/>
    <w:tblPr>
      <w:tblStyleRowBandSize w:val="1"/>
      <w:tblStyleColBandSize w:val="1"/>
      <w:tblBorders>
        <w:top w:val="single" w:sz="4" w:space="0" w:color="FFDD60" w:themeColor="accent3" w:themeTint="99"/>
        <w:left w:val="single" w:sz="4" w:space="0" w:color="FFDD60" w:themeColor="accent3" w:themeTint="99"/>
        <w:bottom w:val="single" w:sz="4" w:space="0" w:color="FFDD60" w:themeColor="accent3" w:themeTint="99"/>
        <w:right w:val="single" w:sz="4" w:space="0" w:color="FFDD60" w:themeColor="accent3" w:themeTint="99"/>
        <w:insideH w:val="single" w:sz="4" w:space="0" w:color="FFDD60" w:themeColor="accent3" w:themeTint="99"/>
        <w:insideV w:val="single" w:sz="4" w:space="0" w:color="FFDD60" w:themeColor="accent3" w:themeTint="99"/>
      </w:tblBorders>
    </w:tblPr>
    <w:tblStylePr w:type="firstRow">
      <w:rPr>
        <w:b/>
        <w:bCs/>
        <w:color w:val="FFFFFF" w:themeColor="background1"/>
      </w:rPr>
      <w:tblPr/>
      <w:tcPr>
        <w:tcBorders>
          <w:top w:val="single" w:sz="4" w:space="0" w:color="F5C300" w:themeColor="accent3"/>
          <w:left w:val="single" w:sz="4" w:space="0" w:color="F5C300" w:themeColor="accent3"/>
          <w:bottom w:val="single" w:sz="4" w:space="0" w:color="F5C300" w:themeColor="accent3"/>
          <w:right w:val="single" w:sz="4" w:space="0" w:color="F5C300" w:themeColor="accent3"/>
          <w:insideH w:val="nil"/>
          <w:insideV w:val="nil"/>
        </w:tcBorders>
        <w:shd w:val="clear" w:color="auto" w:fill="F5C300" w:themeFill="accent3"/>
      </w:tcPr>
    </w:tblStylePr>
    <w:tblStylePr w:type="lastRow">
      <w:rPr>
        <w:b/>
        <w:bCs/>
      </w:rPr>
      <w:tblPr/>
      <w:tcPr>
        <w:tcBorders>
          <w:top w:val="double" w:sz="4" w:space="0" w:color="F5C300" w:themeColor="accent3"/>
        </w:tcBorders>
      </w:tcPr>
    </w:tblStylePr>
    <w:tblStylePr w:type="firstCol">
      <w:rPr>
        <w:b/>
        <w:bCs/>
      </w:rPr>
    </w:tblStylePr>
    <w:tblStylePr w:type="lastCol">
      <w:rPr>
        <w:b/>
        <w:bCs/>
      </w:rPr>
    </w:tblStylePr>
    <w:tblStylePr w:type="band1Vert">
      <w:tblPr/>
      <w:tcPr>
        <w:shd w:val="clear" w:color="auto" w:fill="FFF3CA" w:themeFill="accent3" w:themeFillTint="33"/>
      </w:tcPr>
    </w:tblStylePr>
    <w:tblStylePr w:type="band1Horz">
      <w:tblPr/>
      <w:tcPr>
        <w:shd w:val="clear" w:color="auto" w:fill="FFF3CA" w:themeFill="accent3" w:themeFillTint="33"/>
      </w:tcPr>
    </w:tblStylePr>
  </w:style>
  <w:style w:type="character" w:styleId="FollowedHyperlink">
    <w:name w:val="FollowedHyperlink"/>
    <w:basedOn w:val="DefaultParagraphFont"/>
    <w:uiPriority w:val="99"/>
    <w:semiHidden/>
    <w:unhideWhenUsed/>
    <w:rsid w:val="00A14F1D"/>
    <w:rPr>
      <w:color w:val="954F72" w:themeColor="followedHyperlink"/>
      <w:u w:val="single"/>
    </w:rPr>
  </w:style>
  <w:style w:type="character" w:styleId="CommentReference">
    <w:name w:val="annotation reference"/>
    <w:basedOn w:val="DefaultParagraphFont"/>
    <w:uiPriority w:val="99"/>
    <w:semiHidden/>
    <w:unhideWhenUsed/>
    <w:rsid w:val="004567DF"/>
    <w:rPr>
      <w:sz w:val="16"/>
      <w:szCs w:val="16"/>
    </w:rPr>
  </w:style>
  <w:style w:type="paragraph" w:styleId="CommentText">
    <w:name w:val="annotation text"/>
    <w:basedOn w:val="Normal"/>
    <w:link w:val="CommentTextChar"/>
    <w:uiPriority w:val="99"/>
    <w:unhideWhenUsed/>
    <w:rsid w:val="004567DF"/>
    <w:rPr>
      <w:sz w:val="20"/>
      <w:szCs w:val="20"/>
    </w:rPr>
  </w:style>
  <w:style w:type="character" w:customStyle="1" w:styleId="CommentTextChar">
    <w:name w:val="Comment Text Char"/>
    <w:basedOn w:val="DefaultParagraphFont"/>
    <w:link w:val="CommentText"/>
    <w:uiPriority w:val="99"/>
    <w:rsid w:val="004567D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567DF"/>
    <w:rPr>
      <w:b/>
      <w:bCs/>
    </w:rPr>
  </w:style>
  <w:style w:type="character" w:customStyle="1" w:styleId="CommentSubjectChar">
    <w:name w:val="Comment Subject Char"/>
    <w:basedOn w:val="CommentTextChar"/>
    <w:link w:val="CommentSubject"/>
    <w:uiPriority w:val="99"/>
    <w:semiHidden/>
    <w:rsid w:val="004567DF"/>
    <w:rPr>
      <w:rFonts w:ascii="Arial" w:hAnsi="Arial" w:cs="Arial"/>
      <w:b/>
      <w:bCs/>
      <w:sz w:val="20"/>
      <w:szCs w:val="20"/>
    </w:rPr>
  </w:style>
  <w:style w:type="paragraph" w:styleId="BalloonText">
    <w:name w:val="Balloon Text"/>
    <w:basedOn w:val="Normal"/>
    <w:link w:val="BalloonTextChar"/>
    <w:uiPriority w:val="99"/>
    <w:semiHidden/>
    <w:unhideWhenUsed/>
    <w:rsid w:val="00456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7DF"/>
    <w:rPr>
      <w:rFonts w:ascii="Segoe UI" w:hAnsi="Segoe UI" w:cs="Segoe UI"/>
      <w:sz w:val="18"/>
      <w:szCs w:val="18"/>
    </w:rPr>
  </w:style>
  <w:style w:type="paragraph" w:styleId="Revision">
    <w:name w:val="Revision"/>
    <w:hidden/>
    <w:uiPriority w:val="99"/>
    <w:semiHidden/>
    <w:rsid w:val="00556897"/>
    <w:rPr>
      <w:rFonts w:ascii="Arial" w:hAnsi="Arial" w:cs="Arial"/>
    </w:rPr>
  </w:style>
  <w:style w:type="character" w:customStyle="1" w:styleId="Mentionnonrsolue1">
    <w:name w:val="Mention non résolue1"/>
    <w:basedOn w:val="DefaultParagraphFont"/>
    <w:uiPriority w:val="99"/>
    <w:semiHidden/>
    <w:unhideWhenUsed/>
    <w:rsid w:val="00BA1D72"/>
    <w:rPr>
      <w:color w:val="605E5C"/>
      <w:shd w:val="clear" w:color="auto" w:fill="E1DFDD"/>
    </w:rPr>
  </w:style>
  <w:style w:type="character" w:styleId="UnresolvedMention">
    <w:name w:val="Unresolved Mention"/>
    <w:basedOn w:val="DefaultParagraphFont"/>
    <w:uiPriority w:val="99"/>
    <w:semiHidden/>
    <w:unhideWhenUsed/>
    <w:rsid w:val="00072DF3"/>
    <w:rPr>
      <w:color w:val="605E5C"/>
      <w:shd w:val="clear" w:color="auto" w:fill="E1DFDD"/>
    </w:rPr>
  </w:style>
  <w:style w:type="paragraph" w:customStyle="1" w:styleId="paragraph">
    <w:name w:val="paragraph"/>
    <w:basedOn w:val="Normal"/>
    <w:rsid w:val="00103C1F"/>
    <w:pPr>
      <w:spacing w:before="100" w:beforeAutospacing="1" w:after="100" w:afterAutospacing="1"/>
    </w:pPr>
    <w:rPr>
      <w:rFonts w:ascii="Times New Roman" w:eastAsia="Times New Roman" w:hAnsi="Times New Roman" w:cs="Times New Roman"/>
      <w:lang w:val="nl-BE" w:eastAsia="nl-BE"/>
    </w:rPr>
  </w:style>
  <w:style w:type="character" w:customStyle="1" w:styleId="normaltextrun">
    <w:name w:val="normaltextrun"/>
    <w:basedOn w:val="DefaultParagraphFont"/>
    <w:rsid w:val="00103C1F"/>
  </w:style>
  <w:style w:type="character" w:customStyle="1" w:styleId="eop">
    <w:name w:val="eop"/>
    <w:basedOn w:val="DefaultParagraphFont"/>
    <w:rsid w:val="00103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39896">
      <w:bodyDiv w:val="1"/>
      <w:marLeft w:val="0"/>
      <w:marRight w:val="0"/>
      <w:marTop w:val="0"/>
      <w:marBottom w:val="0"/>
      <w:divBdr>
        <w:top w:val="none" w:sz="0" w:space="0" w:color="auto"/>
        <w:left w:val="none" w:sz="0" w:space="0" w:color="auto"/>
        <w:bottom w:val="none" w:sz="0" w:space="0" w:color="auto"/>
        <w:right w:val="none" w:sz="0" w:space="0" w:color="auto"/>
      </w:divBdr>
    </w:div>
    <w:div w:id="125853374">
      <w:bodyDiv w:val="1"/>
      <w:marLeft w:val="0"/>
      <w:marRight w:val="0"/>
      <w:marTop w:val="0"/>
      <w:marBottom w:val="0"/>
      <w:divBdr>
        <w:top w:val="none" w:sz="0" w:space="0" w:color="auto"/>
        <w:left w:val="none" w:sz="0" w:space="0" w:color="auto"/>
        <w:bottom w:val="none" w:sz="0" w:space="0" w:color="auto"/>
        <w:right w:val="none" w:sz="0" w:space="0" w:color="auto"/>
      </w:divBdr>
    </w:div>
    <w:div w:id="133956198">
      <w:bodyDiv w:val="1"/>
      <w:marLeft w:val="0"/>
      <w:marRight w:val="0"/>
      <w:marTop w:val="0"/>
      <w:marBottom w:val="0"/>
      <w:divBdr>
        <w:top w:val="none" w:sz="0" w:space="0" w:color="auto"/>
        <w:left w:val="none" w:sz="0" w:space="0" w:color="auto"/>
        <w:bottom w:val="none" w:sz="0" w:space="0" w:color="auto"/>
        <w:right w:val="none" w:sz="0" w:space="0" w:color="auto"/>
      </w:divBdr>
    </w:div>
    <w:div w:id="135876944">
      <w:bodyDiv w:val="1"/>
      <w:marLeft w:val="0"/>
      <w:marRight w:val="0"/>
      <w:marTop w:val="0"/>
      <w:marBottom w:val="0"/>
      <w:divBdr>
        <w:top w:val="none" w:sz="0" w:space="0" w:color="auto"/>
        <w:left w:val="none" w:sz="0" w:space="0" w:color="auto"/>
        <w:bottom w:val="none" w:sz="0" w:space="0" w:color="auto"/>
        <w:right w:val="none" w:sz="0" w:space="0" w:color="auto"/>
      </w:divBdr>
    </w:div>
    <w:div w:id="139662173">
      <w:bodyDiv w:val="1"/>
      <w:marLeft w:val="0"/>
      <w:marRight w:val="0"/>
      <w:marTop w:val="0"/>
      <w:marBottom w:val="0"/>
      <w:divBdr>
        <w:top w:val="none" w:sz="0" w:space="0" w:color="auto"/>
        <w:left w:val="none" w:sz="0" w:space="0" w:color="auto"/>
        <w:bottom w:val="none" w:sz="0" w:space="0" w:color="auto"/>
        <w:right w:val="none" w:sz="0" w:space="0" w:color="auto"/>
      </w:divBdr>
    </w:div>
    <w:div w:id="152140734">
      <w:bodyDiv w:val="1"/>
      <w:marLeft w:val="0"/>
      <w:marRight w:val="0"/>
      <w:marTop w:val="0"/>
      <w:marBottom w:val="0"/>
      <w:divBdr>
        <w:top w:val="none" w:sz="0" w:space="0" w:color="auto"/>
        <w:left w:val="none" w:sz="0" w:space="0" w:color="auto"/>
        <w:bottom w:val="none" w:sz="0" w:space="0" w:color="auto"/>
        <w:right w:val="none" w:sz="0" w:space="0" w:color="auto"/>
      </w:divBdr>
    </w:div>
    <w:div w:id="216359884">
      <w:bodyDiv w:val="1"/>
      <w:marLeft w:val="0"/>
      <w:marRight w:val="0"/>
      <w:marTop w:val="0"/>
      <w:marBottom w:val="0"/>
      <w:divBdr>
        <w:top w:val="none" w:sz="0" w:space="0" w:color="auto"/>
        <w:left w:val="none" w:sz="0" w:space="0" w:color="auto"/>
        <w:bottom w:val="none" w:sz="0" w:space="0" w:color="auto"/>
        <w:right w:val="none" w:sz="0" w:space="0" w:color="auto"/>
      </w:divBdr>
    </w:div>
    <w:div w:id="265309628">
      <w:bodyDiv w:val="1"/>
      <w:marLeft w:val="0"/>
      <w:marRight w:val="0"/>
      <w:marTop w:val="0"/>
      <w:marBottom w:val="0"/>
      <w:divBdr>
        <w:top w:val="none" w:sz="0" w:space="0" w:color="auto"/>
        <w:left w:val="none" w:sz="0" w:space="0" w:color="auto"/>
        <w:bottom w:val="none" w:sz="0" w:space="0" w:color="auto"/>
        <w:right w:val="none" w:sz="0" w:space="0" w:color="auto"/>
      </w:divBdr>
    </w:div>
    <w:div w:id="296840331">
      <w:bodyDiv w:val="1"/>
      <w:marLeft w:val="0"/>
      <w:marRight w:val="0"/>
      <w:marTop w:val="0"/>
      <w:marBottom w:val="0"/>
      <w:divBdr>
        <w:top w:val="none" w:sz="0" w:space="0" w:color="auto"/>
        <w:left w:val="none" w:sz="0" w:space="0" w:color="auto"/>
        <w:bottom w:val="none" w:sz="0" w:space="0" w:color="auto"/>
        <w:right w:val="none" w:sz="0" w:space="0" w:color="auto"/>
      </w:divBdr>
      <w:divsChild>
        <w:div w:id="88670906">
          <w:marLeft w:val="0"/>
          <w:marRight w:val="0"/>
          <w:marTop w:val="0"/>
          <w:marBottom w:val="0"/>
          <w:divBdr>
            <w:top w:val="none" w:sz="0" w:space="0" w:color="auto"/>
            <w:left w:val="none" w:sz="0" w:space="0" w:color="auto"/>
            <w:bottom w:val="none" w:sz="0" w:space="0" w:color="auto"/>
            <w:right w:val="none" w:sz="0" w:space="0" w:color="auto"/>
          </w:divBdr>
        </w:div>
        <w:div w:id="1825313900">
          <w:marLeft w:val="0"/>
          <w:marRight w:val="0"/>
          <w:marTop w:val="0"/>
          <w:marBottom w:val="0"/>
          <w:divBdr>
            <w:top w:val="none" w:sz="0" w:space="0" w:color="auto"/>
            <w:left w:val="none" w:sz="0" w:space="0" w:color="auto"/>
            <w:bottom w:val="none" w:sz="0" w:space="0" w:color="auto"/>
            <w:right w:val="none" w:sz="0" w:space="0" w:color="auto"/>
          </w:divBdr>
        </w:div>
      </w:divsChild>
    </w:div>
    <w:div w:id="374352690">
      <w:bodyDiv w:val="1"/>
      <w:marLeft w:val="0"/>
      <w:marRight w:val="0"/>
      <w:marTop w:val="0"/>
      <w:marBottom w:val="0"/>
      <w:divBdr>
        <w:top w:val="none" w:sz="0" w:space="0" w:color="auto"/>
        <w:left w:val="none" w:sz="0" w:space="0" w:color="auto"/>
        <w:bottom w:val="none" w:sz="0" w:space="0" w:color="auto"/>
        <w:right w:val="none" w:sz="0" w:space="0" w:color="auto"/>
      </w:divBdr>
    </w:div>
    <w:div w:id="472529906">
      <w:bodyDiv w:val="1"/>
      <w:marLeft w:val="0"/>
      <w:marRight w:val="0"/>
      <w:marTop w:val="0"/>
      <w:marBottom w:val="0"/>
      <w:divBdr>
        <w:top w:val="none" w:sz="0" w:space="0" w:color="auto"/>
        <w:left w:val="none" w:sz="0" w:space="0" w:color="auto"/>
        <w:bottom w:val="none" w:sz="0" w:space="0" w:color="auto"/>
        <w:right w:val="none" w:sz="0" w:space="0" w:color="auto"/>
      </w:divBdr>
    </w:div>
    <w:div w:id="535386754">
      <w:bodyDiv w:val="1"/>
      <w:marLeft w:val="0"/>
      <w:marRight w:val="0"/>
      <w:marTop w:val="0"/>
      <w:marBottom w:val="0"/>
      <w:divBdr>
        <w:top w:val="none" w:sz="0" w:space="0" w:color="auto"/>
        <w:left w:val="none" w:sz="0" w:space="0" w:color="auto"/>
        <w:bottom w:val="none" w:sz="0" w:space="0" w:color="auto"/>
        <w:right w:val="none" w:sz="0" w:space="0" w:color="auto"/>
      </w:divBdr>
    </w:div>
    <w:div w:id="560362467">
      <w:bodyDiv w:val="1"/>
      <w:marLeft w:val="0"/>
      <w:marRight w:val="0"/>
      <w:marTop w:val="0"/>
      <w:marBottom w:val="0"/>
      <w:divBdr>
        <w:top w:val="none" w:sz="0" w:space="0" w:color="auto"/>
        <w:left w:val="none" w:sz="0" w:space="0" w:color="auto"/>
        <w:bottom w:val="none" w:sz="0" w:space="0" w:color="auto"/>
        <w:right w:val="none" w:sz="0" w:space="0" w:color="auto"/>
      </w:divBdr>
    </w:div>
    <w:div w:id="714504786">
      <w:bodyDiv w:val="1"/>
      <w:marLeft w:val="0"/>
      <w:marRight w:val="0"/>
      <w:marTop w:val="0"/>
      <w:marBottom w:val="0"/>
      <w:divBdr>
        <w:top w:val="none" w:sz="0" w:space="0" w:color="auto"/>
        <w:left w:val="none" w:sz="0" w:space="0" w:color="auto"/>
        <w:bottom w:val="none" w:sz="0" w:space="0" w:color="auto"/>
        <w:right w:val="none" w:sz="0" w:space="0" w:color="auto"/>
      </w:divBdr>
    </w:div>
    <w:div w:id="735664230">
      <w:bodyDiv w:val="1"/>
      <w:marLeft w:val="0"/>
      <w:marRight w:val="0"/>
      <w:marTop w:val="0"/>
      <w:marBottom w:val="0"/>
      <w:divBdr>
        <w:top w:val="none" w:sz="0" w:space="0" w:color="auto"/>
        <w:left w:val="none" w:sz="0" w:space="0" w:color="auto"/>
        <w:bottom w:val="none" w:sz="0" w:space="0" w:color="auto"/>
        <w:right w:val="none" w:sz="0" w:space="0" w:color="auto"/>
      </w:divBdr>
    </w:div>
    <w:div w:id="762722097">
      <w:bodyDiv w:val="1"/>
      <w:marLeft w:val="0"/>
      <w:marRight w:val="0"/>
      <w:marTop w:val="0"/>
      <w:marBottom w:val="0"/>
      <w:divBdr>
        <w:top w:val="none" w:sz="0" w:space="0" w:color="auto"/>
        <w:left w:val="none" w:sz="0" w:space="0" w:color="auto"/>
        <w:bottom w:val="none" w:sz="0" w:space="0" w:color="auto"/>
        <w:right w:val="none" w:sz="0" w:space="0" w:color="auto"/>
      </w:divBdr>
    </w:div>
    <w:div w:id="802113934">
      <w:bodyDiv w:val="1"/>
      <w:marLeft w:val="0"/>
      <w:marRight w:val="0"/>
      <w:marTop w:val="0"/>
      <w:marBottom w:val="0"/>
      <w:divBdr>
        <w:top w:val="none" w:sz="0" w:space="0" w:color="auto"/>
        <w:left w:val="none" w:sz="0" w:space="0" w:color="auto"/>
        <w:bottom w:val="none" w:sz="0" w:space="0" w:color="auto"/>
        <w:right w:val="none" w:sz="0" w:space="0" w:color="auto"/>
      </w:divBdr>
    </w:div>
    <w:div w:id="854032048">
      <w:bodyDiv w:val="1"/>
      <w:marLeft w:val="0"/>
      <w:marRight w:val="0"/>
      <w:marTop w:val="0"/>
      <w:marBottom w:val="0"/>
      <w:divBdr>
        <w:top w:val="none" w:sz="0" w:space="0" w:color="auto"/>
        <w:left w:val="none" w:sz="0" w:space="0" w:color="auto"/>
        <w:bottom w:val="none" w:sz="0" w:space="0" w:color="auto"/>
        <w:right w:val="none" w:sz="0" w:space="0" w:color="auto"/>
      </w:divBdr>
    </w:div>
    <w:div w:id="867838292">
      <w:bodyDiv w:val="1"/>
      <w:marLeft w:val="0"/>
      <w:marRight w:val="0"/>
      <w:marTop w:val="0"/>
      <w:marBottom w:val="0"/>
      <w:divBdr>
        <w:top w:val="none" w:sz="0" w:space="0" w:color="auto"/>
        <w:left w:val="none" w:sz="0" w:space="0" w:color="auto"/>
        <w:bottom w:val="none" w:sz="0" w:space="0" w:color="auto"/>
        <w:right w:val="none" w:sz="0" w:space="0" w:color="auto"/>
      </w:divBdr>
    </w:div>
    <w:div w:id="1077091472">
      <w:bodyDiv w:val="1"/>
      <w:marLeft w:val="0"/>
      <w:marRight w:val="0"/>
      <w:marTop w:val="0"/>
      <w:marBottom w:val="0"/>
      <w:divBdr>
        <w:top w:val="none" w:sz="0" w:space="0" w:color="auto"/>
        <w:left w:val="none" w:sz="0" w:space="0" w:color="auto"/>
        <w:bottom w:val="none" w:sz="0" w:space="0" w:color="auto"/>
        <w:right w:val="none" w:sz="0" w:space="0" w:color="auto"/>
      </w:divBdr>
    </w:div>
    <w:div w:id="1085151348">
      <w:bodyDiv w:val="1"/>
      <w:marLeft w:val="0"/>
      <w:marRight w:val="0"/>
      <w:marTop w:val="0"/>
      <w:marBottom w:val="0"/>
      <w:divBdr>
        <w:top w:val="none" w:sz="0" w:space="0" w:color="auto"/>
        <w:left w:val="none" w:sz="0" w:space="0" w:color="auto"/>
        <w:bottom w:val="none" w:sz="0" w:space="0" w:color="auto"/>
        <w:right w:val="none" w:sz="0" w:space="0" w:color="auto"/>
      </w:divBdr>
    </w:div>
    <w:div w:id="1144272960">
      <w:bodyDiv w:val="1"/>
      <w:marLeft w:val="0"/>
      <w:marRight w:val="0"/>
      <w:marTop w:val="0"/>
      <w:marBottom w:val="0"/>
      <w:divBdr>
        <w:top w:val="none" w:sz="0" w:space="0" w:color="auto"/>
        <w:left w:val="none" w:sz="0" w:space="0" w:color="auto"/>
        <w:bottom w:val="none" w:sz="0" w:space="0" w:color="auto"/>
        <w:right w:val="none" w:sz="0" w:space="0" w:color="auto"/>
      </w:divBdr>
      <w:divsChild>
        <w:div w:id="659314762">
          <w:marLeft w:val="0"/>
          <w:marRight w:val="0"/>
          <w:marTop w:val="0"/>
          <w:marBottom w:val="0"/>
          <w:divBdr>
            <w:top w:val="none" w:sz="0" w:space="0" w:color="auto"/>
            <w:left w:val="none" w:sz="0" w:space="0" w:color="auto"/>
            <w:bottom w:val="none" w:sz="0" w:space="0" w:color="auto"/>
            <w:right w:val="none" w:sz="0" w:space="0" w:color="auto"/>
          </w:divBdr>
          <w:divsChild>
            <w:div w:id="1537308167">
              <w:marLeft w:val="0"/>
              <w:marRight w:val="0"/>
              <w:marTop w:val="0"/>
              <w:marBottom w:val="0"/>
              <w:divBdr>
                <w:top w:val="none" w:sz="0" w:space="0" w:color="auto"/>
                <w:left w:val="none" w:sz="0" w:space="0" w:color="auto"/>
                <w:bottom w:val="none" w:sz="0" w:space="0" w:color="auto"/>
                <w:right w:val="none" w:sz="0" w:space="0" w:color="auto"/>
              </w:divBdr>
              <w:divsChild>
                <w:div w:id="2038306700">
                  <w:marLeft w:val="0"/>
                  <w:marRight w:val="0"/>
                  <w:marTop w:val="0"/>
                  <w:marBottom w:val="0"/>
                  <w:divBdr>
                    <w:top w:val="none" w:sz="0" w:space="0" w:color="auto"/>
                    <w:left w:val="none" w:sz="0" w:space="0" w:color="auto"/>
                    <w:bottom w:val="none" w:sz="0" w:space="0" w:color="auto"/>
                    <w:right w:val="none" w:sz="0" w:space="0" w:color="auto"/>
                  </w:divBdr>
                  <w:divsChild>
                    <w:div w:id="713192113">
                      <w:marLeft w:val="0"/>
                      <w:marRight w:val="0"/>
                      <w:marTop w:val="0"/>
                      <w:marBottom w:val="0"/>
                      <w:divBdr>
                        <w:top w:val="none" w:sz="0" w:space="0" w:color="auto"/>
                        <w:left w:val="none" w:sz="0" w:space="0" w:color="auto"/>
                        <w:bottom w:val="none" w:sz="0" w:space="0" w:color="auto"/>
                        <w:right w:val="none" w:sz="0" w:space="0" w:color="auto"/>
                      </w:divBdr>
                      <w:divsChild>
                        <w:div w:id="1826166993">
                          <w:marLeft w:val="0"/>
                          <w:marRight w:val="0"/>
                          <w:marTop w:val="0"/>
                          <w:marBottom w:val="0"/>
                          <w:divBdr>
                            <w:top w:val="none" w:sz="0" w:space="0" w:color="auto"/>
                            <w:left w:val="none" w:sz="0" w:space="0" w:color="auto"/>
                            <w:bottom w:val="none" w:sz="0" w:space="0" w:color="auto"/>
                            <w:right w:val="none" w:sz="0" w:space="0" w:color="auto"/>
                          </w:divBdr>
                          <w:divsChild>
                            <w:div w:id="18215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74347">
                      <w:marLeft w:val="0"/>
                      <w:marRight w:val="0"/>
                      <w:marTop w:val="0"/>
                      <w:marBottom w:val="0"/>
                      <w:divBdr>
                        <w:top w:val="none" w:sz="0" w:space="0" w:color="auto"/>
                        <w:left w:val="none" w:sz="0" w:space="0" w:color="auto"/>
                        <w:bottom w:val="none" w:sz="0" w:space="0" w:color="auto"/>
                        <w:right w:val="none" w:sz="0" w:space="0" w:color="auto"/>
                      </w:divBdr>
                      <w:divsChild>
                        <w:div w:id="112946432">
                          <w:marLeft w:val="0"/>
                          <w:marRight w:val="0"/>
                          <w:marTop w:val="0"/>
                          <w:marBottom w:val="0"/>
                          <w:divBdr>
                            <w:top w:val="none" w:sz="0" w:space="0" w:color="auto"/>
                            <w:left w:val="none" w:sz="0" w:space="0" w:color="auto"/>
                            <w:bottom w:val="none" w:sz="0" w:space="0" w:color="auto"/>
                            <w:right w:val="none" w:sz="0" w:space="0" w:color="auto"/>
                          </w:divBdr>
                          <w:divsChild>
                            <w:div w:id="15597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85055">
                      <w:marLeft w:val="0"/>
                      <w:marRight w:val="0"/>
                      <w:marTop w:val="0"/>
                      <w:marBottom w:val="0"/>
                      <w:divBdr>
                        <w:top w:val="none" w:sz="0" w:space="0" w:color="auto"/>
                        <w:left w:val="none" w:sz="0" w:space="0" w:color="auto"/>
                        <w:bottom w:val="none" w:sz="0" w:space="0" w:color="auto"/>
                        <w:right w:val="none" w:sz="0" w:space="0" w:color="auto"/>
                      </w:divBdr>
                      <w:divsChild>
                        <w:div w:id="292102028">
                          <w:marLeft w:val="0"/>
                          <w:marRight w:val="0"/>
                          <w:marTop w:val="0"/>
                          <w:marBottom w:val="0"/>
                          <w:divBdr>
                            <w:top w:val="none" w:sz="0" w:space="0" w:color="auto"/>
                            <w:left w:val="none" w:sz="0" w:space="0" w:color="auto"/>
                            <w:bottom w:val="none" w:sz="0" w:space="0" w:color="auto"/>
                            <w:right w:val="none" w:sz="0" w:space="0" w:color="auto"/>
                          </w:divBdr>
                          <w:divsChild>
                            <w:div w:id="4576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30966">
                      <w:marLeft w:val="0"/>
                      <w:marRight w:val="0"/>
                      <w:marTop w:val="0"/>
                      <w:marBottom w:val="0"/>
                      <w:divBdr>
                        <w:top w:val="none" w:sz="0" w:space="0" w:color="auto"/>
                        <w:left w:val="none" w:sz="0" w:space="0" w:color="auto"/>
                        <w:bottom w:val="none" w:sz="0" w:space="0" w:color="auto"/>
                        <w:right w:val="none" w:sz="0" w:space="0" w:color="auto"/>
                      </w:divBdr>
                      <w:divsChild>
                        <w:div w:id="1471439251">
                          <w:marLeft w:val="0"/>
                          <w:marRight w:val="0"/>
                          <w:marTop w:val="0"/>
                          <w:marBottom w:val="0"/>
                          <w:divBdr>
                            <w:top w:val="none" w:sz="0" w:space="0" w:color="auto"/>
                            <w:left w:val="none" w:sz="0" w:space="0" w:color="auto"/>
                            <w:bottom w:val="none" w:sz="0" w:space="0" w:color="auto"/>
                            <w:right w:val="none" w:sz="0" w:space="0" w:color="auto"/>
                          </w:divBdr>
                          <w:divsChild>
                            <w:div w:id="1500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826048">
              <w:marLeft w:val="0"/>
              <w:marRight w:val="0"/>
              <w:marTop w:val="0"/>
              <w:marBottom w:val="0"/>
              <w:divBdr>
                <w:top w:val="none" w:sz="0" w:space="0" w:color="auto"/>
                <w:left w:val="none" w:sz="0" w:space="0" w:color="auto"/>
                <w:bottom w:val="none" w:sz="0" w:space="0" w:color="auto"/>
                <w:right w:val="none" w:sz="0" w:space="0" w:color="auto"/>
              </w:divBdr>
              <w:divsChild>
                <w:div w:id="1843200510">
                  <w:marLeft w:val="0"/>
                  <w:marRight w:val="0"/>
                  <w:marTop w:val="0"/>
                  <w:marBottom w:val="0"/>
                  <w:divBdr>
                    <w:top w:val="none" w:sz="0" w:space="0" w:color="auto"/>
                    <w:left w:val="none" w:sz="0" w:space="0" w:color="auto"/>
                    <w:bottom w:val="none" w:sz="0" w:space="0" w:color="auto"/>
                    <w:right w:val="none" w:sz="0" w:space="0" w:color="auto"/>
                  </w:divBdr>
                  <w:divsChild>
                    <w:div w:id="184748130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20048">
      <w:bodyDiv w:val="1"/>
      <w:marLeft w:val="0"/>
      <w:marRight w:val="0"/>
      <w:marTop w:val="0"/>
      <w:marBottom w:val="0"/>
      <w:divBdr>
        <w:top w:val="none" w:sz="0" w:space="0" w:color="auto"/>
        <w:left w:val="none" w:sz="0" w:space="0" w:color="auto"/>
        <w:bottom w:val="none" w:sz="0" w:space="0" w:color="auto"/>
        <w:right w:val="none" w:sz="0" w:space="0" w:color="auto"/>
      </w:divBdr>
    </w:div>
    <w:div w:id="1248882492">
      <w:bodyDiv w:val="1"/>
      <w:marLeft w:val="0"/>
      <w:marRight w:val="0"/>
      <w:marTop w:val="0"/>
      <w:marBottom w:val="0"/>
      <w:divBdr>
        <w:top w:val="none" w:sz="0" w:space="0" w:color="auto"/>
        <w:left w:val="none" w:sz="0" w:space="0" w:color="auto"/>
        <w:bottom w:val="none" w:sz="0" w:space="0" w:color="auto"/>
        <w:right w:val="none" w:sz="0" w:space="0" w:color="auto"/>
      </w:divBdr>
      <w:divsChild>
        <w:div w:id="279999255">
          <w:marLeft w:val="0"/>
          <w:marRight w:val="0"/>
          <w:marTop w:val="0"/>
          <w:marBottom w:val="0"/>
          <w:divBdr>
            <w:top w:val="none" w:sz="0" w:space="0" w:color="auto"/>
            <w:left w:val="none" w:sz="0" w:space="0" w:color="auto"/>
            <w:bottom w:val="none" w:sz="0" w:space="0" w:color="auto"/>
            <w:right w:val="none" w:sz="0" w:space="0" w:color="auto"/>
          </w:divBdr>
        </w:div>
        <w:div w:id="349913471">
          <w:marLeft w:val="0"/>
          <w:marRight w:val="0"/>
          <w:marTop w:val="0"/>
          <w:marBottom w:val="0"/>
          <w:divBdr>
            <w:top w:val="none" w:sz="0" w:space="0" w:color="auto"/>
            <w:left w:val="none" w:sz="0" w:space="0" w:color="auto"/>
            <w:bottom w:val="none" w:sz="0" w:space="0" w:color="auto"/>
            <w:right w:val="none" w:sz="0" w:space="0" w:color="auto"/>
          </w:divBdr>
        </w:div>
        <w:div w:id="352878370">
          <w:marLeft w:val="0"/>
          <w:marRight w:val="0"/>
          <w:marTop w:val="0"/>
          <w:marBottom w:val="0"/>
          <w:divBdr>
            <w:top w:val="none" w:sz="0" w:space="0" w:color="auto"/>
            <w:left w:val="none" w:sz="0" w:space="0" w:color="auto"/>
            <w:bottom w:val="none" w:sz="0" w:space="0" w:color="auto"/>
            <w:right w:val="none" w:sz="0" w:space="0" w:color="auto"/>
          </w:divBdr>
        </w:div>
        <w:div w:id="421220970">
          <w:marLeft w:val="0"/>
          <w:marRight w:val="0"/>
          <w:marTop w:val="0"/>
          <w:marBottom w:val="0"/>
          <w:divBdr>
            <w:top w:val="none" w:sz="0" w:space="0" w:color="auto"/>
            <w:left w:val="none" w:sz="0" w:space="0" w:color="auto"/>
            <w:bottom w:val="none" w:sz="0" w:space="0" w:color="auto"/>
            <w:right w:val="none" w:sz="0" w:space="0" w:color="auto"/>
          </w:divBdr>
        </w:div>
        <w:div w:id="545677168">
          <w:marLeft w:val="0"/>
          <w:marRight w:val="0"/>
          <w:marTop w:val="0"/>
          <w:marBottom w:val="0"/>
          <w:divBdr>
            <w:top w:val="none" w:sz="0" w:space="0" w:color="auto"/>
            <w:left w:val="none" w:sz="0" w:space="0" w:color="auto"/>
            <w:bottom w:val="none" w:sz="0" w:space="0" w:color="auto"/>
            <w:right w:val="none" w:sz="0" w:space="0" w:color="auto"/>
          </w:divBdr>
        </w:div>
        <w:div w:id="1028992682">
          <w:marLeft w:val="0"/>
          <w:marRight w:val="0"/>
          <w:marTop w:val="0"/>
          <w:marBottom w:val="0"/>
          <w:divBdr>
            <w:top w:val="none" w:sz="0" w:space="0" w:color="auto"/>
            <w:left w:val="none" w:sz="0" w:space="0" w:color="auto"/>
            <w:bottom w:val="none" w:sz="0" w:space="0" w:color="auto"/>
            <w:right w:val="none" w:sz="0" w:space="0" w:color="auto"/>
          </w:divBdr>
        </w:div>
        <w:div w:id="1043943705">
          <w:marLeft w:val="0"/>
          <w:marRight w:val="0"/>
          <w:marTop w:val="0"/>
          <w:marBottom w:val="0"/>
          <w:divBdr>
            <w:top w:val="none" w:sz="0" w:space="0" w:color="auto"/>
            <w:left w:val="none" w:sz="0" w:space="0" w:color="auto"/>
            <w:bottom w:val="none" w:sz="0" w:space="0" w:color="auto"/>
            <w:right w:val="none" w:sz="0" w:space="0" w:color="auto"/>
          </w:divBdr>
        </w:div>
        <w:div w:id="1136096221">
          <w:marLeft w:val="0"/>
          <w:marRight w:val="0"/>
          <w:marTop w:val="0"/>
          <w:marBottom w:val="0"/>
          <w:divBdr>
            <w:top w:val="none" w:sz="0" w:space="0" w:color="auto"/>
            <w:left w:val="none" w:sz="0" w:space="0" w:color="auto"/>
            <w:bottom w:val="none" w:sz="0" w:space="0" w:color="auto"/>
            <w:right w:val="none" w:sz="0" w:space="0" w:color="auto"/>
          </w:divBdr>
        </w:div>
        <w:div w:id="1223977478">
          <w:marLeft w:val="0"/>
          <w:marRight w:val="0"/>
          <w:marTop w:val="0"/>
          <w:marBottom w:val="0"/>
          <w:divBdr>
            <w:top w:val="none" w:sz="0" w:space="0" w:color="auto"/>
            <w:left w:val="none" w:sz="0" w:space="0" w:color="auto"/>
            <w:bottom w:val="none" w:sz="0" w:space="0" w:color="auto"/>
            <w:right w:val="none" w:sz="0" w:space="0" w:color="auto"/>
          </w:divBdr>
        </w:div>
        <w:div w:id="1250768142">
          <w:marLeft w:val="0"/>
          <w:marRight w:val="0"/>
          <w:marTop w:val="0"/>
          <w:marBottom w:val="0"/>
          <w:divBdr>
            <w:top w:val="none" w:sz="0" w:space="0" w:color="auto"/>
            <w:left w:val="none" w:sz="0" w:space="0" w:color="auto"/>
            <w:bottom w:val="none" w:sz="0" w:space="0" w:color="auto"/>
            <w:right w:val="none" w:sz="0" w:space="0" w:color="auto"/>
          </w:divBdr>
        </w:div>
        <w:div w:id="1290238219">
          <w:marLeft w:val="0"/>
          <w:marRight w:val="0"/>
          <w:marTop w:val="0"/>
          <w:marBottom w:val="0"/>
          <w:divBdr>
            <w:top w:val="none" w:sz="0" w:space="0" w:color="auto"/>
            <w:left w:val="none" w:sz="0" w:space="0" w:color="auto"/>
            <w:bottom w:val="none" w:sz="0" w:space="0" w:color="auto"/>
            <w:right w:val="none" w:sz="0" w:space="0" w:color="auto"/>
          </w:divBdr>
        </w:div>
        <w:div w:id="1438984614">
          <w:marLeft w:val="0"/>
          <w:marRight w:val="0"/>
          <w:marTop w:val="0"/>
          <w:marBottom w:val="0"/>
          <w:divBdr>
            <w:top w:val="none" w:sz="0" w:space="0" w:color="auto"/>
            <w:left w:val="none" w:sz="0" w:space="0" w:color="auto"/>
            <w:bottom w:val="none" w:sz="0" w:space="0" w:color="auto"/>
            <w:right w:val="none" w:sz="0" w:space="0" w:color="auto"/>
          </w:divBdr>
        </w:div>
        <w:div w:id="1481581015">
          <w:marLeft w:val="0"/>
          <w:marRight w:val="0"/>
          <w:marTop w:val="0"/>
          <w:marBottom w:val="0"/>
          <w:divBdr>
            <w:top w:val="none" w:sz="0" w:space="0" w:color="auto"/>
            <w:left w:val="none" w:sz="0" w:space="0" w:color="auto"/>
            <w:bottom w:val="none" w:sz="0" w:space="0" w:color="auto"/>
            <w:right w:val="none" w:sz="0" w:space="0" w:color="auto"/>
          </w:divBdr>
        </w:div>
        <w:div w:id="1504515591">
          <w:marLeft w:val="0"/>
          <w:marRight w:val="0"/>
          <w:marTop w:val="0"/>
          <w:marBottom w:val="0"/>
          <w:divBdr>
            <w:top w:val="none" w:sz="0" w:space="0" w:color="auto"/>
            <w:left w:val="none" w:sz="0" w:space="0" w:color="auto"/>
            <w:bottom w:val="none" w:sz="0" w:space="0" w:color="auto"/>
            <w:right w:val="none" w:sz="0" w:space="0" w:color="auto"/>
          </w:divBdr>
        </w:div>
        <w:div w:id="1528567169">
          <w:marLeft w:val="0"/>
          <w:marRight w:val="0"/>
          <w:marTop w:val="0"/>
          <w:marBottom w:val="0"/>
          <w:divBdr>
            <w:top w:val="none" w:sz="0" w:space="0" w:color="auto"/>
            <w:left w:val="none" w:sz="0" w:space="0" w:color="auto"/>
            <w:bottom w:val="none" w:sz="0" w:space="0" w:color="auto"/>
            <w:right w:val="none" w:sz="0" w:space="0" w:color="auto"/>
          </w:divBdr>
        </w:div>
        <w:div w:id="1660499493">
          <w:marLeft w:val="0"/>
          <w:marRight w:val="0"/>
          <w:marTop w:val="0"/>
          <w:marBottom w:val="0"/>
          <w:divBdr>
            <w:top w:val="none" w:sz="0" w:space="0" w:color="auto"/>
            <w:left w:val="none" w:sz="0" w:space="0" w:color="auto"/>
            <w:bottom w:val="none" w:sz="0" w:space="0" w:color="auto"/>
            <w:right w:val="none" w:sz="0" w:space="0" w:color="auto"/>
          </w:divBdr>
        </w:div>
        <w:div w:id="1784222654">
          <w:marLeft w:val="0"/>
          <w:marRight w:val="0"/>
          <w:marTop w:val="0"/>
          <w:marBottom w:val="0"/>
          <w:divBdr>
            <w:top w:val="none" w:sz="0" w:space="0" w:color="auto"/>
            <w:left w:val="none" w:sz="0" w:space="0" w:color="auto"/>
            <w:bottom w:val="none" w:sz="0" w:space="0" w:color="auto"/>
            <w:right w:val="none" w:sz="0" w:space="0" w:color="auto"/>
          </w:divBdr>
        </w:div>
        <w:div w:id="1802842000">
          <w:marLeft w:val="0"/>
          <w:marRight w:val="0"/>
          <w:marTop w:val="0"/>
          <w:marBottom w:val="0"/>
          <w:divBdr>
            <w:top w:val="none" w:sz="0" w:space="0" w:color="auto"/>
            <w:left w:val="none" w:sz="0" w:space="0" w:color="auto"/>
            <w:bottom w:val="none" w:sz="0" w:space="0" w:color="auto"/>
            <w:right w:val="none" w:sz="0" w:space="0" w:color="auto"/>
          </w:divBdr>
        </w:div>
        <w:div w:id="1891724823">
          <w:marLeft w:val="0"/>
          <w:marRight w:val="0"/>
          <w:marTop w:val="0"/>
          <w:marBottom w:val="0"/>
          <w:divBdr>
            <w:top w:val="none" w:sz="0" w:space="0" w:color="auto"/>
            <w:left w:val="none" w:sz="0" w:space="0" w:color="auto"/>
            <w:bottom w:val="none" w:sz="0" w:space="0" w:color="auto"/>
            <w:right w:val="none" w:sz="0" w:space="0" w:color="auto"/>
          </w:divBdr>
        </w:div>
        <w:div w:id="1947888059">
          <w:marLeft w:val="0"/>
          <w:marRight w:val="0"/>
          <w:marTop w:val="0"/>
          <w:marBottom w:val="0"/>
          <w:divBdr>
            <w:top w:val="none" w:sz="0" w:space="0" w:color="auto"/>
            <w:left w:val="none" w:sz="0" w:space="0" w:color="auto"/>
            <w:bottom w:val="none" w:sz="0" w:space="0" w:color="auto"/>
            <w:right w:val="none" w:sz="0" w:space="0" w:color="auto"/>
          </w:divBdr>
        </w:div>
      </w:divsChild>
    </w:div>
    <w:div w:id="1265765007">
      <w:bodyDiv w:val="1"/>
      <w:marLeft w:val="0"/>
      <w:marRight w:val="0"/>
      <w:marTop w:val="0"/>
      <w:marBottom w:val="0"/>
      <w:divBdr>
        <w:top w:val="none" w:sz="0" w:space="0" w:color="auto"/>
        <w:left w:val="none" w:sz="0" w:space="0" w:color="auto"/>
        <w:bottom w:val="none" w:sz="0" w:space="0" w:color="auto"/>
        <w:right w:val="none" w:sz="0" w:space="0" w:color="auto"/>
      </w:divBdr>
    </w:div>
    <w:div w:id="1316761003">
      <w:bodyDiv w:val="1"/>
      <w:marLeft w:val="0"/>
      <w:marRight w:val="0"/>
      <w:marTop w:val="0"/>
      <w:marBottom w:val="0"/>
      <w:divBdr>
        <w:top w:val="none" w:sz="0" w:space="0" w:color="auto"/>
        <w:left w:val="none" w:sz="0" w:space="0" w:color="auto"/>
        <w:bottom w:val="none" w:sz="0" w:space="0" w:color="auto"/>
        <w:right w:val="none" w:sz="0" w:space="0" w:color="auto"/>
      </w:divBdr>
    </w:div>
    <w:div w:id="1330869633">
      <w:bodyDiv w:val="1"/>
      <w:marLeft w:val="0"/>
      <w:marRight w:val="0"/>
      <w:marTop w:val="0"/>
      <w:marBottom w:val="0"/>
      <w:divBdr>
        <w:top w:val="none" w:sz="0" w:space="0" w:color="auto"/>
        <w:left w:val="none" w:sz="0" w:space="0" w:color="auto"/>
        <w:bottom w:val="none" w:sz="0" w:space="0" w:color="auto"/>
        <w:right w:val="none" w:sz="0" w:space="0" w:color="auto"/>
      </w:divBdr>
    </w:div>
    <w:div w:id="1339041799">
      <w:bodyDiv w:val="1"/>
      <w:marLeft w:val="0"/>
      <w:marRight w:val="0"/>
      <w:marTop w:val="0"/>
      <w:marBottom w:val="0"/>
      <w:divBdr>
        <w:top w:val="none" w:sz="0" w:space="0" w:color="auto"/>
        <w:left w:val="none" w:sz="0" w:space="0" w:color="auto"/>
        <w:bottom w:val="none" w:sz="0" w:space="0" w:color="auto"/>
        <w:right w:val="none" w:sz="0" w:space="0" w:color="auto"/>
      </w:divBdr>
    </w:div>
    <w:div w:id="1444181682">
      <w:bodyDiv w:val="1"/>
      <w:marLeft w:val="0"/>
      <w:marRight w:val="0"/>
      <w:marTop w:val="0"/>
      <w:marBottom w:val="0"/>
      <w:divBdr>
        <w:top w:val="none" w:sz="0" w:space="0" w:color="auto"/>
        <w:left w:val="none" w:sz="0" w:space="0" w:color="auto"/>
        <w:bottom w:val="none" w:sz="0" w:space="0" w:color="auto"/>
        <w:right w:val="none" w:sz="0" w:space="0" w:color="auto"/>
      </w:divBdr>
    </w:div>
    <w:div w:id="1477717248">
      <w:bodyDiv w:val="1"/>
      <w:marLeft w:val="0"/>
      <w:marRight w:val="0"/>
      <w:marTop w:val="0"/>
      <w:marBottom w:val="0"/>
      <w:divBdr>
        <w:top w:val="none" w:sz="0" w:space="0" w:color="auto"/>
        <w:left w:val="none" w:sz="0" w:space="0" w:color="auto"/>
        <w:bottom w:val="none" w:sz="0" w:space="0" w:color="auto"/>
        <w:right w:val="none" w:sz="0" w:space="0" w:color="auto"/>
      </w:divBdr>
      <w:divsChild>
        <w:div w:id="140778528">
          <w:marLeft w:val="0"/>
          <w:marRight w:val="0"/>
          <w:marTop w:val="0"/>
          <w:marBottom w:val="0"/>
          <w:divBdr>
            <w:top w:val="none" w:sz="0" w:space="0" w:color="auto"/>
            <w:left w:val="none" w:sz="0" w:space="0" w:color="auto"/>
            <w:bottom w:val="none" w:sz="0" w:space="0" w:color="auto"/>
            <w:right w:val="none" w:sz="0" w:space="0" w:color="auto"/>
          </w:divBdr>
        </w:div>
        <w:div w:id="295331590">
          <w:marLeft w:val="0"/>
          <w:marRight w:val="0"/>
          <w:marTop w:val="0"/>
          <w:marBottom w:val="0"/>
          <w:divBdr>
            <w:top w:val="none" w:sz="0" w:space="0" w:color="auto"/>
            <w:left w:val="none" w:sz="0" w:space="0" w:color="auto"/>
            <w:bottom w:val="none" w:sz="0" w:space="0" w:color="auto"/>
            <w:right w:val="none" w:sz="0" w:space="0" w:color="auto"/>
          </w:divBdr>
        </w:div>
        <w:div w:id="320041664">
          <w:marLeft w:val="0"/>
          <w:marRight w:val="0"/>
          <w:marTop w:val="0"/>
          <w:marBottom w:val="0"/>
          <w:divBdr>
            <w:top w:val="none" w:sz="0" w:space="0" w:color="auto"/>
            <w:left w:val="none" w:sz="0" w:space="0" w:color="auto"/>
            <w:bottom w:val="none" w:sz="0" w:space="0" w:color="auto"/>
            <w:right w:val="none" w:sz="0" w:space="0" w:color="auto"/>
          </w:divBdr>
        </w:div>
        <w:div w:id="339553102">
          <w:marLeft w:val="0"/>
          <w:marRight w:val="0"/>
          <w:marTop w:val="0"/>
          <w:marBottom w:val="0"/>
          <w:divBdr>
            <w:top w:val="none" w:sz="0" w:space="0" w:color="auto"/>
            <w:left w:val="none" w:sz="0" w:space="0" w:color="auto"/>
            <w:bottom w:val="none" w:sz="0" w:space="0" w:color="auto"/>
            <w:right w:val="none" w:sz="0" w:space="0" w:color="auto"/>
          </w:divBdr>
        </w:div>
        <w:div w:id="362485200">
          <w:marLeft w:val="0"/>
          <w:marRight w:val="0"/>
          <w:marTop w:val="0"/>
          <w:marBottom w:val="0"/>
          <w:divBdr>
            <w:top w:val="none" w:sz="0" w:space="0" w:color="auto"/>
            <w:left w:val="none" w:sz="0" w:space="0" w:color="auto"/>
            <w:bottom w:val="none" w:sz="0" w:space="0" w:color="auto"/>
            <w:right w:val="none" w:sz="0" w:space="0" w:color="auto"/>
          </w:divBdr>
        </w:div>
        <w:div w:id="422067055">
          <w:marLeft w:val="0"/>
          <w:marRight w:val="0"/>
          <w:marTop w:val="0"/>
          <w:marBottom w:val="0"/>
          <w:divBdr>
            <w:top w:val="none" w:sz="0" w:space="0" w:color="auto"/>
            <w:left w:val="none" w:sz="0" w:space="0" w:color="auto"/>
            <w:bottom w:val="none" w:sz="0" w:space="0" w:color="auto"/>
            <w:right w:val="none" w:sz="0" w:space="0" w:color="auto"/>
          </w:divBdr>
        </w:div>
        <w:div w:id="447159402">
          <w:marLeft w:val="0"/>
          <w:marRight w:val="0"/>
          <w:marTop w:val="0"/>
          <w:marBottom w:val="0"/>
          <w:divBdr>
            <w:top w:val="none" w:sz="0" w:space="0" w:color="auto"/>
            <w:left w:val="none" w:sz="0" w:space="0" w:color="auto"/>
            <w:bottom w:val="none" w:sz="0" w:space="0" w:color="auto"/>
            <w:right w:val="none" w:sz="0" w:space="0" w:color="auto"/>
          </w:divBdr>
        </w:div>
        <w:div w:id="632751751">
          <w:marLeft w:val="0"/>
          <w:marRight w:val="0"/>
          <w:marTop w:val="0"/>
          <w:marBottom w:val="0"/>
          <w:divBdr>
            <w:top w:val="none" w:sz="0" w:space="0" w:color="auto"/>
            <w:left w:val="none" w:sz="0" w:space="0" w:color="auto"/>
            <w:bottom w:val="none" w:sz="0" w:space="0" w:color="auto"/>
            <w:right w:val="none" w:sz="0" w:space="0" w:color="auto"/>
          </w:divBdr>
        </w:div>
        <w:div w:id="824207462">
          <w:marLeft w:val="0"/>
          <w:marRight w:val="0"/>
          <w:marTop w:val="0"/>
          <w:marBottom w:val="0"/>
          <w:divBdr>
            <w:top w:val="none" w:sz="0" w:space="0" w:color="auto"/>
            <w:left w:val="none" w:sz="0" w:space="0" w:color="auto"/>
            <w:bottom w:val="none" w:sz="0" w:space="0" w:color="auto"/>
            <w:right w:val="none" w:sz="0" w:space="0" w:color="auto"/>
          </w:divBdr>
        </w:div>
        <w:div w:id="1097408547">
          <w:marLeft w:val="0"/>
          <w:marRight w:val="0"/>
          <w:marTop w:val="0"/>
          <w:marBottom w:val="0"/>
          <w:divBdr>
            <w:top w:val="none" w:sz="0" w:space="0" w:color="auto"/>
            <w:left w:val="none" w:sz="0" w:space="0" w:color="auto"/>
            <w:bottom w:val="none" w:sz="0" w:space="0" w:color="auto"/>
            <w:right w:val="none" w:sz="0" w:space="0" w:color="auto"/>
          </w:divBdr>
        </w:div>
        <w:div w:id="1184905483">
          <w:marLeft w:val="0"/>
          <w:marRight w:val="0"/>
          <w:marTop w:val="0"/>
          <w:marBottom w:val="0"/>
          <w:divBdr>
            <w:top w:val="none" w:sz="0" w:space="0" w:color="auto"/>
            <w:left w:val="none" w:sz="0" w:space="0" w:color="auto"/>
            <w:bottom w:val="none" w:sz="0" w:space="0" w:color="auto"/>
            <w:right w:val="none" w:sz="0" w:space="0" w:color="auto"/>
          </w:divBdr>
        </w:div>
        <w:div w:id="1409839358">
          <w:marLeft w:val="0"/>
          <w:marRight w:val="0"/>
          <w:marTop w:val="0"/>
          <w:marBottom w:val="0"/>
          <w:divBdr>
            <w:top w:val="none" w:sz="0" w:space="0" w:color="auto"/>
            <w:left w:val="none" w:sz="0" w:space="0" w:color="auto"/>
            <w:bottom w:val="none" w:sz="0" w:space="0" w:color="auto"/>
            <w:right w:val="none" w:sz="0" w:space="0" w:color="auto"/>
          </w:divBdr>
        </w:div>
        <w:div w:id="1439135910">
          <w:marLeft w:val="0"/>
          <w:marRight w:val="0"/>
          <w:marTop w:val="0"/>
          <w:marBottom w:val="0"/>
          <w:divBdr>
            <w:top w:val="none" w:sz="0" w:space="0" w:color="auto"/>
            <w:left w:val="none" w:sz="0" w:space="0" w:color="auto"/>
            <w:bottom w:val="none" w:sz="0" w:space="0" w:color="auto"/>
            <w:right w:val="none" w:sz="0" w:space="0" w:color="auto"/>
          </w:divBdr>
        </w:div>
        <w:div w:id="1654333287">
          <w:marLeft w:val="0"/>
          <w:marRight w:val="0"/>
          <w:marTop w:val="0"/>
          <w:marBottom w:val="0"/>
          <w:divBdr>
            <w:top w:val="none" w:sz="0" w:space="0" w:color="auto"/>
            <w:left w:val="none" w:sz="0" w:space="0" w:color="auto"/>
            <w:bottom w:val="none" w:sz="0" w:space="0" w:color="auto"/>
            <w:right w:val="none" w:sz="0" w:space="0" w:color="auto"/>
          </w:divBdr>
        </w:div>
        <w:div w:id="1790968999">
          <w:marLeft w:val="0"/>
          <w:marRight w:val="0"/>
          <w:marTop w:val="0"/>
          <w:marBottom w:val="0"/>
          <w:divBdr>
            <w:top w:val="none" w:sz="0" w:space="0" w:color="auto"/>
            <w:left w:val="none" w:sz="0" w:space="0" w:color="auto"/>
            <w:bottom w:val="none" w:sz="0" w:space="0" w:color="auto"/>
            <w:right w:val="none" w:sz="0" w:space="0" w:color="auto"/>
          </w:divBdr>
        </w:div>
        <w:div w:id="1999377590">
          <w:marLeft w:val="0"/>
          <w:marRight w:val="0"/>
          <w:marTop w:val="0"/>
          <w:marBottom w:val="0"/>
          <w:divBdr>
            <w:top w:val="none" w:sz="0" w:space="0" w:color="auto"/>
            <w:left w:val="none" w:sz="0" w:space="0" w:color="auto"/>
            <w:bottom w:val="none" w:sz="0" w:space="0" w:color="auto"/>
            <w:right w:val="none" w:sz="0" w:space="0" w:color="auto"/>
          </w:divBdr>
        </w:div>
        <w:div w:id="2033873595">
          <w:marLeft w:val="0"/>
          <w:marRight w:val="0"/>
          <w:marTop w:val="0"/>
          <w:marBottom w:val="0"/>
          <w:divBdr>
            <w:top w:val="none" w:sz="0" w:space="0" w:color="auto"/>
            <w:left w:val="none" w:sz="0" w:space="0" w:color="auto"/>
            <w:bottom w:val="none" w:sz="0" w:space="0" w:color="auto"/>
            <w:right w:val="none" w:sz="0" w:space="0" w:color="auto"/>
          </w:divBdr>
        </w:div>
        <w:div w:id="2103598624">
          <w:marLeft w:val="0"/>
          <w:marRight w:val="0"/>
          <w:marTop w:val="0"/>
          <w:marBottom w:val="0"/>
          <w:divBdr>
            <w:top w:val="none" w:sz="0" w:space="0" w:color="auto"/>
            <w:left w:val="none" w:sz="0" w:space="0" w:color="auto"/>
            <w:bottom w:val="none" w:sz="0" w:space="0" w:color="auto"/>
            <w:right w:val="none" w:sz="0" w:space="0" w:color="auto"/>
          </w:divBdr>
        </w:div>
        <w:div w:id="2121608369">
          <w:marLeft w:val="0"/>
          <w:marRight w:val="0"/>
          <w:marTop w:val="0"/>
          <w:marBottom w:val="0"/>
          <w:divBdr>
            <w:top w:val="none" w:sz="0" w:space="0" w:color="auto"/>
            <w:left w:val="none" w:sz="0" w:space="0" w:color="auto"/>
            <w:bottom w:val="none" w:sz="0" w:space="0" w:color="auto"/>
            <w:right w:val="none" w:sz="0" w:space="0" w:color="auto"/>
          </w:divBdr>
        </w:div>
        <w:div w:id="2146510362">
          <w:marLeft w:val="0"/>
          <w:marRight w:val="0"/>
          <w:marTop w:val="0"/>
          <w:marBottom w:val="0"/>
          <w:divBdr>
            <w:top w:val="none" w:sz="0" w:space="0" w:color="auto"/>
            <w:left w:val="none" w:sz="0" w:space="0" w:color="auto"/>
            <w:bottom w:val="none" w:sz="0" w:space="0" w:color="auto"/>
            <w:right w:val="none" w:sz="0" w:space="0" w:color="auto"/>
          </w:divBdr>
        </w:div>
      </w:divsChild>
    </w:div>
    <w:div w:id="1572884633">
      <w:bodyDiv w:val="1"/>
      <w:marLeft w:val="0"/>
      <w:marRight w:val="0"/>
      <w:marTop w:val="0"/>
      <w:marBottom w:val="0"/>
      <w:divBdr>
        <w:top w:val="none" w:sz="0" w:space="0" w:color="auto"/>
        <w:left w:val="none" w:sz="0" w:space="0" w:color="auto"/>
        <w:bottom w:val="none" w:sz="0" w:space="0" w:color="auto"/>
        <w:right w:val="none" w:sz="0" w:space="0" w:color="auto"/>
      </w:divBdr>
    </w:div>
    <w:div w:id="1717972089">
      <w:bodyDiv w:val="1"/>
      <w:marLeft w:val="0"/>
      <w:marRight w:val="0"/>
      <w:marTop w:val="0"/>
      <w:marBottom w:val="0"/>
      <w:divBdr>
        <w:top w:val="none" w:sz="0" w:space="0" w:color="auto"/>
        <w:left w:val="none" w:sz="0" w:space="0" w:color="auto"/>
        <w:bottom w:val="none" w:sz="0" w:space="0" w:color="auto"/>
        <w:right w:val="none" w:sz="0" w:space="0" w:color="auto"/>
      </w:divBdr>
    </w:div>
    <w:div w:id="1739208220">
      <w:bodyDiv w:val="1"/>
      <w:marLeft w:val="0"/>
      <w:marRight w:val="0"/>
      <w:marTop w:val="0"/>
      <w:marBottom w:val="0"/>
      <w:divBdr>
        <w:top w:val="none" w:sz="0" w:space="0" w:color="auto"/>
        <w:left w:val="none" w:sz="0" w:space="0" w:color="auto"/>
        <w:bottom w:val="none" w:sz="0" w:space="0" w:color="auto"/>
        <w:right w:val="none" w:sz="0" w:space="0" w:color="auto"/>
      </w:divBdr>
      <w:divsChild>
        <w:div w:id="1347710204">
          <w:marLeft w:val="0"/>
          <w:marRight w:val="0"/>
          <w:marTop w:val="0"/>
          <w:marBottom w:val="0"/>
          <w:divBdr>
            <w:top w:val="none" w:sz="0" w:space="0" w:color="auto"/>
            <w:left w:val="none" w:sz="0" w:space="0" w:color="auto"/>
            <w:bottom w:val="none" w:sz="0" w:space="0" w:color="auto"/>
            <w:right w:val="none" w:sz="0" w:space="0" w:color="auto"/>
          </w:divBdr>
          <w:divsChild>
            <w:div w:id="1089421836">
              <w:marLeft w:val="0"/>
              <w:marRight w:val="0"/>
              <w:marTop w:val="0"/>
              <w:marBottom w:val="0"/>
              <w:divBdr>
                <w:top w:val="none" w:sz="0" w:space="0" w:color="auto"/>
                <w:left w:val="none" w:sz="0" w:space="0" w:color="auto"/>
                <w:bottom w:val="none" w:sz="0" w:space="0" w:color="auto"/>
                <w:right w:val="none" w:sz="0" w:space="0" w:color="auto"/>
              </w:divBdr>
              <w:divsChild>
                <w:div w:id="1419595917">
                  <w:marLeft w:val="0"/>
                  <w:marRight w:val="0"/>
                  <w:marTop w:val="0"/>
                  <w:marBottom w:val="0"/>
                  <w:divBdr>
                    <w:top w:val="none" w:sz="0" w:space="0" w:color="auto"/>
                    <w:left w:val="none" w:sz="0" w:space="0" w:color="auto"/>
                    <w:bottom w:val="none" w:sz="0" w:space="0" w:color="auto"/>
                    <w:right w:val="none" w:sz="0" w:space="0" w:color="auto"/>
                  </w:divBdr>
                  <w:divsChild>
                    <w:div w:id="540365580">
                      <w:marLeft w:val="0"/>
                      <w:marRight w:val="0"/>
                      <w:marTop w:val="0"/>
                      <w:marBottom w:val="0"/>
                      <w:divBdr>
                        <w:top w:val="none" w:sz="0" w:space="0" w:color="auto"/>
                        <w:left w:val="none" w:sz="0" w:space="0" w:color="auto"/>
                        <w:bottom w:val="none" w:sz="0" w:space="0" w:color="auto"/>
                        <w:right w:val="none" w:sz="0" w:space="0" w:color="auto"/>
                      </w:divBdr>
                      <w:divsChild>
                        <w:div w:id="331228450">
                          <w:marLeft w:val="0"/>
                          <w:marRight w:val="0"/>
                          <w:marTop w:val="0"/>
                          <w:marBottom w:val="0"/>
                          <w:divBdr>
                            <w:top w:val="none" w:sz="0" w:space="0" w:color="auto"/>
                            <w:left w:val="none" w:sz="0" w:space="0" w:color="auto"/>
                            <w:bottom w:val="none" w:sz="0" w:space="0" w:color="auto"/>
                            <w:right w:val="none" w:sz="0" w:space="0" w:color="auto"/>
                          </w:divBdr>
                          <w:divsChild>
                            <w:div w:id="7413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47728">
                      <w:marLeft w:val="0"/>
                      <w:marRight w:val="0"/>
                      <w:marTop w:val="0"/>
                      <w:marBottom w:val="0"/>
                      <w:divBdr>
                        <w:top w:val="none" w:sz="0" w:space="0" w:color="auto"/>
                        <w:left w:val="none" w:sz="0" w:space="0" w:color="auto"/>
                        <w:bottom w:val="none" w:sz="0" w:space="0" w:color="auto"/>
                        <w:right w:val="none" w:sz="0" w:space="0" w:color="auto"/>
                      </w:divBdr>
                      <w:divsChild>
                        <w:div w:id="1798181931">
                          <w:marLeft w:val="0"/>
                          <w:marRight w:val="0"/>
                          <w:marTop w:val="0"/>
                          <w:marBottom w:val="0"/>
                          <w:divBdr>
                            <w:top w:val="none" w:sz="0" w:space="0" w:color="auto"/>
                            <w:left w:val="none" w:sz="0" w:space="0" w:color="auto"/>
                            <w:bottom w:val="none" w:sz="0" w:space="0" w:color="auto"/>
                            <w:right w:val="none" w:sz="0" w:space="0" w:color="auto"/>
                          </w:divBdr>
                          <w:divsChild>
                            <w:div w:id="116393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404">
                      <w:marLeft w:val="0"/>
                      <w:marRight w:val="0"/>
                      <w:marTop w:val="0"/>
                      <w:marBottom w:val="0"/>
                      <w:divBdr>
                        <w:top w:val="none" w:sz="0" w:space="0" w:color="auto"/>
                        <w:left w:val="none" w:sz="0" w:space="0" w:color="auto"/>
                        <w:bottom w:val="none" w:sz="0" w:space="0" w:color="auto"/>
                        <w:right w:val="none" w:sz="0" w:space="0" w:color="auto"/>
                      </w:divBdr>
                      <w:divsChild>
                        <w:div w:id="645401924">
                          <w:marLeft w:val="0"/>
                          <w:marRight w:val="0"/>
                          <w:marTop w:val="0"/>
                          <w:marBottom w:val="0"/>
                          <w:divBdr>
                            <w:top w:val="none" w:sz="0" w:space="0" w:color="auto"/>
                            <w:left w:val="none" w:sz="0" w:space="0" w:color="auto"/>
                            <w:bottom w:val="none" w:sz="0" w:space="0" w:color="auto"/>
                            <w:right w:val="none" w:sz="0" w:space="0" w:color="auto"/>
                          </w:divBdr>
                          <w:divsChild>
                            <w:div w:id="3793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5020">
                      <w:marLeft w:val="0"/>
                      <w:marRight w:val="0"/>
                      <w:marTop w:val="0"/>
                      <w:marBottom w:val="0"/>
                      <w:divBdr>
                        <w:top w:val="none" w:sz="0" w:space="0" w:color="auto"/>
                        <w:left w:val="none" w:sz="0" w:space="0" w:color="auto"/>
                        <w:bottom w:val="none" w:sz="0" w:space="0" w:color="auto"/>
                        <w:right w:val="none" w:sz="0" w:space="0" w:color="auto"/>
                      </w:divBdr>
                      <w:divsChild>
                        <w:div w:id="1625110899">
                          <w:marLeft w:val="0"/>
                          <w:marRight w:val="0"/>
                          <w:marTop w:val="0"/>
                          <w:marBottom w:val="0"/>
                          <w:divBdr>
                            <w:top w:val="none" w:sz="0" w:space="0" w:color="auto"/>
                            <w:left w:val="none" w:sz="0" w:space="0" w:color="auto"/>
                            <w:bottom w:val="none" w:sz="0" w:space="0" w:color="auto"/>
                            <w:right w:val="none" w:sz="0" w:space="0" w:color="auto"/>
                          </w:divBdr>
                          <w:divsChild>
                            <w:div w:id="12424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504638">
              <w:marLeft w:val="0"/>
              <w:marRight w:val="0"/>
              <w:marTop w:val="0"/>
              <w:marBottom w:val="0"/>
              <w:divBdr>
                <w:top w:val="none" w:sz="0" w:space="0" w:color="auto"/>
                <w:left w:val="none" w:sz="0" w:space="0" w:color="auto"/>
                <w:bottom w:val="none" w:sz="0" w:space="0" w:color="auto"/>
                <w:right w:val="none" w:sz="0" w:space="0" w:color="auto"/>
              </w:divBdr>
              <w:divsChild>
                <w:div w:id="97455878">
                  <w:marLeft w:val="0"/>
                  <w:marRight w:val="0"/>
                  <w:marTop w:val="0"/>
                  <w:marBottom w:val="0"/>
                  <w:divBdr>
                    <w:top w:val="none" w:sz="0" w:space="0" w:color="auto"/>
                    <w:left w:val="none" w:sz="0" w:space="0" w:color="auto"/>
                    <w:bottom w:val="none" w:sz="0" w:space="0" w:color="auto"/>
                    <w:right w:val="none" w:sz="0" w:space="0" w:color="auto"/>
                  </w:divBdr>
                  <w:divsChild>
                    <w:div w:id="45024430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441042">
      <w:bodyDiv w:val="1"/>
      <w:marLeft w:val="0"/>
      <w:marRight w:val="0"/>
      <w:marTop w:val="0"/>
      <w:marBottom w:val="0"/>
      <w:divBdr>
        <w:top w:val="none" w:sz="0" w:space="0" w:color="auto"/>
        <w:left w:val="none" w:sz="0" w:space="0" w:color="auto"/>
        <w:bottom w:val="none" w:sz="0" w:space="0" w:color="auto"/>
        <w:right w:val="none" w:sz="0" w:space="0" w:color="auto"/>
      </w:divBdr>
      <w:divsChild>
        <w:div w:id="78913778">
          <w:marLeft w:val="0"/>
          <w:marRight w:val="0"/>
          <w:marTop w:val="0"/>
          <w:marBottom w:val="0"/>
          <w:divBdr>
            <w:top w:val="none" w:sz="0" w:space="0" w:color="auto"/>
            <w:left w:val="none" w:sz="0" w:space="0" w:color="auto"/>
            <w:bottom w:val="none" w:sz="0" w:space="0" w:color="auto"/>
            <w:right w:val="none" w:sz="0" w:space="0" w:color="auto"/>
          </w:divBdr>
        </w:div>
        <w:div w:id="245647948">
          <w:marLeft w:val="0"/>
          <w:marRight w:val="0"/>
          <w:marTop w:val="0"/>
          <w:marBottom w:val="0"/>
          <w:divBdr>
            <w:top w:val="none" w:sz="0" w:space="0" w:color="auto"/>
            <w:left w:val="none" w:sz="0" w:space="0" w:color="auto"/>
            <w:bottom w:val="none" w:sz="0" w:space="0" w:color="auto"/>
            <w:right w:val="none" w:sz="0" w:space="0" w:color="auto"/>
          </w:divBdr>
        </w:div>
        <w:div w:id="415514706">
          <w:marLeft w:val="0"/>
          <w:marRight w:val="0"/>
          <w:marTop w:val="0"/>
          <w:marBottom w:val="0"/>
          <w:divBdr>
            <w:top w:val="none" w:sz="0" w:space="0" w:color="auto"/>
            <w:left w:val="none" w:sz="0" w:space="0" w:color="auto"/>
            <w:bottom w:val="none" w:sz="0" w:space="0" w:color="auto"/>
            <w:right w:val="none" w:sz="0" w:space="0" w:color="auto"/>
          </w:divBdr>
        </w:div>
        <w:div w:id="626350611">
          <w:marLeft w:val="0"/>
          <w:marRight w:val="0"/>
          <w:marTop w:val="0"/>
          <w:marBottom w:val="0"/>
          <w:divBdr>
            <w:top w:val="none" w:sz="0" w:space="0" w:color="auto"/>
            <w:left w:val="none" w:sz="0" w:space="0" w:color="auto"/>
            <w:bottom w:val="none" w:sz="0" w:space="0" w:color="auto"/>
            <w:right w:val="none" w:sz="0" w:space="0" w:color="auto"/>
          </w:divBdr>
        </w:div>
        <w:div w:id="629820065">
          <w:marLeft w:val="0"/>
          <w:marRight w:val="0"/>
          <w:marTop w:val="0"/>
          <w:marBottom w:val="0"/>
          <w:divBdr>
            <w:top w:val="none" w:sz="0" w:space="0" w:color="auto"/>
            <w:left w:val="none" w:sz="0" w:space="0" w:color="auto"/>
            <w:bottom w:val="none" w:sz="0" w:space="0" w:color="auto"/>
            <w:right w:val="none" w:sz="0" w:space="0" w:color="auto"/>
          </w:divBdr>
        </w:div>
        <w:div w:id="670180208">
          <w:marLeft w:val="0"/>
          <w:marRight w:val="0"/>
          <w:marTop w:val="0"/>
          <w:marBottom w:val="0"/>
          <w:divBdr>
            <w:top w:val="none" w:sz="0" w:space="0" w:color="auto"/>
            <w:left w:val="none" w:sz="0" w:space="0" w:color="auto"/>
            <w:bottom w:val="none" w:sz="0" w:space="0" w:color="auto"/>
            <w:right w:val="none" w:sz="0" w:space="0" w:color="auto"/>
          </w:divBdr>
        </w:div>
        <w:div w:id="731389192">
          <w:marLeft w:val="0"/>
          <w:marRight w:val="0"/>
          <w:marTop w:val="0"/>
          <w:marBottom w:val="0"/>
          <w:divBdr>
            <w:top w:val="none" w:sz="0" w:space="0" w:color="auto"/>
            <w:left w:val="none" w:sz="0" w:space="0" w:color="auto"/>
            <w:bottom w:val="none" w:sz="0" w:space="0" w:color="auto"/>
            <w:right w:val="none" w:sz="0" w:space="0" w:color="auto"/>
          </w:divBdr>
        </w:div>
        <w:div w:id="785276357">
          <w:marLeft w:val="0"/>
          <w:marRight w:val="0"/>
          <w:marTop w:val="0"/>
          <w:marBottom w:val="0"/>
          <w:divBdr>
            <w:top w:val="none" w:sz="0" w:space="0" w:color="auto"/>
            <w:left w:val="none" w:sz="0" w:space="0" w:color="auto"/>
            <w:bottom w:val="none" w:sz="0" w:space="0" w:color="auto"/>
            <w:right w:val="none" w:sz="0" w:space="0" w:color="auto"/>
          </w:divBdr>
        </w:div>
        <w:div w:id="855080082">
          <w:marLeft w:val="0"/>
          <w:marRight w:val="0"/>
          <w:marTop w:val="0"/>
          <w:marBottom w:val="0"/>
          <w:divBdr>
            <w:top w:val="none" w:sz="0" w:space="0" w:color="auto"/>
            <w:left w:val="none" w:sz="0" w:space="0" w:color="auto"/>
            <w:bottom w:val="none" w:sz="0" w:space="0" w:color="auto"/>
            <w:right w:val="none" w:sz="0" w:space="0" w:color="auto"/>
          </w:divBdr>
        </w:div>
        <w:div w:id="1102846413">
          <w:marLeft w:val="0"/>
          <w:marRight w:val="0"/>
          <w:marTop w:val="0"/>
          <w:marBottom w:val="0"/>
          <w:divBdr>
            <w:top w:val="none" w:sz="0" w:space="0" w:color="auto"/>
            <w:left w:val="none" w:sz="0" w:space="0" w:color="auto"/>
            <w:bottom w:val="none" w:sz="0" w:space="0" w:color="auto"/>
            <w:right w:val="none" w:sz="0" w:space="0" w:color="auto"/>
          </w:divBdr>
        </w:div>
        <w:div w:id="1120879932">
          <w:marLeft w:val="0"/>
          <w:marRight w:val="0"/>
          <w:marTop w:val="0"/>
          <w:marBottom w:val="0"/>
          <w:divBdr>
            <w:top w:val="none" w:sz="0" w:space="0" w:color="auto"/>
            <w:left w:val="none" w:sz="0" w:space="0" w:color="auto"/>
            <w:bottom w:val="none" w:sz="0" w:space="0" w:color="auto"/>
            <w:right w:val="none" w:sz="0" w:space="0" w:color="auto"/>
          </w:divBdr>
        </w:div>
        <w:div w:id="1133712773">
          <w:marLeft w:val="0"/>
          <w:marRight w:val="0"/>
          <w:marTop w:val="0"/>
          <w:marBottom w:val="0"/>
          <w:divBdr>
            <w:top w:val="none" w:sz="0" w:space="0" w:color="auto"/>
            <w:left w:val="none" w:sz="0" w:space="0" w:color="auto"/>
            <w:bottom w:val="none" w:sz="0" w:space="0" w:color="auto"/>
            <w:right w:val="none" w:sz="0" w:space="0" w:color="auto"/>
          </w:divBdr>
        </w:div>
        <w:div w:id="1268611526">
          <w:marLeft w:val="0"/>
          <w:marRight w:val="0"/>
          <w:marTop w:val="0"/>
          <w:marBottom w:val="0"/>
          <w:divBdr>
            <w:top w:val="none" w:sz="0" w:space="0" w:color="auto"/>
            <w:left w:val="none" w:sz="0" w:space="0" w:color="auto"/>
            <w:bottom w:val="none" w:sz="0" w:space="0" w:color="auto"/>
            <w:right w:val="none" w:sz="0" w:space="0" w:color="auto"/>
          </w:divBdr>
        </w:div>
        <w:div w:id="1271739623">
          <w:marLeft w:val="0"/>
          <w:marRight w:val="0"/>
          <w:marTop w:val="0"/>
          <w:marBottom w:val="0"/>
          <w:divBdr>
            <w:top w:val="none" w:sz="0" w:space="0" w:color="auto"/>
            <w:left w:val="none" w:sz="0" w:space="0" w:color="auto"/>
            <w:bottom w:val="none" w:sz="0" w:space="0" w:color="auto"/>
            <w:right w:val="none" w:sz="0" w:space="0" w:color="auto"/>
          </w:divBdr>
        </w:div>
        <w:div w:id="1307709964">
          <w:marLeft w:val="0"/>
          <w:marRight w:val="0"/>
          <w:marTop w:val="0"/>
          <w:marBottom w:val="0"/>
          <w:divBdr>
            <w:top w:val="none" w:sz="0" w:space="0" w:color="auto"/>
            <w:left w:val="none" w:sz="0" w:space="0" w:color="auto"/>
            <w:bottom w:val="none" w:sz="0" w:space="0" w:color="auto"/>
            <w:right w:val="none" w:sz="0" w:space="0" w:color="auto"/>
          </w:divBdr>
        </w:div>
        <w:div w:id="1365445771">
          <w:marLeft w:val="0"/>
          <w:marRight w:val="0"/>
          <w:marTop w:val="0"/>
          <w:marBottom w:val="0"/>
          <w:divBdr>
            <w:top w:val="none" w:sz="0" w:space="0" w:color="auto"/>
            <w:left w:val="none" w:sz="0" w:space="0" w:color="auto"/>
            <w:bottom w:val="none" w:sz="0" w:space="0" w:color="auto"/>
            <w:right w:val="none" w:sz="0" w:space="0" w:color="auto"/>
          </w:divBdr>
        </w:div>
        <w:div w:id="1498501819">
          <w:marLeft w:val="0"/>
          <w:marRight w:val="0"/>
          <w:marTop w:val="0"/>
          <w:marBottom w:val="0"/>
          <w:divBdr>
            <w:top w:val="none" w:sz="0" w:space="0" w:color="auto"/>
            <w:left w:val="none" w:sz="0" w:space="0" w:color="auto"/>
            <w:bottom w:val="none" w:sz="0" w:space="0" w:color="auto"/>
            <w:right w:val="none" w:sz="0" w:space="0" w:color="auto"/>
          </w:divBdr>
        </w:div>
        <w:div w:id="1722904118">
          <w:marLeft w:val="0"/>
          <w:marRight w:val="0"/>
          <w:marTop w:val="0"/>
          <w:marBottom w:val="0"/>
          <w:divBdr>
            <w:top w:val="none" w:sz="0" w:space="0" w:color="auto"/>
            <w:left w:val="none" w:sz="0" w:space="0" w:color="auto"/>
            <w:bottom w:val="none" w:sz="0" w:space="0" w:color="auto"/>
            <w:right w:val="none" w:sz="0" w:space="0" w:color="auto"/>
          </w:divBdr>
        </w:div>
        <w:div w:id="1735350797">
          <w:marLeft w:val="0"/>
          <w:marRight w:val="0"/>
          <w:marTop w:val="0"/>
          <w:marBottom w:val="0"/>
          <w:divBdr>
            <w:top w:val="none" w:sz="0" w:space="0" w:color="auto"/>
            <w:left w:val="none" w:sz="0" w:space="0" w:color="auto"/>
            <w:bottom w:val="none" w:sz="0" w:space="0" w:color="auto"/>
            <w:right w:val="none" w:sz="0" w:space="0" w:color="auto"/>
          </w:divBdr>
        </w:div>
        <w:div w:id="1953121487">
          <w:marLeft w:val="0"/>
          <w:marRight w:val="0"/>
          <w:marTop w:val="0"/>
          <w:marBottom w:val="0"/>
          <w:divBdr>
            <w:top w:val="none" w:sz="0" w:space="0" w:color="auto"/>
            <w:left w:val="none" w:sz="0" w:space="0" w:color="auto"/>
            <w:bottom w:val="none" w:sz="0" w:space="0" w:color="auto"/>
            <w:right w:val="none" w:sz="0" w:space="0" w:color="auto"/>
          </w:divBdr>
        </w:div>
      </w:divsChild>
    </w:div>
    <w:div w:id="1827820854">
      <w:bodyDiv w:val="1"/>
      <w:marLeft w:val="0"/>
      <w:marRight w:val="0"/>
      <w:marTop w:val="0"/>
      <w:marBottom w:val="0"/>
      <w:divBdr>
        <w:top w:val="none" w:sz="0" w:space="0" w:color="auto"/>
        <w:left w:val="none" w:sz="0" w:space="0" w:color="auto"/>
        <w:bottom w:val="none" w:sz="0" w:space="0" w:color="auto"/>
        <w:right w:val="none" w:sz="0" w:space="0" w:color="auto"/>
      </w:divBdr>
    </w:div>
    <w:div w:id="1859544374">
      <w:bodyDiv w:val="1"/>
      <w:marLeft w:val="0"/>
      <w:marRight w:val="0"/>
      <w:marTop w:val="0"/>
      <w:marBottom w:val="0"/>
      <w:divBdr>
        <w:top w:val="none" w:sz="0" w:space="0" w:color="auto"/>
        <w:left w:val="none" w:sz="0" w:space="0" w:color="auto"/>
        <w:bottom w:val="none" w:sz="0" w:space="0" w:color="auto"/>
        <w:right w:val="none" w:sz="0" w:space="0" w:color="auto"/>
      </w:divBdr>
    </w:div>
    <w:div w:id="1923568469">
      <w:bodyDiv w:val="1"/>
      <w:marLeft w:val="0"/>
      <w:marRight w:val="0"/>
      <w:marTop w:val="0"/>
      <w:marBottom w:val="0"/>
      <w:divBdr>
        <w:top w:val="none" w:sz="0" w:space="0" w:color="auto"/>
        <w:left w:val="none" w:sz="0" w:space="0" w:color="auto"/>
        <w:bottom w:val="none" w:sz="0" w:space="0" w:color="auto"/>
        <w:right w:val="none" w:sz="0" w:space="0" w:color="auto"/>
      </w:divBdr>
    </w:div>
    <w:div w:id="2087796884">
      <w:bodyDiv w:val="1"/>
      <w:marLeft w:val="0"/>
      <w:marRight w:val="0"/>
      <w:marTop w:val="0"/>
      <w:marBottom w:val="0"/>
      <w:divBdr>
        <w:top w:val="none" w:sz="0" w:space="0" w:color="auto"/>
        <w:left w:val="none" w:sz="0" w:space="0" w:color="auto"/>
        <w:bottom w:val="none" w:sz="0" w:space="0" w:color="auto"/>
        <w:right w:val="none" w:sz="0" w:space="0" w:color="auto"/>
      </w:divBdr>
      <w:divsChild>
        <w:div w:id="203103523">
          <w:marLeft w:val="0"/>
          <w:marRight w:val="0"/>
          <w:marTop w:val="0"/>
          <w:marBottom w:val="0"/>
          <w:divBdr>
            <w:top w:val="none" w:sz="0" w:space="0" w:color="auto"/>
            <w:left w:val="none" w:sz="0" w:space="0" w:color="auto"/>
            <w:bottom w:val="none" w:sz="0" w:space="0" w:color="auto"/>
            <w:right w:val="none" w:sz="0" w:space="0" w:color="auto"/>
          </w:divBdr>
        </w:div>
        <w:div w:id="216286363">
          <w:marLeft w:val="0"/>
          <w:marRight w:val="0"/>
          <w:marTop w:val="0"/>
          <w:marBottom w:val="0"/>
          <w:divBdr>
            <w:top w:val="none" w:sz="0" w:space="0" w:color="auto"/>
            <w:left w:val="none" w:sz="0" w:space="0" w:color="auto"/>
            <w:bottom w:val="none" w:sz="0" w:space="0" w:color="auto"/>
            <w:right w:val="none" w:sz="0" w:space="0" w:color="auto"/>
          </w:divBdr>
        </w:div>
        <w:div w:id="218593042">
          <w:marLeft w:val="0"/>
          <w:marRight w:val="0"/>
          <w:marTop w:val="0"/>
          <w:marBottom w:val="0"/>
          <w:divBdr>
            <w:top w:val="none" w:sz="0" w:space="0" w:color="auto"/>
            <w:left w:val="none" w:sz="0" w:space="0" w:color="auto"/>
            <w:bottom w:val="none" w:sz="0" w:space="0" w:color="auto"/>
            <w:right w:val="none" w:sz="0" w:space="0" w:color="auto"/>
          </w:divBdr>
        </w:div>
        <w:div w:id="396589235">
          <w:marLeft w:val="0"/>
          <w:marRight w:val="0"/>
          <w:marTop w:val="0"/>
          <w:marBottom w:val="0"/>
          <w:divBdr>
            <w:top w:val="none" w:sz="0" w:space="0" w:color="auto"/>
            <w:left w:val="none" w:sz="0" w:space="0" w:color="auto"/>
            <w:bottom w:val="none" w:sz="0" w:space="0" w:color="auto"/>
            <w:right w:val="none" w:sz="0" w:space="0" w:color="auto"/>
          </w:divBdr>
        </w:div>
        <w:div w:id="450827202">
          <w:marLeft w:val="0"/>
          <w:marRight w:val="0"/>
          <w:marTop w:val="0"/>
          <w:marBottom w:val="0"/>
          <w:divBdr>
            <w:top w:val="none" w:sz="0" w:space="0" w:color="auto"/>
            <w:left w:val="none" w:sz="0" w:space="0" w:color="auto"/>
            <w:bottom w:val="none" w:sz="0" w:space="0" w:color="auto"/>
            <w:right w:val="none" w:sz="0" w:space="0" w:color="auto"/>
          </w:divBdr>
        </w:div>
        <w:div w:id="578321439">
          <w:marLeft w:val="0"/>
          <w:marRight w:val="0"/>
          <w:marTop w:val="0"/>
          <w:marBottom w:val="0"/>
          <w:divBdr>
            <w:top w:val="none" w:sz="0" w:space="0" w:color="auto"/>
            <w:left w:val="none" w:sz="0" w:space="0" w:color="auto"/>
            <w:bottom w:val="none" w:sz="0" w:space="0" w:color="auto"/>
            <w:right w:val="none" w:sz="0" w:space="0" w:color="auto"/>
          </w:divBdr>
        </w:div>
        <w:div w:id="697194827">
          <w:marLeft w:val="0"/>
          <w:marRight w:val="0"/>
          <w:marTop w:val="0"/>
          <w:marBottom w:val="0"/>
          <w:divBdr>
            <w:top w:val="none" w:sz="0" w:space="0" w:color="auto"/>
            <w:left w:val="none" w:sz="0" w:space="0" w:color="auto"/>
            <w:bottom w:val="none" w:sz="0" w:space="0" w:color="auto"/>
            <w:right w:val="none" w:sz="0" w:space="0" w:color="auto"/>
          </w:divBdr>
        </w:div>
        <w:div w:id="883520835">
          <w:marLeft w:val="0"/>
          <w:marRight w:val="0"/>
          <w:marTop w:val="0"/>
          <w:marBottom w:val="0"/>
          <w:divBdr>
            <w:top w:val="none" w:sz="0" w:space="0" w:color="auto"/>
            <w:left w:val="none" w:sz="0" w:space="0" w:color="auto"/>
            <w:bottom w:val="none" w:sz="0" w:space="0" w:color="auto"/>
            <w:right w:val="none" w:sz="0" w:space="0" w:color="auto"/>
          </w:divBdr>
        </w:div>
        <w:div w:id="912474320">
          <w:marLeft w:val="0"/>
          <w:marRight w:val="0"/>
          <w:marTop w:val="0"/>
          <w:marBottom w:val="0"/>
          <w:divBdr>
            <w:top w:val="none" w:sz="0" w:space="0" w:color="auto"/>
            <w:left w:val="none" w:sz="0" w:space="0" w:color="auto"/>
            <w:bottom w:val="none" w:sz="0" w:space="0" w:color="auto"/>
            <w:right w:val="none" w:sz="0" w:space="0" w:color="auto"/>
          </w:divBdr>
        </w:div>
        <w:div w:id="1155804285">
          <w:marLeft w:val="0"/>
          <w:marRight w:val="0"/>
          <w:marTop w:val="0"/>
          <w:marBottom w:val="0"/>
          <w:divBdr>
            <w:top w:val="none" w:sz="0" w:space="0" w:color="auto"/>
            <w:left w:val="none" w:sz="0" w:space="0" w:color="auto"/>
            <w:bottom w:val="none" w:sz="0" w:space="0" w:color="auto"/>
            <w:right w:val="none" w:sz="0" w:space="0" w:color="auto"/>
          </w:divBdr>
        </w:div>
        <w:div w:id="1207522588">
          <w:marLeft w:val="0"/>
          <w:marRight w:val="0"/>
          <w:marTop w:val="0"/>
          <w:marBottom w:val="0"/>
          <w:divBdr>
            <w:top w:val="none" w:sz="0" w:space="0" w:color="auto"/>
            <w:left w:val="none" w:sz="0" w:space="0" w:color="auto"/>
            <w:bottom w:val="none" w:sz="0" w:space="0" w:color="auto"/>
            <w:right w:val="none" w:sz="0" w:space="0" w:color="auto"/>
          </w:divBdr>
        </w:div>
        <w:div w:id="1232043217">
          <w:marLeft w:val="0"/>
          <w:marRight w:val="0"/>
          <w:marTop w:val="0"/>
          <w:marBottom w:val="0"/>
          <w:divBdr>
            <w:top w:val="none" w:sz="0" w:space="0" w:color="auto"/>
            <w:left w:val="none" w:sz="0" w:space="0" w:color="auto"/>
            <w:bottom w:val="none" w:sz="0" w:space="0" w:color="auto"/>
            <w:right w:val="none" w:sz="0" w:space="0" w:color="auto"/>
          </w:divBdr>
        </w:div>
        <w:div w:id="1422021057">
          <w:marLeft w:val="0"/>
          <w:marRight w:val="0"/>
          <w:marTop w:val="0"/>
          <w:marBottom w:val="0"/>
          <w:divBdr>
            <w:top w:val="none" w:sz="0" w:space="0" w:color="auto"/>
            <w:left w:val="none" w:sz="0" w:space="0" w:color="auto"/>
            <w:bottom w:val="none" w:sz="0" w:space="0" w:color="auto"/>
            <w:right w:val="none" w:sz="0" w:space="0" w:color="auto"/>
          </w:divBdr>
        </w:div>
        <w:div w:id="1527714701">
          <w:marLeft w:val="0"/>
          <w:marRight w:val="0"/>
          <w:marTop w:val="0"/>
          <w:marBottom w:val="0"/>
          <w:divBdr>
            <w:top w:val="none" w:sz="0" w:space="0" w:color="auto"/>
            <w:left w:val="none" w:sz="0" w:space="0" w:color="auto"/>
            <w:bottom w:val="none" w:sz="0" w:space="0" w:color="auto"/>
            <w:right w:val="none" w:sz="0" w:space="0" w:color="auto"/>
          </w:divBdr>
        </w:div>
        <w:div w:id="1723095580">
          <w:marLeft w:val="0"/>
          <w:marRight w:val="0"/>
          <w:marTop w:val="0"/>
          <w:marBottom w:val="0"/>
          <w:divBdr>
            <w:top w:val="none" w:sz="0" w:space="0" w:color="auto"/>
            <w:left w:val="none" w:sz="0" w:space="0" w:color="auto"/>
            <w:bottom w:val="none" w:sz="0" w:space="0" w:color="auto"/>
            <w:right w:val="none" w:sz="0" w:space="0" w:color="auto"/>
          </w:divBdr>
        </w:div>
        <w:div w:id="1920557836">
          <w:marLeft w:val="0"/>
          <w:marRight w:val="0"/>
          <w:marTop w:val="0"/>
          <w:marBottom w:val="0"/>
          <w:divBdr>
            <w:top w:val="none" w:sz="0" w:space="0" w:color="auto"/>
            <w:left w:val="none" w:sz="0" w:space="0" w:color="auto"/>
            <w:bottom w:val="none" w:sz="0" w:space="0" w:color="auto"/>
            <w:right w:val="none" w:sz="0" w:space="0" w:color="auto"/>
          </w:divBdr>
        </w:div>
        <w:div w:id="1985892234">
          <w:marLeft w:val="0"/>
          <w:marRight w:val="0"/>
          <w:marTop w:val="0"/>
          <w:marBottom w:val="0"/>
          <w:divBdr>
            <w:top w:val="none" w:sz="0" w:space="0" w:color="auto"/>
            <w:left w:val="none" w:sz="0" w:space="0" w:color="auto"/>
            <w:bottom w:val="none" w:sz="0" w:space="0" w:color="auto"/>
            <w:right w:val="none" w:sz="0" w:space="0" w:color="auto"/>
          </w:divBdr>
        </w:div>
        <w:div w:id="2012678981">
          <w:marLeft w:val="0"/>
          <w:marRight w:val="0"/>
          <w:marTop w:val="0"/>
          <w:marBottom w:val="0"/>
          <w:divBdr>
            <w:top w:val="none" w:sz="0" w:space="0" w:color="auto"/>
            <w:left w:val="none" w:sz="0" w:space="0" w:color="auto"/>
            <w:bottom w:val="none" w:sz="0" w:space="0" w:color="auto"/>
            <w:right w:val="none" w:sz="0" w:space="0" w:color="auto"/>
          </w:divBdr>
        </w:div>
        <w:div w:id="2076195423">
          <w:marLeft w:val="0"/>
          <w:marRight w:val="0"/>
          <w:marTop w:val="0"/>
          <w:marBottom w:val="0"/>
          <w:divBdr>
            <w:top w:val="none" w:sz="0" w:space="0" w:color="auto"/>
            <w:left w:val="none" w:sz="0" w:space="0" w:color="auto"/>
            <w:bottom w:val="none" w:sz="0" w:space="0" w:color="auto"/>
            <w:right w:val="none" w:sz="0" w:space="0" w:color="auto"/>
          </w:divBdr>
        </w:div>
        <w:div w:id="2145924292">
          <w:marLeft w:val="0"/>
          <w:marRight w:val="0"/>
          <w:marTop w:val="0"/>
          <w:marBottom w:val="0"/>
          <w:divBdr>
            <w:top w:val="none" w:sz="0" w:space="0" w:color="auto"/>
            <w:left w:val="none" w:sz="0" w:space="0" w:color="auto"/>
            <w:bottom w:val="none" w:sz="0" w:space="0" w:color="auto"/>
            <w:right w:val="none" w:sz="0" w:space="0" w:color="auto"/>
          </w:divBdr>
        </w:div>
      </w:divsChild>
    </w:div>
    <w:div w:id="209212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mmission.europa.eu/document/e6cd4328-673c-4e7a-8683-f63ffb2cf648_en" TargetMode="External"/><Relationship Id="rId21" Type="http://schemas.openxmlformats.org/officeDocument/2006/relationships/image" Target="media/image4.jpeg"/><Relationship Id="rId42" Type="http://schemas.openxmlformats.org/officeDocument/2006/relationships/hyperlink" Target="https://eu-cap-network.ec.europa.eu/good-practice/croatian-farm-promotes-regenerative-agricultural-practices" TargetMode="External"/><Relationship Id="rId47" Type="http://schemas.openxmlformats.org/officeDocument/2006/relationships/hyperlink" Target="https://eu-cap-network.ec.europa.eu/projects/watson" TargetMode="External"/><Relationship Id="rId63" Type="http://schemas.openxmlformats.org/officeDocument/2006/relationships/hyperlink" Target="https://ec.europa.eu/info/food-farming-fisheries/key-policies/common-agricultural-policy/new-cap-2023-27_en" TargetMode="External"/><Relationship Id="rId68" Type="http://schemas.openxmlformats.org/officeDocument/2006/relationships/footer" Target="footer3.xml"/><Relationship Id="rId84" Type="http://schemas.openxmlformats.org/officeDocument/2006/relationships/footer" Target="footer4.xml"/><Relationship Id="rId16" Type="http://schemas.openxmlformats.org/officeDocument/2006/relationships/hyperlink" Target="https://www.adamah.at/" TargetMode="External"/><Relationship Id="rId11" Type="http://schemas.openxmlformats.org/officeDocument/2006/relationships/hyperlink" Target="https://eu-cap-network.ec.europa.eu/events/eu-cap-network-workshop-innovation-logistics-improve-position-farmers-supply-chain" TargetMode="External"/><Relationship Id="rId32" Type="http://schemas.openxmlformats.org/officeDocument/2006/relationships/hyperlink" Target="https://eu-cap-network.ec.europa.eu/publications/eip-agri-focus-group-innovative-short-food-supply-chain-management-final-report" TargetMode="External"/><Relationship Id="rId37" Type="http://schemas.openxmlformats.org/officeDocument/2006/relationships/hyperlink" Target="https://eu-cap-network.ec.europa.eu/publications/eip-agri-brochure-innovation-short-food-supply-chains" TargetMode="External"/><Relationship Id="rId53" Type="http://schemas.openxmlformats.org/officeDocument/2006/relationships/hyperlink" Target="https://eu-cap-network.ec.europa.eu/focus-group-alternative-solutions-livestock-product-differentiation" TargetMode="External"/><Relationship Id="rId58" Type="http://schemas.openxmlformats.org/officeDocument/2006/relationships/hyperlink" Target="https://eu-cap-network.ec.europa.eu/events/ad-hoc-national-expert-group-meeting-2025" TargetMode="External"/><Relationship Id="rId74" Type="http://schemas.openxmlformats.org/officeDocument/2006/relationships/hyperlink" Target="https://eu-cap-network.ec.europa.eu/events/eu-cap-network-brokerage-event-partnering-innovation-impact-agriculture-and-rural-areas" TargetMode="External"/><Relationship Id="rId79" Type="http://schemas.openxmlformats.org/officeDocument/2006/relationships/hyperlink" Target="https://eu-cap-network.ec.europa.eu/events/eu-cap-network-workshop-innovation-logistics-improve-position-farmers-supply-chain" TargetMode="External"/><Relationship Id="rId5" Type="http://schemas.openxmlformats.org/officeDocument/2006/relationships/numbering" Target="numbering.xml"/><Relationship Id="rId19" Type="http://schemas.openxmlformats.org/officeDocument/2006/relationships/image" Target="media/image3.jpeg"/><Relationship Id="rId14" Type="http://schemas.openxmlformats.org/officeDocument/2006/relationships/hyperlink" Target="mailto:biohof@adamah.at" TargetMode="External"/><Relationship Id="rId22" Type="http://schemas.openxmlformats.org/officeDocument/2006/relationships/hyperlink" Target="https://eu-cap-network.ec.europa.eu/sites/default/files/2025-05/adamah-bio-plant-market.jpeg" TargetMode="External"/><Relationship Id="rId27" Type="http://schemas.openxmlformats.org/officeDocument/2006/relationships/hyperlink" Target="https://agriculture.ec.europa.eu/document/download/171329ff-0f50-4fa5-946f-aea11032172e_en?filename=strategic-dialogue-report-2024_en.pdf" TargetMode="External"/><Relationship Id="rId30" Type="http://schemas.openxmlformats.org/officeDocument/2006/relationships/hyperlink" Target="https://eu-cap-network.ec.europa.eu/projects/about-eip-agri-projects" TargetMode="External"/><Relationship Id="rId35" Type="http://schemas.openxmlformats.org/officeDocument/2006/relationships/hyperlink" Target="https://eu-cap-network.ec.europa.eu/publications/eip-agri-workshop-innovation-supply-chain-final-report" TargetMode="External"/><Relationship Id="rId43" Type="http://schemas.openxmlformats.org/officeDocument/2006/relationships/hyperlink" Target="https://eu-cap-network.ec.europa.eu/good-practice/increasing-farm-resilience-through-crop-associations" TargetMode="External"/><Relationship Id="rId48" Type="http://schemas.openxmlformats.org/officeDocument/2006/relationships/hyperlink" Target="https://cordis.europa.eu/project/id/773785/reporting" TargetMode="External"/><Relationship Id="rId56" Type="http://schemas.openxmlformats.org/officeDocument/2006/relationships/hyperlink" Target="https://eu-cap-network.ec.europa.eu/events/cross-visit-irrigation-optimising-water-use-practices-annual-and-perennial-crops" TargetMode="External"/><Relationship Id="rId64" Type="http://schemas.openxmlformats.org/officeDocument/2006/relationships/header" Target="header1.xml"/><Relationship Id="rId69" Type="http://schemas.openxmlformats.org/officeDocument/2006/relationships/hyperlink" Target="https://eu-cap-network.ec.europa.eu/events/upcoming_en?f%5B0%5D=focus%3A3&amp;f%5B1%5D=organised_by%3Aorganised_by_eu_cap_network" TargetMode="External"/><Relationship Id="rId77" Type="http://schemas.openxmlformats.org/officeDocument/2006/relationships/hyperlink" Target="https://eu-cap-network.ec.europa.eu/events/cross-visit-monitoring-animal-welfare" TargetMode="External"/><Relationship Id="rId8" Type="http://schemas.openxmlformats.org/officeDocument/2006/relationships/webSettings" Target="webSettings.xml"/><Relationship Id="rId51" Type="http://schemas.openxmlformats.org/officeDocument/2006/relationships/hyperlink" Target="https://eu-cap-network.ec.europa.eu/events/eu-cap-network-seminar-robotics-and-artificial-intelligence-farming-and-forestry" TargetMode="External"/><Relationship Id="rId72" Type="http://schemas.openxmlformats.org/officeDocument/2006/relationships/hyperlink" Target="https://eu-cap-network.ec.europa.eu/events/eu-cap-network-workshop-circular-bioeconomy-valorisation-forest-products" TargetMode="External"/><Relationship Id="rId80" Type="http://schemas.openxmlformats.org/officeDocument/2006/relationships/hyperlink" Target="https://eu-cap-network.ec.europa.eu/focus-group-local-perennial-plant-genetic-resources-view-climate-change-and-biodiversity-loss"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ina.vanhoye@eucapnetwork.eu" TargetMode="External"/><Relationship Id="rId17" Type="http://schemas.openxmlformats.org/officeDocument/2006/relationships/hyperlink" Target="https://www.toogoodtogo.com/" TargetMode="External"/><Relationship Id="rId25" Type="http://schemas.openxmlformats.org/officeDocument/2006/relationships/hyperlink" Target="https://90b87de2.sibforms.com/serve/MUIEAPRoSIlX49kuORwUwx_8s8FZQOcbPXMRjlP6nQDPDhZed00Ia9eCO3jcGyMMaRXr-AX6mqRJK_8Wz2g0kdXCWrjyZbA4JN99p84SNurDPhd8oWh65E8Q0QAgsP-ABsdCc0ZOiFEzkNRlfaTCuGN4asxQFSmNatnY73k546tX0tPGuRhnLIl6AXpfXG46kSQ0aV-Vgu7lmW-t" TargetMode="External"/><Relationship Id="rId33" Type="http://schemas.openxmlformats.org/officeDocument/2006/relationships/hyperlink" Target="https://eu-cap-network.ec.europa.eu/events/eu-cap-network-workshop-innovation-logistics-improve-position-farmers-supply-chain" TargetMode="External"/><Relationship Id="rId38" Type="http://schemas.openxmlformats.org/officeDocument/2006/relationships/hyperlink" Target="https://eu-cap-network.ec.europa.eu/publications/eip-agri-factsheet-innovative-short-food-supply-chain-management" TargetMode="External"/><Relationship Id="rId46" Type="http://schemas.openxmlformats.org/officeDocument/2006/relationships/hyperlink" Target="https://eu-cap-network.ec.europa.eu/projects/skin-short-supply-chains-knowledge-innovation-network" TargetMode="External"/><Relationship Id="rId59" Type="http://schemas.openxmlformats.org/officeDocument/2006/relationships/hyperlink" Target="https://eu-cap-network.ec.europa.eu/events/eu-cap-network-workshop-innovation-logistics-improve-position-farmers-supply-chain" TargetMode="External"/><Relationship Id="rId67" Type="http://schemas.openxmlformats.org/officeDocument/2006/relationships/header" Target="header2.xml"/><Relationship Id="rId20" Type="http://schemas.openxmlformats.org/officeDocument/2006/relationships/hyperlink" Target="https://eu-cap-network.ec.europa.eu/sites/default/files/2025-05/gerhard-and-sigrid-zoubek.jpeg" TargetMode="External"/><Relationship Id="rId41" Type="http://schemas.openxmlformats.org/officeDocument/2006/relationships/hyperlink" Target="https://eu-cap-network.ec.europa.eu/good-practice/sustainable-biorefineries-based-agricultural-residues" TargetMode="External"/><Relationship Id="rId54" Type="http://schemas.openxmlformats.org/officeDocument/2006/relationships/hyperlink" Target="https://eu-cap-network.ec.europa.eu/events/eu-cap-network-brokerage-event-partnering-innovation-impact-agriculture-and-rural-areas" TargetMode="External"/><Relationship Id="rId62" Type="http://schemas.openxmlformats.org/officeDocument/2006/relationships/hyperlink" Target="https://eu-cap-network.ec.europa.eu/events/eu-cap-network-seminar-farm-demonstrations-peer-peer-learning-innovation" TargetMode="External"/><Relationship Id="rId70" Type="http://schemas.openxmlformats.org/officeDocument/2006/relationships/hyperlink" Target="https://eu-cap-network.ec.europa.eu/events/2nd-eu-cap-network-workshop-national-networking-innovation-and-knowledge-exchange" TargetMode="External"/><Relationship Id="rId75" Type="http://schemas.openxmlformats.org/officeDocument/2006/relationships/hyperlink" Target="https://eu-cap-network.ec.europa.eu/events/cross-visit-honeybees-and-other-pollinators" TargetMode="External"/><Relationship Id="rId83" Type="http://schemas.openxmlformats.org/officeDocument/2006/relationships/hyperlink" Target="https://ec.europa.eu/info/food-farming-fisheries/key-policies/common-agricultural-policy/new-cap-2023-27_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biohof@adamah.at" TargetMode="External"/><Relationship Id="rId23" Type="http://schemas.openxmlformats.org/officeDocument/2006/relationships/image" Target="media/image5.jpeg"/><Relationship Id="rId28" Type="http://schemas.openxmlformats.org/officeDocument/2006/relationships/hyperlink" Target="https://eu-cap-network.ec.europa.eu/index" TargetMode="External"/><Relationship Id="rId36" Type="http://schemas.openxmlformats.org/officeDocument/2006/relationships/hyperlink" Target="https://eu-cap-network.ec.europa.eu/publications/eip-agri-workshop-cities-food-final-report" TargetMode="External"/><Relationship Id="rId49" Type="http://schemas.openxmlformats.org/officeDocument/2006/relationships/hyperlink" Target="https://eu-cap-network.ec.europa.eu/events/upcoming_en?f%5B0%5D=focus%3A3&amp;f%5B1%5D=organised_by%3Aorganised_by_eu_cap_network" TargetMode="External"/><Relationship Id="rId57" Type="http://schemas.openxmlformats.org/officeDocument/2006/relationships/hyperlink" Target="https://eu-cap-network.ec.europa.eu/events/cross-visit-monitoring-animal-welfare" TargetMode="External"/><Relationship Id="rId10" Type="http://schemas.openxmlformats.org/officeDocument/2006/relationships/endnotes" Target="endnotes.xml"/><Relationship Id="rId31" Type="http://schemas.openxmlformats.org/officeDocument/2006/relationships/hyperlink" Target="https://eu-cap-network.ec.europa.eu/focus-group-alternative-solutions-livestock-product-differentiation" TargetMode="External"/><Relationship Id="rId44" Type="http://schemas.openxmlformats.org/officeDocument/2006/relationships/hyperlink" Target="https://eu-cap-network.ec.europa.eu/projects/search_en?fulltext=supply%20chain&amp;f%5B0%5D=project_type%3Aoperational_group_project" TargetMode="External"/><Relationship Id="rId52" Type="http://schemas.openxmlformats.org/officeDocument/2006/relationships/hyperlink" Target="https://eu-cap-network.ec.europa.eu/events/eu-cap-network-workshop-circular-bioeconomy-valorisation-forest-products" TargetMode="External"/><Relationship Id="rId60" Type="http://schemas.openxmlformats.org/officeDocument/2006/relationships/hyperlink" Target="https://eu-cap-network.ec.europa.eu/focus-group-local-perennial-plant-genetic-resources-view-climate-change-and-biodiversity-loss" TargetMode="External"/><Relationship Id="rId65" Type="http://schemas.openxmlformats.org/officeDocument/2006/relationships/footer" Target="footer1.xml"/><Relationship Id="rId73" Type="http://schemas.openxmlformats.org/officeDocument/2006/relationships/hyperlink" Target="https://eu-cap-network.ec.europa.eu/focus-group-alternative-solutions-livestock-product-differentiation" TargetMode="External"/><Relationship Id="rId78" Type="http://schemas.openxmlformats.org/officeDocument/2006/relationships/hyperlink" Target="https://eu-cap-network.ec.europa.eu/events/ad-hoc-national-expert-group-meeting-2025" TargetMode="External"/><Relationship Id="rId81" Type="http://schemas.openxmlformats.org/officeDocument/2006/relationships/hyperlink" Target="https://eu-cap-network.ec.europa.eu/focus-group-production-protein-crops-under-climate-change"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ina.vanhoye@eucapnetwork.eu" TargetMode="External"/><Relationship Id="rId18" Type="http://schemas.openxmlformats.org/officeDocument/2006/relationships/hyperlink" Target="https://eu-cap-network.ec.europa.eu/sites/default/files/2025-05/adamah-biokistl-delivery.jpeg" TargetMode="External"/><Relationship Id="rId39" Type="http://schemas.openxmlformats.org/officeDocument/2006/relationships/hyperlink" Target="https://eu-cap-network.ec.europa.eu/publications/eip-agri-factsheet-cities-and-food" TargetMode="External"/><Relationship Id="rId34" Type="http://schemas.openxmlformats.org/officeDocument/2006/relationships/hyperlink" Target="https://eu-cap-network.ec.europa.eu/events/eu-cap-network-cross-visit-use-agricultural-and-forestry-residues" TargetMode="External"/><Relationship Id="rId50" Type="http://schemas.openxmlformats.org/officeDocument/2006/relationships/hyperlink" Target="https://eu-cap-network.ec.europa.eu/events/2nd-eu-cap-network-workshop-national-networking-innovation-and-knowledge-exchange" TargetMode="External"/><Relationship Id="rId55" Type="http://schemas.openxmlformats.org/officeDocument/2006/relationships/hyperlink" Target="https://eu-cap-network.ec.europa.eu/events/cross-visit-honeybees-and-other-pollinators" TargetMode="External"/><Relationship Id="rId76" Type="http://schemas.openxmlformats.org/officeDocument/2006/relationships/hyperlink" Target="https://eu-cap-network.ec.europa.eu/events/cross-visit-irrigation-optimising-water-use-practices-annual-and-perennial-crops" TargetMode="External"/><Relationship Id="rId7" Type="http://schemas.openxmlformats.org/officeDocument/2006/relationships/settings" Target="settings.xml"/><Relationship Id="rId71" Type="http://schemas.openxmlformats.org/officeDocument/2006/relationships/hyperlink" Target="https://eu-cap-network.ec.europa.eu/events/eu-cap-network-seminar-robotics-and-artificial-intelligence-farming-and-forestry" TargetMode="External"/><Relationship Id="rId2" Type="http://schemas.openxmlformats.org/officeDocument/2006/relationships/customXml" Target="../customXml/item2.xml"/><Relationship Id="rId29" Type="http://schemas.openxmlformats.org/officeDocument/2006/relationships/hyperlink" Target="https://eu-cap-network.ec.europa.eu/projects/search_en?f%5B0%5D=project_type%3Aoperational_group_project" TargetMode="External"/><Relationship Id="rId24" Type="http://schemas.openxmlformats.org/officeDocument/2006/relationships/hyperlink" Target="https://90b87de2.sibforms.com/serve/MUIEAPRoSIlX49kuORwUwx_8s8FZQOcbPXMRjlP6nQDPDhZed00Ia9eCO3jcGyMMaRXr-AX6mqRJK_8Wz2g0kdXCWrjyZbA4JN99p84SNurDPhd8oWh65E8Q0QAgsP-ABsdCc0ZOiFEzkNRlfaTCuGN4asxQFSmNatnY73k546tX0tPGuRhnLIl6AXpfXG46kSQ0aV-Vgu7lmW-t" TargetMode="External"/><Relationship Id="rId40" Type="http://schemas.openxmlformats.org/officeDocument/2006/relationships/hyperlink" Target="https://eu-cap-network.ec.europa.eu/good-practice/network-advisors-specialised-short-food-supply-chains" TargetMode="External"/><Relationship Id="rId45" Type="http://schemas.openxmlformats.org/officeDocument/2006/relationships/hyperlink" Target="https://eu-cap-network.ec.europa.eu/projects/about-eip-agri-projects" TargetMode="External"/><Relationship Id="rId66" Type="http://schemas.openxmlformats.org/officeDocument/2006/relationships/footer" Target="footer2.xml"/><Relationship Id="rId87" Type="http://schemas.microsoft.com/office/2019/05/relationships/documenttasks" Target="documenttasks/documenttasks1.xml"/><Relationship Id="rId61" Type="http://schemas.openxmlformats.org/officeDocument/2006/relationships/hyperlink" Target="https://eu-cap-network.ec.europa.eu/focus-group-production-protein-crops-under-climate-change" TargetMode="External"/><Relationship Id="rId82" Type="http://schemas.openxmlformats.org/officeDocument/2006/relationships/hyperlink" Target="https://eu-cap-network.ec.europa.eu/events/eu-cap-network-seminar-farm-demonstrations-peer-peer-learning-innovat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er4.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igels44d\Documents\1.%20EUCAPNET\6.%20Press%20articles\%23GENERAL\Press_Article_template_20230424.dotx" TargetMode="External"/></Relationships>
</file>

<file path=word/documenttasks/documenttasks1.xml><?xml version="1.0" encoding="utf-8"?>
<t:Tasks xmlns:t="http://schemas.microsoft.com/office/tasks/2019/documenttasks" xmlns:oel="http://schemas.microsoft.com/office/2019/extlst">
  <t:Task id="{271F6090-56B2-4FAD-894A-27C5CDFA463B}">
    <t:Anchor>
      <t:Comment id="804173599"/>
    </t:Anchor>
    <t:History>
      <t:Event id="{69BF60C6-BE76-4A85-BE10-D1AEB7B687D2}" time="2025-04-10T09:39:58.735Z">
        <t:Attribution userId="S::laurien.goovaerts@eip-agri.eu::5db9cafd-a586-4b9b-b02c-c24cd3fe2c88" userProvider="AD" userName="Laurien Goovaerts"/>
        <t:Anchor>
          <t:Comment id="3798647"/>
        </t:Anchor>
        <t:Create/>
      </t:Event>
      <t:Event id="{F514A586-E791-4863-BF8A-2DB2BBFFE8D1}" time="2025-04-10T09:39:58.735Z">
        <t:Attribution userId="S::laurien.goovaerts@eip-agri.eu::5db9cafd-a586-4b9b-b02c-c24cd3fe2c88" userProvider="AD" userName="Laurien Goovaerts"/>
        <t:Anchor>
          <t:Comment id="3798647"/>
        </t:Anchor>
        <t:Assign userId="S::Elisabeth.Klingbacher@eip-agri.eu::7231605e-9bbf-4351-87a5-d6a26228847b" userProvider="AD" userName="Elisabeth  Klingbacher"/>
      </t:Event>
      <t:Event id="{25697CB6-D3B8-4ABE-B4FD-59B68F804D3B}" time="2025-04-10T09:39:58.735Z">
        <t:Attribution userId="S::laurien.goovaerts@eip-agri.eu::5db9cafd-a586-4b9b-b02c-c24cd3fe2c88" userProvider="AD" userName="Laurien Goovaerts"/>
        <t:Anchor>
          <t:Comment id="3798647"/>
        </t:Anchor>
        <t:SetTitle title="@Elisabeth Klingbacher can you confirm that the use of the crates lowers packaging costs in the long term over single use packaging?"/>
      </t:Event>
      <t:Event id="{CF6314A9-DDCB-4B87-97F8-2E87C68F4D7F}" time="2025-04-10T10:13:44.612Z">
        <t:Attribution userId="S::laurien.goovaerts@eip-agri.eu::5db9cafd-a586-4b9b-b02c-c24cd3fe2c88" userProvider="AD" userName="Laurien Goovaerts"/>
        <t:Progress percentComplete="100"/>
      </t:Event>
    </t:History>
  </t:Task>
</t:Tasks>
</file>

<file path=word/theme/theme1.xml><?xml version="1.0" encoding="utf-8"?>
<a:theme xmlns:a="http://schemas.openxmlformats.org/drawingml/2006/main" name="Thème Office">
  <a:themeElements>
    <a:clrScheme name="EUCAP">
      <a:dk1>
        <a:srgbClr val="000000"/>
      </a:dk1>
      <a:lt1>
        <a:srgbClr val="FFFFFF"/>
      </a:lt1>
      <a:dk2>
        <a:srgbClr val="44546A"/>
      </a:dk2>
      <a:lt2>
        <a:srgbClr val="E7E6E6"/>
      </a:lt2>
      <a:accent1>
        <a:srgbClr val="8FB928"/>
      </a:accent1>
      <a:accent2>
        <a:srgbClr val="FF8A1F"/>
      </a:accent2>
      <a:accent3>
        <a:srgbClr val="F5C300"/>
      </a:accent3>
      <a:accent4>
        <a:srgbClr val="8FD1DF"/>
      </a:accent4>
      <a:accent5>
        <a:srgbClr val="C57D30"/>
      </a:accent5>
      <a:accent6>
        <a:srgbClr val="004493"/>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3bd0fe-9713-4d48-a3f0-3507babf4162">
      <Terms xmlns="http://schemas.microsoft.com/office/infopath/2007/PartnerControls"/>
    </lcf76f155ced4ddcb4097134ff3c332f>
    <TaxCatchAll xmlns="4cca3cb3-cbc1-4ea6-8f56-24c9b4d79f76" xsi:nil="true"/>
    <Approved_x003f_ xmlns="3e3bd0fe-9713-4d48-a3f0-3507babf4162">false</Approved_x003f_>
    <_Flow_SignoffStatus xmlns="3e3bd0fe-9713-4d48-a3f0-3507babf41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A73B92739F164A87503671B268037B" ma:contentTypeVersion="21" ma:contentTypeDescription="Create a new document." ma:contentTypeScope="" ma:versionID="ce15beb068d2bf2465ecd101e469d697">
  <xsd:schema xmlns:xsd="http://www.w3.org/2001/XMLSchema" xmlns:xs="http://www.w3.org/2001/XMLSchema" xmlns:p="http://schemas.microsoft.com/office/2006/metadata/properties" xmlns:ns2="3e3bd0fe-9713-4d48-a3f0-3507babf4162" xmlns:ns3="4cca3cb3-cbc1-4ea6-8f56-24c9b4d79f76" targetNamespace="http://schemas.microsoft.com/office/2006/metadata/properties" ma:root="true" ma:fieldsID="00add8dc4f5be2f86f97a20c1f070480" ns2:_="" ns3:_="">
    <xsd:import namespace="3e3bd0fe-9713-4d48-a3f0-3507babf4162"/>
    <xsd:import namespace="4cca3cb3-cbc1-4ea6-8f56-24c9b4d79f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Approved_x003f_"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bd0fe-9713-4d48-a3f0-3507babf4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pproved_x003f_" ma:index="26" nillable="true" ma:displayName="Approved?" ma:default="0" ma:format="Dropdown" ma:internalName="Approved_x003f_">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ca3cb3-cbc1-4ea6-8f56-24c9b4d79f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54a009b-6626-4eb1-a37f-425cbf2a58fb}" ma:internalName="TaxCatchAll" ma:showField="CatchAllData" ma:web="4cca3cb3-cbc1-4ea6-8f56-24c9b4d79f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1877BD-CC52-4C82-AF57-ECCDF7CBE82E}">
  <ds:schemaRefs>
    <ds:schemaRef ds:uri="http://schemas.microsoft.com/office/2006/metadata/properties"/>
    <ds:schemaRef ds:uri="http://schemas.microsoft.com/office/infopath/2007/PartnerControls"/>
    <ds:schemaRef ds:uri="3e3bd0fe-9713-4d48-a3f0-3507babf4162"/>
    <ds:schemaRef ds:uri="4cca3cb3-cbc1-4ea6-8f56-24c9b4d79f76"/>
  </ds:schemaRefs>
</ds:datastoreItem>
</file>

<file path=customXml/itemProps2.xml><?xml version="1.0" encoding="utf-8"?>
<ds:datastoreItem xmlns:ds="http://schemas.openxmlformats.org/officeDocument/2006/customXml" ds:itemID="{A448D00C-9638-4957-AF8A-36F442847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bd0fe-9713-4d48-a3f0-3507babf4162"/>
    <ds:schemaRef ds:uri="4cca3cb3-cbc1-4ea6-8f56-24c9b4d79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05749-61CE-46D7-97CB-D822571F56DA}">
  <ds:schemaRefs>
    <ds:schemaRef ds:uri="http://schemas.openxmlformats.org/officeDocument/2006/bibliography"/>
  </ds:schemaRefs>
</ds:datastoreItem>
</file>

<file path=customXml/itemProps4.xml><?xml version="1.0" encoding="utf-8"?>
<ds:datastoreItem xmlns:ds="http://schemas.openxmlformats.org/officeDocument/2006/customXml" ds:itemID="{216AFF44-58F0-4C27-9F12-8FEADAFEFC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C:\Users\beigels44d\Documents\1. EUCAPNET\6. Press articles\#GENERAL\Press_Article_template_20230424.dotx</Template>
  <TotalTime>47</TotalTime>
  <Pages>10</Pages>
  <Words>3278</Words>
  <Characters>18688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"Laurien Goovaerts" &lt;laurien.goovaerts@gmail.com&gt;</dc:creator>
  <cp:keywords/>
  <dc:description/>
  <cp:lastModifiedBy>Marcello De Giorgi | Phrenos</cp:lastModifiedBy>
  <cp:revision>6</cp:revision>
  <dcterms:created xsi:type="dcterms:W3CDTF">2025-05-15T14:47:00Z</dcterms:created>
  <dcterms:modified xsi:type="dcterms:W3CDTF">2025-05-28T14:02:00Z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0x010100E6A73B92739F164A87503671B268037B</vt:lpwstr>
  </property>
  <property fmtid="{D5CDD505-2E9C-101B-9397-08002B2CF9AE}" pid="3" name="GrammarlyDocumentId">
    <vt:lpwstr>175644039eb2298a8686af742f2066b375da716f19567a642b28d99321938b95</vt:lpwstr>
  </property>
  <property fmtid="{D5CDD505-2E9C-101B-9397-08002B2CF9AE}" pid="4" name="MediaServiceImageTags">
    <vt:lpwstr/>
  </property>
  <property fmtid="{D5CDD505-2E9C-101B-9397-08002B2CF9AE}" pid="5" name="MSIP_Label_6bd9ddd1-4d20-43f6-abfa-fc3c07406f94_Enabled">
    <vt:lpwstr>true</vt:lpwstr>
  </property>
  <property fmtid="{D5CDD505-2E9C-101B-9397-08002B2CF9AE}" pid="6" name="MSIP_Label_6bd9ddd1-4d20-43f6-abfa-fc3c07406f94_SetDate">
    <vt:lpwstr>2025-04-22T08:55:39Z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b4d5027b-15ab-4788-93f9-a4b888496eea</vt:lpwstr>
  </property>
  <property fmtid="{D5CDD505-2E9C-101B-9397-08002B2CF9AE}" pid="11" name="MSIP_Label_6bd9ddd1-4d20-43f6-abfa-fc3c07406f94_ContentBits">
    <vt:lpwstr>0</vt:lpwstr>
  </property>
</Properties>
</file>