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D95F4" w14:textId="77777777" w:rsidR="00610F82" w:rsidRPr="002D73A1" w:rsidRDefault="00610F82" w:rsidP="00B70C50">
      <w:pPr>
        <w:pStyle w:val="CoverPageTitle-EUCAPNET"/>
        <w:ind w:left="700"/>
        <w:jc w:val="both"/>
      </w:pPr>
    </w:p>
    <w:p w14:paraId="3DBEA3C2" w14:textId="77777777" w:rsidR="00445F61" w:rsidRPr="002D73A1" w:rsidRDefault="00445F61" w:rsidP="00B70C50">
      <w:pPr>
        <w:pStyle w:val="CoverPageTitle-EUCAPNET"/>
        <w:jc w:val="both"/>
      </w:pPr>
    </w:p>
    <w:p w14:paraId="559D1574" w14:textId="77777777" w:rsidR="00B30538" w:rsidRPr="002D73A1" w:rsidRDefault="00B30538" w:rsidP="00B70C50">
      <w:pPr>
        <w:pStyle w:val="CoverPageTitle-EUCAPNET"/>
        <w:jc w:val="both"/>
        <w:rPr>
          <w:sz w:val="24"/>
          <w:szCs w:val="24"/>
        </w:rPr>
      </w:pPr>
    </w:p>
    <w:p w14:paraId="7FF945FE" w14:textId="7F933D9E" w:rsidR="3FA607C0" w:rsidRPr="00D525D4" w:rsidRDefault="3FA607C0" w:rsidP="0B8A9C32">
      <w:pPr>
        <w:pStyle w:val="CoverPageTitle-EUCAPNET"/>
        <w:spacing w:line="259" w:lineRule="auto"/>
        <w:rPr>
          <w:lang w:val="en-US"/>
        </w:rPr>
      </w:pPr>
      <w:r w:rsidRPr="0B8A9C32">
        <w:rPr>
          <w:lang w:val="en-US"/>
        </w:rPr>
        <w:t xml:space="preserve">Robotics and </w:t>
      </w:r>
      <w:r w:rsidR="0017598A">
        <w:rPr>
          <w:lang w:val="en-US"/>
        </w:rPr>
        <w:t>a</w:t>
      </w:r>
      <w:r w:rsidR="0017598A" w:rsidRPr="0B8A9C32">
        <w:rPr>
          <w:lang w:val="en-US"/>
        </w:rPr>
        <w:t xml:space="preserve">rtificial </w:t>
      </w:r>
      <w:r w:rsidR="0017598A">
        <w:rPr>
          <w:lang w:val="en-US"/>
        </w:rPr>
        <w:t>i</w:t>
      </w:r>
      <w:r w:rsidR="0017598A" w:rsidRPr="0B8A9C32">
        <w:rPr>
          <w:lang w:val="en-US"/>
        </w:rPr>
        <w:t xml:space="preserve">ntelligence </w:t>
      </w:r>
      <w:r w:rsidRPr="0B8A9C32">
        <w:rPr>
          <w:lang w:val="en-US"/>
        </w:rPr>
        <w:t xml:space="preserve">in </w:t>
      </w:r>
      <w:r w:rsidR="0017598A">
        <w:rPr>
          <w:lang w:val="en-US"/>
        </w:rPr>
        <w:t>f</w:t>
      </w:r>
      <w:r w:rsidR="0017598A" w:rsidRPr="0B8A9C32">
        <w:rPr>
          <w:lang w:val="en-US"/>
        </w:rPr>
        <w:t xml:space="preserve">arming </w:t>
      </w:r>
      <w:r w:rsidRPr="0B8A9C32">
        <w:rPr>
          <w:lang w:val="en-US"/>
        </w:rPr>
        <w:t xml:space="preserve">and </w:t>
      </w:r>
      <w:r w:rsidR="0017598A" w:rsidRPr="1263566D">
        <w:rPr>
          <w:lang w:val="en-US"/>
        </w:rPr>
        <w:t>forestry</w:t>
      </w:r>
    </w:p>
    <w:p w14:paraId="4ED48EB3" w14:textId="77777777" w:rsidR="00445F61" w:rsidRPr="002D73A1" w:rsidRDefault="00445F61" w:rsidP="00B70C50">
      <w:pPr>
        <w:pStyle w:val="Coversubtitle"/>
        <w:jc w:val="both"/>
      </w:pPr>
    </w:p>
    <w:p w14:paraId="7025CF6B" w14:textId="77777777" w:rsidR="00EC534E" w:rsidRDefault="00EC534E" w:rsidP="00EC534E">
      <w:pPr>
        <w:pStyle w:val="Coversubtitle"/>
      </w:pPr>
    </w:p>
    <w:p w14:paraId="1F381791" w14:textId="249295B0" w:rsidR="00445F61" w:rsidRPr="002D73A1" w:rsidRDefault="00CC4AEB" w:rsidP="00EC534E">
      <w:pPr>
        <w:pStyle w:val="Coversubtitle"/>
      </w:pPr>
      <w:r>
        <w:t>Satellite</w:t>
      </w:r>
      <w:r w:rsidR="00EC534E">
        <w:t>-assisted robot</w:t>
      </w:r>
      <w:r w:rsidR="033E84AD">
        <w:t>s</w:t>
      </w:r>
      <w:r w:rsidR="00EC534E">
        <w:t xml:space="preserve"> to tackle weed and increase the pr</w:t>
      </w:r>
      <w:r w:rsidR="7FC39F71">
        <w:t>oductivity</w:t>
      </w:r>
      <w:r w:rsidR="00EC534E">
        <w:t xml:space="preserve"> and sustainability of dairy farming</w:t>
      </w:r>
    </w:p>
    <w:p w14:paraId="45ECC94D" w14:textId="77777777" w:rsidR="00445F61" w:rsidRDefault="00445F61" w:rsidP="00A53F53">
      <w:pPr>
        <w:jc w:val="center"/>
        <w:rPr>
          <w:sz w:val="28"/>
          <w:szCs w:val="28"/>
          <w:lang w:val="en-GB"/>
        </w:rPr>
      </w:pPr>
    </w:p>
    <w:p w14:paraId="6E737570" w14:textId="75D83EFB" w:rsidR="1BE07B26" w:rsidRPr="00D4124B" w:rsidRDefault="1BE07B26" w:rsidP="0B8A9C32">
      <w:pPr>
        <w:spacing w:line="259" w:lineRule="auto"/>
        <w:jc w:val="center"/>
        <w:rPr>
          <w:lang w:val="en-GB"/>
        </w:rPr>
      </w:pPr>
      <w:r w:rsidRPr="0B8A9C32">
        <w:rPr>
          <w:sz w:val="28"/>
          <w:szCs w:val="28"/>
          <w:lang w:val="en-GB"/>
        </w:rPr>
        <w:t>March 2025</w:t>
      </w:r>
    </w:p>
    <w:p w14:paraId="40E61B47" w14:textId="77777777" w:rsidR="00043BE5" w:rsidRPr="002D73A1" w:rsidRDefault="00043BE5" w:rsidP="00B70C50">
      <w:pPr>
        <w:pStyle w:val="CoverPageTitle-EUCAPNET"/>
        <w:jc w:val="both"/>
      </w:pPr>
    </w:p>
    <w:p w14:paraId="56B141C4" w14:textId="77777777" w:rsidR="00043BE5" w:rsidRPr="002D73A1" w:rsidRDefault="00043BE5" w:rsidP="00B70C50">
      <w:pPr>
        <w:pStyle w:val="Sectiontitle-EUCAPNET"/>
      </w:pPr>
    </w:p>
    <w:p w14:paraId="6934E746" w14:textId="77777777" w:rsidR="00DA67AE" w:rsidRPr="002D73A1" w:rsidRDefault="00DA67AE" w:rsidP="00B70C50">
      <w:pPr>
        <w:pStyle w:val="Coversubtitle"/>
        <w:jc w:val="both"/>
      </w:pPr>
    </w:p>
    <w:p w14:paraId="2D9957ED" w14:textId="77777777" w:rsidR="00DA67AE" w:rsidRPr="002D73A1" w:rsidRDefault="00DA67AE" w:rsidP="00B70C50">
      <w:pPr>
        <w:pStyle w:val="Coversubtitle"/>
        <w:ind w:left="720"/>
        <w:jc w:val="both"/>
      </w:pPr>
    </w:p>
    <w:p w14:paraId="6ECEDD5C" w14:textId="77777777" w:rsidR="00DA67AE" w:rsidRPr="002D73A1" w:rsidRDefault="00DA67AE" w:rsidP="00B70C50">
      <w:pPr>
        <w:pStyle w:val="Coversubtitle"/>
        <w:jc w:val="both"/>
      </w:pPr>
    </w:p>
    <w:p w14:paraId="110F1074" w14:textId="77777777" w:rsidR="00DA67AE" w:rsidRPr="002D73A1" w:rsidRDefault="00DA67AE" w:rsidP="00B70C50">
      <w:pPr>
        <w:pStyle w:val="Coversubtitle"/>
        <w:jc w:val="both"/>
      </w:pPr>
    </w:p>
    <w:p w14:paraId="09F6F9B3" w14:textId="77777777" w:rsidR="00DA67AE" w:rsidRPr="002D73A1" w:rsidRDefault="00DA67AE" w:rsidP="00B70C50">
      <w:pPr>
        <w:pStyle w:val="Coversubtitle"/>
        <w:jc w:val="both"/>
      </w:pPr>
    </w:p>
    <w:p w14:paraId="62D60D69" w14:textId="77777777" w:rsidR="00DA67AE" w:rsidRPr="002D73A1" w:rsidRDefault="00DA67AE" w:rsidP="00B70C50">
      <w:pPr>
        <w:pStyle w:val="Coversubtitle"/>
        <w:jc w:val="both"/>
      </w:pPr>
    </w:p>
    <w:p w14:paraId="48CD56A0" w14:textId="77777777" w:rsidR="00B60EBE" w:rsidRPr="002D73A1" w:rsidRDefault="00B60EBE" w:rsidP="00B70C50">
      <w:pPr>
        <w:pStyle w:val="Sectiontitle-EUCAPNET"/>
      </w:pPr>
    </w:p>
    <w:p w14:paraId="5C69CD94" w14:textId="1DA9744D" w:rsidR="00AB4135" w:rsidRPr="00D4124B" w:rsidRDefault="00AB4135" w:rsidP="00D4124B">
      <w:pPr>
        <w:jc w:val="both"/>
        <w:rPr>
          <w:b/>
          <w:bCs/>
          <w:color w:val="81C241"/>
          <w:sz w:val="36"/>
          <w:szCs w:val="36"/>
          <w:lang w:val="en-GB"/>
        </w:rPr>
      </w:pPr>
      <w:r w:rsidRPr="002D73A1">
        <w:rPr>
          <w:sz w:val="36"/>
          <w:szCs w:val="36"/>
          <w:lang w:val="en-GB"/>
        </w:rPr>
        <w:br w:type="page"/>
      </w:r>
    </w:p>
    <w:p w14:paraId="53B4F968" w14:textId="77777777" w:rsidR="00AF4BC3" w:rsidRDefault="00AF4BC3" w:rsidP="0B8A9C32">
      <w:pPr>
        <w:pStyle w:val="Titre1"/>
        <w:spacing w:line="259" w:lineRule="auto"/>
      </w:pPr>
    </w:p>
    <w:p w14:paraId="613E7035" w14:textId="33D7A7DE" w:rsidR="121A877D" w:rsidRPr="001342F9" w:rsidRDefault="121A877D" w:rsidP="0B8A9C32">
      <w:pPr>
        <w:pStyle w:val="Titre1"/>
        <w:spacing w:line="259" w:lineRule="auto"/>
      </w:pPr>
      <w:r>
        <w:t xml:space="preserve">Robotics and </w:t>
      </w:r>
      <w:r w:rsidR="004E503D">
        <w:t xml:space="preserve">artificial intelligence </w:t>
      </w:r>
      <w:r>
        <w:t xml:space="preserve">in </w:t>
      </w:r>
      <w:r w:rsidR="70FE71C7">
        <w:t>f</w:t>
      </w:r>
      <w:r>
        <w:t xml:space="preserve">arming and </w:t>
      </w:r>
      <w:r w:rsidR="25B68940">
        <w:t>f</w:t>
      </w:r>
      <w:r>
        <w:t>orestry</w:t>
      </w:r>
    </w:p>
    <w:p w14:paraId="637F9B57" w14:textId="5DB18230" w:rsidR="00EC534E" w:rsidRDefault="00CC4AEB" w:rsidP="00EC534E">
      <w:pPr>
        <w:jc w:val="both"/>
        <w:rPr>
          <w:color w:val="000000" w:themeColor="text1"/>
          <w:sz w:val="28"/>
          <w:szCs w:val="28"/>
          <w:lang w:val="en-GB"/>
        </w:rPr>
      </w:pPr>
      <w:bookmarkStart w:id="0" w:name="_Hlk127197255"/>
      <w:r w:rsidRPr="1263566D">
        <w:rPr>
          <w:color w:val="000000" w:themeColor="text1"/>
          <w:sz w:val="28"/>
          <w:szCs w:val="28"/>
          <w:lang w:val="en-GB"/>
        </w:rPr>
        <w:t>Satellite</w:t>
      </w:r>
      <w:r w:rsidR="00EC534E" w:rsidRPr="00EC534E">
        <w:rPr>
          <w:color w:val="000000" w:themeColor="text1"/>
          <w:sz w:val="28"/>
          <w:szCs w:val="28"/>
          <w:lang w:val="en-GB"/>
        </w:rPr>
        <w:t xml:space="preserve">-assisted </w:t>
      </w:r>
      <w:r w:rsidR="00EC534E" w:rsidRPr="6382072C">
        <w:rPr>
          <w:color w:val="000000" w:themeColor="text1"/>
          <w:sz w:val="28"/>
          <w:szCs w:val="28"/>
          <w:lang w:val="en-GB"/>
        </w:rPr>
        <w:t>robot</w:t>
      </w:r>
      <w:r w:rsidR="4ECF26EA" w:rsidRPr="6382072C">
        <w:rPr>
          <w:color w:val="000000" w:themeColor="text1"/>
          <w:sz w:val="28"/>
          <w:szCs w:val="28"/>
          <w:lang w:val="en-GB"/>
        </w:rPr>
        <w:t>s</w:t>
      </w:r>
      <w:r w:rsidR="00EC534E" w:rsidRPr="00EC534E">
        <w:rPr>
          <w:color w:val="000000" w:themeColor="text1"/>
          <w:sz w:val="28"/>
          <w:szCs w:val="28"/>
          <w:lang w:val="en-GB"/>
        </w:rPr>
        <w:t xml:space="preserve"> to tackle </w:t>
      </w:r>
      <w:r w:rsidR="00EC534E" w:rsidRPr="31351C6A">
        <w:rPr>
          <w:color w:val="000000" w:themeColor="text1"/>
          <w:sz w:val="28"/>
          <w:szCs w:val="28"/>
          <w:lang w:val="en-GB"/>
        </w:rPr>
        <w:t>weed</w:t>
      </w:r>
      <w:r w:rsidR="00EC534E" w:rsidRPr="00EC534E">
        <w:rPr>
          <w:color w:val="000000" w:themeColor="text1"/>
          <w:sz w:val="28"/>
          <w:szCs w:val="28"/>
          <w:lang w:val="en-GB"/>
        </w:rPr>
        <w:t xml:space="preserve"> and increase the </w:t>
      </w:r>
      <w:r w:rsidR="00EC534E" w:rsidRPr="588F13BB">
        <w:rPr>
          <w:color w:val="000000" w:themeColor="text1"/>
          <w:sz w:val="28"/>
          <w:szCs w:val="28"/>
          <w:lang w:val="en-GB"/>
        </w:rPr>
        <w:t>p</w:t>
      </w:r>
      <w:r w:rsidR="341EB277" w:rsidRPr="588F13BB">
        <w:rPr>
          <w:color w:val="000000" w:themeColor="text1"/>
          <w:sz w:val="28"/>
          <w:szCs w:val="28"/>
          <w:lang w:val="en-GB"/>
        </w:rPr>
        <w:t>roductivity</w:t>
      </w:r>
      <w:r w:rsidR="00EC534E" w:rsidRPr="00EC534E">
        <w:rPr>
          <w:color w:val="000000" w:themeColor="text1"/>
          <w:sz w:val="28"/>
          <w:szCs w:val="28"/>
          <w:lang w:val="en-GB"/>
        </w:rPr>
        <w:t xml:space="preserve"> and sustainability of dairy farming</w:t>
      </w:r>
    </w:p>
    <w:p w14:paraId="1B62CB3C" w14:textId="7D6BD07E" w:rsidR="1263566D" w:rsidRDefault="1263566D" w:rsidP="1263566D">
      <w:pPr>
        <w:jc w:val="both"/>
        <w:rPr>
          <w:color w:val="000000" w:themeColor="text1"/>
          <w:sz w:val="28"/>
          <w:szCs w:val="28"/>
          <w:lang w:val="en-GB"/>
        </w:rPr>
      </w:pPr>
    </w:p>
    <w:p w14:paraId="4777B2D3" w14:textId="0E087DCB" w:rsidR="00EC534E" w:rsidRDefault="5C871644" w:rsidP="327AA34D">
      <w:pPr>
        <w:jc w:val="both"/>
        <w:rPr>
          <w:rFonts w:eastAsia="Arial"/>
          <w:b/>
          <w:bCs/>
          <w:lang w:val="en-US"/>
        </w:rPr>
      </w:pPr>
      <w:r w:rsidRPr="327AA34D">
        <w:rPr>
          <w:rFonts w:eastAsia="Arial"/>
          <w:b/>
          <w:bCs/>
          <w:lang w:val="en-US"/>
        </w:rPr>
        <w:t xml:space="preserve">The </w:t>
      </w:r>
      <w:r w:rsidR="7A40462A" w:rsidRPr="6ABC4966">
        <w:rPr>
          <w:rFonts w:eastAsia="Arial"/>
          <w:b/>
          <w:bCs/>
          <w:lang w:val="en-US"/>
        </w:rPr>
        <w:t>G</w:t>
      </w:r>
      <w:r w:rsidR="195E43A1" w:rsidRPr="6ABC4966">
        <w:rPr>
          <w:rFonts w:eastAsia="Arial"/>
          <w:b/>
          <w:bCs/>
          <w:lang w:val="en-US"/>
        </w:rPr>
        <w:t>ALIRUMI</w:t>
      </w:r>
      <w:r w:rsidRPr="327AA34D">
        <w:rPr>
          <w:rFonts w:eastAsia="Arial"/>
          <w:b/>
          <w:bCs/>
          <w:lang w:val="en-US"/>
        </w:rPr>
        <w:t xml:space="preserve"> Horizon project created robots in 2023 for herbicide-free weed control in dairy farming. The robots are assisted by Galileo, the European global navigation satellite system, to tackle the weed </w:t>
      </w:r>
      <w:r w:rsidR="3BA41E4A" w:rsidRPr="327AA34D">
        <w:rPr>
          <w:rFonts w:eastAsia="Arial"/>
          <w:b/>
          <w:bCs/>
          <w:lang w:val="en-US"/>
        </w:rPr>
        <w:t>B</w:t>
      </w:r>
      <w:r w:rsidR="4C27B763" w:rsidRPr="327AA34D">
        <w:rPr>
          <w:rFonts w:eastAsia="Arial"/>
          <w:b/>
          <w:bCs/>
          <w:lang w:val="en-US"/>
        </w:rPr>
        <w:t>road-leaved dock (</w:t>
      </w:r>
      <w:r w:rsidRPr="327AA34D">
        <w:rPr>
          <w:rFonts w:eastAsia="Arial"/>
          <w:b/>
          <w:bCs/>
          <w:lang w:val="en-US"/>
        </w:rPr>
        <w:t>Rumex obtusifolius</w:t>
      </w:r>
      <w:r w:rsidR="5148FA81" w:rsidRPr="327AA34D">
        <w:rPr>
          <w:rFonts w:eastAsia="Arial"/>
          <w:b/>
          <w:bCs/>
          <w:lang w:val="en-US"/>
        </w:rPr>
        <w:t>)</w:t>
      </w:r>
      <w:r w:rsidRPr="327AA34D">
        <w:rPr>
          <w:rFonts w:eastAsia="Arial"/>
          <w:b/>
          <w:bCs/>
          <w:lang w:val="en-US"/>
        </w:rPr>
        <w:t xml:space="preserve">. </w:t>
      </w:r>
      <w:r w:rsidR="328E878C" w:rsidRPr="327AA34D">
        <w:rPr>
          <w:rFonts w:eastAsia="Arial"/>
          <w:b/>
          <w:bCs/>
          <w:lang w:val="en-US"/>
        </w:rPr>
        <w:t>Thanks</w:t>
      </w:r>
      <w:r w:rsidRPr="327AA34D">
        <w:rPr>
          <w:rFonts w:eastAsia="Arial"/>
          <w:b/>
          <w:bCs/>
          <w:lang w:val="en-US"/>
        </w:rPr>
        <w:t xml:space="preserve"> to the use of </w:t>
      </w:r>
      <w:r w:rsidR="2B9837BD" w:rsidRPr="327AA34D">
        <w:rPr>
          <w:rFonts w:eastAsia="Arial"/>
          <w:b/>
          <w:bCs/>
          <w:lang w:val="en-US"/>
        </w:rPr>
        <w:t>robots</w:t>
      </w:r>
      <w:r w:rsidRPr="327AA34D">
        <w:rPr>
          <w:rFonts w:eastAsia="Arial"/>
          <w:b/>
          <w:bCs/>
          <w:lang w:val="en-US"/>
        </w:rPr>
        <w:t xml:space="preserve"> with advanced</w:t>
      </w:r>
      <w:r w:rsidR="1CA8FDA6" w:rsidRPr="327AA34D">
        <w:rPr>
          <w:rFonts w:eastAsia="Arial"/>
          <w:b/>
          <w:bCs/>
          <w:lang w:val="en-US"/>
        </w:rPr>
        <w:t xml:space="preserve"> </w:t>
      </w:r>
      <w:r w:rsidRPr="327AA34D">
        <w:rPr>
          <w:rFonts w:eastAsia="Arial"/>
          <w:b/>
          <w:bCs/>
          <w:lang w:val="en-US"/>
        </w:rPr>
        <w:t>weed detection,</w:t>
      </w:r>
      <w:r w:rsidR="7D1BC301" w:rsidRPr="327AA34D">
        <w:rPr>
          <w:rFonts w:eastAsia="Arial"/>
          <w:b/>
          <w:bCs/>
          <w:lang w:val="en-US"/>
        </w:rPr>
        <w:t xml:space="preserve"> </w:t>
      </w:r>
      <w:r w:rsidRPr="327AA34D">
        <w:rPr>
          <w:rFonts w:eastAsia="Arial"/>
          <w:b/>
          <w:bCs/>
          <w:lang w:val="en-US"/>
        </w:rPr>
        <w:t>dairy farms</w:t>
      </w:r>
      <w:r w:rsidR="1848799B" w:rsidRPr="327AA34D">
        <w:rPr>
          <w:rFonts w:eastAsia="Arial"/>
          <w:b/>
          <w:bCs/>
          <w:lang w:val="en-US"/>
        </w:rPr>
        <w:t xml:space="preserve"> </w:t>
      </w:r>
      <w:r w:rsidRPr="327AA34D">
        <w:rPr>
          <w:rFonts w:eastAsia="Arial"/>
          <w:b/>
          <w:bCs/>
          <w:lang w:val="en-US"/>
        </w:rPr>
        <w:t>become more sustainable</w:t>
      </w:r>
      <w:r w:rsidR="5FD0C392" w:rsidRPr="327AA34D">
        <w:rPr>
          <w:rFonts w:eastAsia="Arial"/>
          <w:b/>
          <w:bCs/>
          <w:lang w:val="en-US"/>
        </w:rPr>
        <w:t xml:space="preserve"> and can potentially decrease </w:t>
      </w:r>
      <w:proofErr w:type="spellStart"/>
      <w:r w:rsidR="5FD0C392" w:rsidRPr="327AA34D">
        <w:rPr>
          <w:rFonts w:eastAsia="Arial"/>
          <w:b/>
          <w:bCs/>
          <w:lang w:val="en-US"/>
        </w:rPr>
        <w:t>labour</w:t>
      </w:r>
      <w:proofErr w:type="spellEnd"/>
      <w:r w:rsidR="5FD0C392" w:rsidRPr="327AA34D">
        <w:rPr>
          <w:rFonts w:eastAsia="Arial"/>
          <w:b/>
          <w:bCs/>
          <w:lang w:val="en-US"/>
        </w:rPr>
        <w:t xml:space="preserve"> costs.</w:t>
      </w:r>
    </w:p>
    <w:bookmarkEnd w:id="0"/>
    <w:p w14:paraId="10194A2C" w14:textId="0CC2FBF7" w:rsidR="327AA34D" w:rsidRDefault="327AA34D" w:rsidP="327AA34D">
      <w:pPr>
        <w:jc w:val="both"/>
        <w:rPr>
          <w:rFonts w:eastAsia="Arial"/>
          <w:b/>
          <w:bCs/>
          <w:lang w:val="en-US"/>
        </w:rPr>
      </w:pPr>
    </w:p>
    <w:p w14:paraId="6E9EE494" w14:textId="263093B2" w:rsidR="004348A5" w:rsidRDefault="25E3BBC0" w:rsidP="6382072C">
      <w:pPr>
        <w:jc w:val="both"/>
        <w:rPr>
          <w:lang w:val="en-US" w:eastAsia="de-DE"/>
        </w:rPr>
      </w:pPr>
      <w:r w:rsidRPr="6382072C">
        <w:rPr>
          <w:lang w:val="en-US" w:eastAsia="de-DE"/>
        </w:rPr>
        <w:t>Robotics and artificial intelligence (AI) are transforming farming and forestry by fostering innovation and boosting competitiveness across multiple sectors</w:t>
      </w:r>
      <w:r w:rsidR="47F04158" w:rsidRPr="6382072C">
        <w:rPr>
          <w:lang w:val="en-US" w:eastAsia="de-DE"/>
        </w:rPr>
        <w:t>, including agriculture</w:t>
      </w:r>
      <w:r w:rsidRPr="6382072C">
        <w:rPr>
          <w:lang w:val="en-US" w:eastAsia="de-DE"/>
        </w:rPr>
        <w:t>.</w:t>
      </w:r>
      <w:r w:rsidR="1319C313" w:rsidRPr="6382072C">
        <w:rPr>
          <w:lang w:val="en-US" w:eastAsia="de-DE"/>
        </w:rPr>
        <w:t xml:space="preserve"> </w:t>
      </w:r>
      <w:r w:rsidRPr="6382072C">
        <w:rPr>
          <w:lang w:val="en-US" w:eastAsia="de-DE"/>
        </w:rPr>
        <w:t>Simultaneously, robotics facilitate precise operations, enabling farmers and foresters to concentrate on high-value tasks, thereby improving productivity and promoting sustainability.</w:t>
      </w:r>
    </w:p>
    <w:p w14:paraId="132F363C" w14:textId="7E8A9926" w:rsidR="004348A5" w:rsidRDefault="004348A5" w:rsidP="6382072C">
      <w:pPr>
        <w:jc w:val="both"/>
        <w:rPr>
          <w:lang w:val="en-US" w:eastAsia="de-DE"/>
        </w:rPr>
      </w:pPr>
    </w:p>
    <w:p w14:paraId="65D0F3F7" w14:textId="16B33D19" w:rsidR="19372C67" w:rsidRDefault="6D509CB2" w:rsidP="22010DBD">
      <w:pPr>
        <w:jc w:val="both"/>
        <w:rPr>
          <w:rFonts w:eastAsia="Arial"/>
          <w:lang w:val="en-US"/>
        </w:rPr>
      </w:pPr>
      <w:r w:rsidRPr="327AA34D">
        <w:rPr>
          <w:rFonts w:eastAsia="Arial"/>
          <w:lang w:val="en-US"/>
        </w:rPr>
        <w:t>Esther López, project coordinator of the</w:t>
      </w:r>
      <w:r w:rsidR="686670BC" w:rsidRPr="327AA34D">
        <w:rPr>
          <w:rFonts w:eastAsia="Arial"/>
          <w:lang w:val="en-US"/>
        </w:rPr>
        <w:t xml:space="preserve"> </w:t>
      </w:r>
      <w:r w:rsidR="706502C4" w:rsidRPr="6ABC4966">
        <w:rPr>
          <w:rFonts w:eastAsia="Arial"/>
          <w:lang w:val="en-US"/>
        </w:rPr>
        <w:t>G</w:t>
      </w:r>
      <w:r w:rsidR="654CB452" w:rsidRPr="6ABC4966">
        <w:rPr>
          <w:rFonts w:eastAsia="Arial"/>
          <w:lang w:val="en-US"/>
        </w:rPr>
        <w:t>ALIRUMI</w:t>
      </w:r>
      <w:r w:rsidRPr="327AA34D">
        <w:rPr>
          <w:rFonts w:eastAsia="Arial"/>
          <w:lang w:val="en-US"/>
        </w:rPr>
        <w:t xml:space="preserve"> project</w:t>
      </w:r>
      <w:r w:rsidR="003F1DF0">
        <w:rPr>
          <w:rFonts w:eastAsia="Arial"/>
          <w:lang w:val="en-US"/>
        </w:rPr>
        <w:t xml:space="preserve"> from </w:t>
      </w:r>
      <w:r w:rsidR="00D25936">
        <w:rPr>
          <w:rFonts w:eastAsia="Arial"/>
          <w:lang w:val="en-US"/>
        </w:rPr>
        <w:t>ACORDE Technologies in Spain,</w:t>
      </w:r>
      <w:r w:rsidRPr="327AA34D">
        <w:rPr>
          <w:rFonts w:eastAsia="Arial"/>
          <w:lang w:val="en-US"/>
        </w:rPr>
        <w:t xml:space="preserve"> explains that the development of the robots was inspired by dairy farmers who were struggling with weeds invading their grasslands. </w:t>
      </w:r>
      <w:r w:rsidRPr="327AA34D">
        <w:rPr>
          <w:rFonts w:eastAsia="Arial"/>
          <w:lang w:val="en-GB"/>
        </w:rPr>
        <w:t>Manually removing the weeds is labour-intensive, while</w:t>
      </w:r>
      <w:r w:rsidR="6D719630" w:rsidRPr="327AA34D">
        <w:rPr>
          <w:rFonts w:eastAsia="Arial"/>
          <w:lang w:val="en-GB"/>
        </w:rPr>
        <w:t xml:space="preserve"> in some production systems, such as in organic farming, it is not possible to use chemical pesticides. </w:t>
      </w:r>
      <w:r w:rsidRPr="327AA34D">
        <w:rPr>
          <w:rFonts w:eastAsia="Arial"/>
          <w:lang w:val="en-GB"/>
        </w:rPr>
        <w:t xml:space="preserve">The use of robots </w:t>
      </w:r>
      <w:r w:rsidRPr="327AA34D">
        <w:rPr>
          <w:rFonts w:eastAsia="Arial"/>
          <w:lang w:val="en-US"/>
        </w:rPr>
        <w:t xml:space="preserve">significantly reduces the need for manual </w:t>
      </w:r>
      <w:proofErr w:type="spellStart"/>
      <w:r w:rsidRPr="327AA34D">
        <w:rPr>
          <w:rFonts w:eastAsia="Arial"/>
          <w:lang w:val="en-US"/>
        </w:rPr>
        <w:t>labour</w:t>
      </w:r>
      <w:proofErr w:type="spellEnd"/>
      <w:r w:rsidR="60263BCC" w:rsidRPr="327AA34D">
        <w:rPr>
          <w:rFonts w:eastAsia="Arial"/>
          <w:lang w:val="en-US"/>
        </w:rPr>
        <w:t xml:space="preserve"> </w:t>
      </w:r>
      <w:r w:rsidRPr="327AA34D">
        <w:rPr>
          <w:rFonts w:eastAsia="Arial"/>
          <w:lang w:val="en-US"/>
        </w:rPr>
        <w:t xml:space="preserve">in weeding, </w:t>
      </w:r>
      <w:r w:rsidR="256DE493" w:rsidRPr="327AA34D">
        <w:rPr>
          <w:rFonts w:eastAsia="Arial"/>
          <w:lang w:val="en-US"/>
        </w:rPr>
        <w:t xml:space="preserve">thus </w:t>
      </w:r>
      <w:r w:rsidR="496895AB" w:rsidRPr="327AA34D">
        <w:rPr>
          <w:rFonts w:eastAsia="Arial"/>
          <w:lang w:val="en-US"/>
        </w:rPr>
        <w:t>reduc</w:t>
      </w:r>
      <w:r w:rsidR="5536BC62" w:rsidRPr="327AA34D">
        <w:rPr>
          <w:rFonts w:eastAsia="Arial"/>
          <w:lang w:val="en-US"/>
        </w:rPr>
        <w:t>ing the costs associated with</w:t>
      </w:r>
      <w:r w:rsidR="496895AB" w:rsidRPr="327AA34D">
        <w:rPr>
          <w:rFonts w:eastAsia="Arial"/>
          <w:lang w:val="en-US"/>
        </w:rPr>
        <w:t xml:space="preserve"> </w:t>
      </w:r>
      <w:r w:rsidRPr="327AA34D">
        <w:rPr>
          <w:rFonts w:eastAsia="Arial"/>
          <w:lang w:val="en-US"/>
        </w:rPr>
        <w:t>weed management</w:t>
      </w:r>
      <w:r w:rsidR="0D75CA80" w:rsidRPr="327AA34D">
        <w:rPr>
          <w:rFonts w:eastAsia="Arial"/>
          <w:lang w:val="en-US"/>
        </w:rPr>
        <w:t>,</w:t>
      </w:r>
      <w:r w:rsidR="365D1847" w:rsidRPr="327AA34D">
        <w:rPr>
          <w:rFonts w:eastAsia="Arial"/>
          <w:lang w:val="en-US"/>
        </w:rPr>
        <w:t xml:space="preserve"> and</w:t>
      </w:r>
      <w:r w:rsidRPr="327AA34D">
        <w:rPr>
          <w:rFonts w:eastAsia="Arial"/>
          <w:lang w:val="en-US"/>
        </w:rPr>
        <w:t xml:space="preserve"> </w:t>
      </w:r>
      <w:r w:rsidR="6A6579D1" w:rsidRPr="327AA34D">
        <w:rPr>
          <w:rFonts w:eastAsia="Arial"/>
          <w:lang w:val="en-US"/>
        </w:rPr>
        <w:t xml:space="preserve">ensuring the grass </w:t>
      </w:r>
      <w:r w:rsidR="1BC53E37" w:rsidRPr="327AA34D">
        <w:rPr>
          <w:rFonts w:eastAsia="Arial"/>
          <w:lang w:val="en-US"/>
        </w:rPr>
        <w:t xml:space="preserve">retains high </w:t>
      </w:r>
      <w:r w:rsidR="5DBE6445" w:rsidRPr="327AA34D">
        <w:rPr>
          <w:rFonts w:eastAsia="Arial"/>
          <w:lang w:val="en-US"/>
        </w:rPr>
        <w:t xml:space="preserve">quality and </w:t>
      </w:r>
      <w:r w:rsidR="1BC53E37" w:rsidRPr="327AA34D">
        <w:rPr>
          <w:rFonts w:eastAsia="Arial"/>
          <w:lang w:val="en-US"/>
        </w:rPr>
        <w:t>yield</w:t>
      </w:r>
      <w:r w:rsidR="417A96BC" w:rsidRPr="327AA34D">
        <w:rPr>
          <w:rFonts w:eastAsia="Arial"/>
          <w:lang w:val="en-US"/>
        </w:rPr>
        <w:t>. Meanwhile,</w:t>
      </w:r>
      <w:r w:rsidRPr="327AA34D">
        <w:rPr>
          <w:rFonts w:eastAsia="Arial"/>
          <w:lang w:val="en-US"/>
        </w:rPr>
        <w:t xml:space="preserve"> the farmers have more time </w:t>
      </w:r>
      <w:r w:rsidR="34497A16" w:rsidRPr="327AA34D">
        <w:rPr>
          <w:rFonts w:eastAsia="Arial"/>
          <w:lang w:val="en-US"/>
        </w:rPr>
        <w:t xml:space="preserve">available </w:t>
      </w:r>
      <w:r w:rsidRPr="327AA34D">
        <w:rPr>
          <w:rFonts w:eastAsia="Arial"/>
          <w:lang w:val="en-US"/>
        </w:rPr>
        <w:t>for other tasks, w</w:t>
      </w:r>
      <w:r w:rsidR="67133E57" w:rsidRPr="327AA34D">
        <w:rPr>
          <w:rFonts w:eastAsia="Arial"/>
          <w:lang w:val="en-US"/>
        </w:rPr>
        <w:t>ithout compromising</w:t>
      </w:r>
      <w:r w:rsidRPr="327AA34D">
        <w:rPr>
          <w:rFonts w:eastAsia="Arial"/>
          <w:lang w:val="en-US"/>
        </w:rPr>
        <w:t xml:space="preserve"> pro</w:t>
      </w:r>
      <w:r w:rsidR="34707D7C" w:rsidRPr="327AA34D">
        <w:rPr>
          <w:rFonts w:eastAsia="Arial"/>
          <w:lang w:val="en-US"/>
        </w:rPr>
        <w:t>ductivity</w:t>
      </w:r>
      <w:r w:rsidRPr="327AA34D">
        <w:rPr>
          <w:rFonts w:eastAsia="Arial"/>
          <w:lang w:val="en-US"/>
        </w:rPr>
        <w:t>.</w:t>
      </w:r>
    </w:p>
    <w:p w14:paraId="6951210C" w14:textId="77777777" w:rsidR="00445270" w:rsidRDefault="00445270" w:rsidP="00B70C50">
      <w:pPr>
        <w:jc w:val="both"/>
        <w:rPr>
          <w:lang w:val="en-US" w:eastAsia="de-DE"/>
        </w:rPr>
      </w:pPr>
    </w:p>
    <w:p w14:paraId="508FB0A7" w14:textId="3FAD0031" w:rsidR="63ACFCEC" w:rsidRDefault="63ACFCEC" w:rsidP="6ABC4966">
      <w:pPr>
        <w:spacing w:line="257" w:lineRule="auto"/>
        <w:jc w:val="both"/>
        <w:rPr>
          <w:rFonts w:eastAsia="Arial"/>
          <w:lang w:val="en-US"/>
        </w:rPr>
      </w:pPr>
      <w:r w:rsidRPr="6ABC4966">
        <w:rPr>
          <w:rFonts w:eastAsia="Arial"/>
          <w:lang w:val="en-US"/>
        </w:rPr>
        <w:t>Concretely, G</w:t>
      </w:r>
      <w:r w:rsidR="44F07701" w:rsidRPr="6ABC4966">
        <w:rPr>
          <w:rFonts w:eastAsia="Arial"/>
          <w:lang w:val="en-US"/>
        </w:rPr>
        <w:t>ALIRUMI</w:t>
      </w:r>
      <w:r w:rsidRPr="6ABC4966">
        <w:rPr>
          <w:rFonts w:eastAsia="Arial"/>
          <w:lang w:val="en-US"/>
        </w:rPr>
        <w:t xml:space="preserve"> developed two </w:t>
      </w:r>
      <w:r w:rsidR="4C4FFFF8" w:rsidRPr="6ABC4966">
        <w:rPr>
          <w:rFonts w:eastAsia="Arial"/>
          <w:lang w:val="en-US"/>
        </w:rPr>
        <w:t>weeding units</w:t>
      </w:r>
      <w:r w:rsidRPr="6ABC4966">
        <w:rPr>
          <w:rFonts w:eastAsia="Arial"/>
          <w:lang w:val="en-US"/>
        </w:rPr>
        <w:t xml:space="preserve"> with two different systems. The first </w:t>
      </w:r>
      <w:r w:rsidR="0F58A16D" w:rsidRPr="6ABC4966">
        <w:rPr>
          <w:rFonts w:eastAsia="Arial"/>
          <w:lang w:val="en-US"/>
        </w:rPr>
        <w:t xml:space="preserve">one is </w:t>
      </w:r>
      <w:r w:rsidRPr="6ABC4966">
        <w:rPr>
          <w:rFonts w:eastAsia="Arial"/>
          <w:lang w:val="en-US"/>
        </w:rPr>
        <w:t>designed for electric weeding</w:t>
      </w:r>
      <w:r w:rsidR="1A1B2E5D" w:rsidRPr="6ABC4966">
        <w:rPr>
          <w:rFonts w:eastAsia="Arial"/>
          <w:lang w:val="en-US"/>
        </w:rPr>
        <w:t xml:space="preserve"> and</w:t>
      </w:r>
      <w:r w:rsidRPr="6ABC4966">
        <w:rPr>
          <w:rFonts w:eastAsia="Arial"/>
          <w:lang w:val="en-US"/>
        </w:rPr>
        <w:t xml:space="preserve"> uses high-voltage electric shocks to eliminate weeds. </w:t>
      </w:r>
      <w:r w:rsidR="12C58789" w:rsidRPr="6ABC4966">
        <w:rPr>
          <w:rFonts w:eastAsia="Arial"/>
          <w:lang w:val="en-US"/>
        </w:rPr>
        <w:t xml:space="preserve">The second </w:t>
      </w:r>
      <w:r w:rsidR="11F5293D" w:rsidRPr="6ABC4966">
        <w:rPr>
          <w:rFonts w:eastAsia="Arial"/>
          <w:lang w:val="en-US"/>
        </w:rPr>
        <w:t>one</w:t>
      </w:r>
      <w:r w:rsidR="12C58789" w:rsidRPr="6ABC4966">
        <w:rPr>
          <w:rFonts w:eastAsia="Arial"/>
          <w:lang w:val="en-US"/>
        </w:rPr>
        <w:t xml:space="preserve"> uses laser</w:t>
      </w:r>
      <w:r w:rsidR="6597F5E6" w:rsidRPr="6ABC4966">
        <w:rPr>
          <w:rFonts w:eastAsia="Arial"/>
          <w:lang w:val="en-US"/>
        </w:rPr>
        <w:t>-</w:t>
      </w:r>
      <w:r w:rsidR="12C58789" w:rsidRPr="6ABC4966">
        <w:rPr>
          <w:rFonts w:eastAsia="Arial"/>
          <w:lang w:val="en-US"/>
        </w:rPr>
        <w:t>weeding technology</w:t>
      </w:r>
      <w:r w:rsidR="6A55E0D9" w:rsidRPr="6ABC4966">
        <w:rPr>
          <w:rFonts w:eastAsia="Arial"/>
          <w:lang w:val="en-US"/>
        </w:rPr>
        <w:t>.</w:t>
      </w:r>
      <w:r w:rsidR="63508920" w:rsidRPr="6ABC4966">
        <w:rPr>
          <w:rFonts w:eastAsia="Arial"/>
          <w:lang w:val="en-US"/>
        </w:rPr>
        <w:t xml:space="preserve"> </w:t>
      </w:r>
      <w:r w:rsidR="6A55E0D9" w:rsidRPr="6ABC4966">
        <w:rPr>
          <w:rFonts w:eastAsia="Arial"/>
          <w:lang w:val="en-US"/>
        </w:rPr>
        <w:t>Th</w:t>
      </w:r>
      <w:r w:rsidR="7288C0FD" w:rsidRPr="6ABC4966">
        <w:rPr>
          <w:rFonts w:eastAsia="Arial"/>
          <w:lang w:val="en-US"/>
        </w:rPr>
        <w:t>e</w:t>
      </w:r>
      <w:r w:rsidR="6A55E0D9" w:rsidRPr="6ABC4966">
        <w:rPr>
          <w:rFonts w:eastAsia="Arial"/>
          <w:lang w:val="en-US"/>
        </w:rPr>
        <w:t xml:space="preserve"> robot systematically traverses the entire field capturing images to identify the weed. </w:t>
      </w:r>
      <w:r w:rsidR="4CF3DB12" w:rsidRPr="6ABC4966">
        <w:rPr>
          <w:rFonts w:eastAsia="Arial"/>
          <w:lang w:val="en-US"/>
        </w:rPr>
        <w:t xml:space="preserve">It uses a laser to destroy the leaves of the weeds, effectively degrading them. </w:t>
      </w:r>
    </w:p>
    <w:p w14:paraId="3FF4E00C" w14:textId="27A0F390" w:rsidR="4CF3DB12" w:rsidRDefault="4CF3DB12" w:rsidP="6ABC4966">
      <w:pPr>
        <w:spacing w:line="257" w:lineRule="auto"/>
        <w:jc w:val="both"/>
        <w:rPr>
          <w:rFonts w:eastAsia="Arial"/>
          <w:lang w:val="en-US"/>
        </w:rPr>
      </w:pPr>
      <w:r w:rsidRPr="6ABC4966">
        <w:rPr>
          <w:rFonts w:eastAsia="Arial"/>
          <w:lang w:val="en-US"/>
        </w:rPr>
        <w:t xml:space="preserve">Both units use Galileo to record the precise locations of the identified weeds. At a later stage of the process, the robot navigates directly to the stored weed locations, moving from one to the next, eliminating them. Both systems can be attached to any robot or tractor to control </w:t>
      </w:r>
      <w:r w:rsidR="243E1FD0" w:rsidRPr="6ABC4966">
        <w:rPr>
          <w:rFonts w:eastAsia="Arial"/>
          <w:lang w:val="en-US"/>
        </w:rPr>
        <w:t>B</w:t>
      </w:r>
      <w:r w:rsidRPr="6ABC4966">
        <w:rPr>
          <w:rFonts w:eastAsia="Arial"/>
          <w:lang w:val="en-US"/>
        </w:rPr>
        <w:t xml:space="preserve">road-leaved dock. Field demonstrations took place in cooperation with farmers in the Netherlands, Denmark and France.  </w:t>
      </w:r>
    </w:p>
    <w:p w14:paraId="276C40DD" w14:textId="32809C2F" w:rsidR="6ABC4966" w:rsidRDefault="6ABC4966" w:rsidP="6ABC4966">
      <w:pPr>
        <w:spacing w:line="257" w:lineRule="auto"/>
        <w:jc w:val="both"/>
        <w:rPr>
          <w:rFonts w:eastAsia="Arial"/>
          <w:lang w:val="en-US"/>
        </w:rPr>
      </w:pPr>
    </w:p>
    <w:p w14:paraId="4CC358E3" w14:textId="60748A02" w:rsidR="6FA531F8" w:rsidRPr="00A32390" w:rsidRDefault="5DF16FB7" w:rsidP="4A147018">
      <w:pPr>
        <w:jc w:val="both"/>
        <w:rPr>
          <w:lang w:val="en-GB"/>
        </w:rPr>
      </w:pPr>
      <w:r w:rsidRPr="327AA34D">
        <w:rPr>
          <w:rFonts w:eastAsia="Arial"/>
          <w:lang w:val="en-US"/>
        </w:rPr>
        <w:t xml:space="preserve">While the </w:t>
      </w:r>
      <w:r w:rsidR="79406679" w:rsidRPr="6ABC4966">
        <w:rPr>
          <w:rFonts w:eastAsia="Arial"/>
          <w:lang w:val="en-US"/>
        </w:rPr>
        <w:t>GALIRUMI</w:t>
      </w:r>
      <w:r w:rsidRPr="327AA34D">
        <w:rPr>
          <w:rFonts w:eastAsia="Arial"/>
          <w:lang w:val="en-US"/>
        </w:rPr>
        <w:t xml:space="preserve"> project was finished in 2023, the project partners at the University of Wageningen are working on improving the robot, for example to make the navigation more precise. They are also working on a third, </w:t>
      </w:r>
      <w:r w:rsidRPr="327AA34D">
        <w:rPr>
          <w:rFonts w:eastAsia="Arial"/>
          <w:color w:val="000000" w:themeColor="text1"/>
          <w:lang w:val="en-GB"/>
        </w:rPr>
        <w:t xml:space="preserve">medium sized robot system with an electrocution tool that requires single season application in the field. </w:t>
      </w:r>
    </w:p>
    <w:p w14:paraId="0E69AE2A" w14:textId="77777777" w:rsidR="00F65231" w:rsidRPr="00485A1E" w:rsidRDefault="00F65231" w:rsidP="00B70C50">
      <w:pPr>
        <w:jc w:val="both"/>
        <w:rPr>
          <w:lang w:val="en-US" w:eastAsia="de-DE"/>
        </w:rPr>
      </w:pPr>
    </w:p>
    <w:p w14:paraId="074B4419" w14:textId="77777777" w:rsidR="00F65231" w:rsidRPr="00485A1E" w:rsidRDefault="00F65231" w:rsidP="00B70C50">
      <w:pPr>
        <w:jc w:val="both"/>
        <w:rPr>
          <w:lang w:val="en-US" w:eastAsia="de-DE"/>
        </w:rPr>
      </w:pPr>
    </w:p>
    <w:p w14:paraId="15E74EBC" w14:textId="77777777" w:rsidR="00C158C1" w:rsidRDefault="00C158C1" w:rsidP="00B70C50">
      <w:pPr>
        <w:pStyle w:val="Titre1"/>
        <w:rPr>
          <w:lang w:val="en-US" w:eastAsia="de-DE"/>
        </w:rPr>
      </w:pPr>
    </w:p>
    <w:p w14:paraId="6D802774" w14:textId="31BC0A63" w:rsidR="00A83A0F" w:rsidRPr="00A14F1D" w:rsidRDefault="00A14F1D" w:rsidP="00B70C50">
      <w:pPr>
        <w:pStyle w:val="Titre1"/>
        <w:rPr>
          <w:lang w:val="en-US" w:eastAsia="de-DE"/>
        </w:rPr>
      </w:pPr>
      <w:r w:rsidRPr="00A14F1D">
        <w:rPr>
          <w:lang w:val="en-US" w:eastAsia="de-DE"/>
        </w:rPr>
        <w:t>Background information</w:t>
      </w:r>
    </w:p>
    <w:p w14:paraId="68768C11" w14:textId="2B83185C" w:rsidR="00CA5C82" w:rsidRPr="005E16A9" w:rsidRDefault="72A2487A" w:rsidP="079E798E">
      <w:pPr>
        <w:rPr>
          <w:lang w:val="en-GB"/>
        </w:rPr>
      </w:pPr>
      <w:r w:rsidRPr="327AA34D">
        <w:rPr>
          <w:lang w:val="en-US"/>
        </w:rPr>
        <w:t>On</w:t>
      </w:r>
      <w:r w:rsidR="20EDEDAD" w:rsidRPr="327AA34D">
        <w:rPr>
          <w:lang w:val="en-US"/>
        </w:rPr>
        <w:t xml:space="preserve"> 19-20 February</w:t>
      </w:r>
      <w:r w:rsidR="0BC228C5" w:rsidRPr="327AA34D">
        <w:rPr>
          <w:lang w:val="en-US"/>
        </w:rPr>
        <w:t xml:space="preserve"> 2025</w:t>
      </w:r>
      <w:r w:rsidR="20EDEDAD" w:rsidRPr="327AA34D">
        <w:rPr>
          <w:lang w:val="en-US"/>
        </w:rPr>
        <w:t>,</w:t>
      </w:r>
      <w:r w:rsidR="30AF98A1" w:rsidRPr="327AA34D">
        <w:rPr>
          <w:lang w:val="en-US"/>
        </w:rPr>
        <w:t xml:space="preserve"> the </w:t>
      </w:r>
      <w:hyperlink r:id="rId11">
        <w:r w:rsidR="30AF98A1" w:rsidRPr="327AA34D">
          <w:rPr>
            <w:rStyle w:val="Lienhypertexte"/>
            <w:lang w:val="en-US"/>
          </w:rPr>
          <w:t>EU CAP N</w:t>
        </w:r>
        <w:r w:rsidR="30AF98A1" w:rsidRPr="327AA34D">
          <w:rPr>
            <w:rStyle w:val="Lienhypertexte"/>
            <w:lang w:val="en-US"/>
          </w:rPr>
          <w:t>e</w:t>
        </w:r>
        <w:r w:rsidR="0C4076C8" w:rsidRPr="327AA34D">
          <w:rPr>
            <w:rStyle w:val="Lienhypertexte"/>
            <w:lang w:val="en-US"/>
          </w:rPr>
          <w:t>t</w:t>
        </w:r>
        <w:r w:rsidR="30AF98A1" w:rsidRPr="327AA34D">
          <w:rPr>
            <w:rStyle w:val="Lienhypertexte"/>
            <w:lang w:val="en-US"/>
          </w:rPr>
          <w:t xml:space="preserve">work </w:t>
        </w:r>
        <w:proofErr w:type="spellStart"/>
        <w:r w:rsidR="0C4076C8" w:rsidRPr="327AA34D">
          <w:rPr>
            <w:rStyle w:val="Lienhypertexte"/>
            <w:lang w:val="en-US"/>
          </w:rPr>
          <w:t>organised</w:t>
        </w:r>
        <w:proofErr w:type="spellEnd"/>
        <w:r w:rsidR="0C4076C8" w:rsidRPr="327AA34D">
          <w:rPr>
            <w:rStyle w:val="Lienhypertexte"/>
            <w:lang w:val="en-US"/>
          </w:rPr>
          <w:t xml:space="preserve"> the s</w:t>
        </w:r>
        <w:r w:rsidR="30AF98A1" w:rsidRPr="327AA34D">
          <w:rPr>
            <w:rStyle w:val="Lienhypertexte"/>
            <w:lang w:val="en-US"/>
          </w:rPr>
          <w:t>eminar on ‘Robotics and Artificial Intelligence in Farming and Forestry’</w:t>
        </w:r>
      </w:hyperlink>
      <w:r w:rsidR="0C4076C8" w:rsidRPr="327AA34D">
        <w:rPr>
          <w:lang w:val="en-GB"/>
        </w:rPr>
        <w:t xml:space="preserve">. </w:t>
      </w:r>
      <w:r w:rsidR="4BE932E6" w:rsidRPr="327AA34D">
        <w:rPr>
          <w:lang w:val="en-GB"/>
        </w:rPr>
        <w:t>The project partners were present at this seminar.</w:t>
      </w:r>
    </w:p>
    <w:p w14:paraId="59470E3F" w14:textId="77777777" w:rsidR="00B23495" w:rsidRDefault="00B23495" w:rsidP="0B8A9C32">
      <w:pPr>
        <w:pStyle w:val="Paragraphedeliste"/>
        <w:rPr>
          <w:lang w:val="en-US"/>
        </w:rPr>
      </w:pPr>
    </w:p>
    <w:p w14:paraId="26E85CFE" w14:textId="0539EA0A" w:rsidR="00FA7732" w:rsidRPr="00D67ABE" w:rsidRDefault="00FA7732" w:rsidP="079E798E">
      <w:pPr>
        <w:ind w:left="1416"/>
        <w:rPr>
          <w:lang w:val="en-GB"/>
        </w:rPr>
      </w:pPr>
    </w:p>
    <w:p w14:paraId="3B443691" w14:textId="1B9394D0" w:rsidR="00FA7732" w:rsidRDefault="007E4A53" w:rsidP="00B70C50">
      <w:pPr>
        <w:pStyle w:val="Titre1"/>
      </w:pPr>
      <w:r>
        <w:rPr>
          <w:noProof/>
          <w:lang w:val="en-US"/>
        </w:rPr>
        <mc:AlternateContent>
          <mc:Choice Requires="wps">
            <w:drawing>
              <wp:anchor distT="0" distB="0" distL="114300" distR="114300" simplePos="0" relativeHeight="251658241" behindDoc="0" locked="0" layoutInCell="1" allowOverlap="1" wp14:anchorId="0CDA78DA" wp14:editId="60D95839">
                <wp:simplePos x="0" y="0"/>
                <wp:positionH relativeFrom="column">
                  <wp:posOffset>2689225</wp:posOffset>
                </wp:positionH>
                <wp:positionV relativeFrom="paragraph">
                  <wp:posOffset>429895</wp:posOffset>
                </wp:positionV>
                <wp:extent cx="2874645" cy="1927860"/>
                <wp:effectExtent l="0" t="0" r="20955" b="15240"/>
                <wp:wrapNone/>
                <wp:docPr id="13" name="Rechthoek: afgeronde hoek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645" cy="1927860"/>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roundrect id="Rechthoek: afgeronde hoeken 13" style="position:absolute;margin-left:211.75pt;margin-top:33.85pt;width:226.35pt;height:15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e1a5" strokecolor="#f5e1a5" strokeweight="1pt" arcsize="10923f" w14:anchorId="045EF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">
                <v:stroke joinstyle="miter"/>
                <v:path arrowok="t"/>
              </v:roundrect>
            </w:pict>
          </mc:Fallback>
        </mc:AlternateContent>
      </w:r>
      <w:r w:rsidR="00555C17">
        <w:rPr>
          <w:noProof/>
          <w:lang w:val="en-US"/>
        </w:rPr>
        <mc:AlternateContent>
          <mc:Choice Requires="wps">
            <w:drawing>
              <wp:anchor distT="0" distB="0" distL="114300" distR="114300" simplePos="0" relativeHeight="251658243" behindDoc="0" locked="0" layoutInCell="1" allowOverlap="1" wp14:anchorId="4CAE5F11" wp14:editId="3719E516">
                <wp:simplePos x="0" y="0"/>
                <wp:positionH relativeFrom="column">
                  <wp:posOffset>2849245</wp:posOffset>
                </wp:positionH>
                <wp:positionV relativeFrom="paragraph">
                  <wp:posOffset>437515</wp:posOffset>
                </wp:positionV>
                <wp:extent cx="2413000" cy="2034540"/>
                <wp:effectExtent l="0" t="0" r="0" b="3810"/>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0" cy="2034540"/>
                        </a:xfrm>
                        <a:prstGeom prst="rect">
                          <a:avLst/>
                        </a:prstGeom>
                        <a:noFill/>
                        <a:ln w="6350">
                          <a:noFill/>
                        </a:ln>
                      </wps:spPr>
                      <wps:txbx>
                        <w:txbxContent>
                          <w:p w14:paraId="18FBA423" w14:textId="099D4DB1" w:rsidR="00A14F1D" w:rsidRPr="00B70C50" w:rsidRDefault="00A14F1D" w:rsidP="00A14F1D">
                            <w:pPr>
                              <w:jc w:val="both"/>
                              <w:rPr>
                                <w:b/>
                                <w:bCs/>
                                <w:sz w:val="28"/>
                                <w:szCs w:val="28"/>
                                <w:lang w:val="es-E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00CC2A27">
                              <w:rPr>
                                <w:b/>
                                <w:bCs/>
                                <w:sz w:val="28"/>
                                <w:szCs w:val="28"/>
                                <w:lang w:val="es-ES"/>
                              </w:rPr>
                              <w:t>EU CAP Network</w:t>
                            </w:r>
                            <w:r w:rsidRPr="00B70C50">
                              <w:rPr>
                                <w:b/>
                                <w:bCs/>
                                <w:sz w:val="28"/>
                                <w:szCs w:val="28"/>
                                <w:lang w:val="es-ES"/>
                              </w:rPr>
                              <w:t xml:space="preserve"> contact</w:t>
                            </w:r>
                          </w:p>
                          <w:p w14:paraId="08D49A46" w14:textId="77777777" w:rsidR="00B70C50" w:rsidRDefault="00B70C50" w:rsidP="00A14F1D">
                            <w:pPr>
                              <w:rPr>
                                <w:lang w:val="es-ES"/>
                              </w:rPr>
                            </w:pPr>
                          </w:p>
                          <w:p w14:paraId="5F2F34D0" w14:textId="77777777" w:rsidR="00A14F1D" w:rsidRDefault="00A14F1D" w:rsidP="00A14F1D">
                            <w:pPr>
                              <w:rPr>
                                <w:lang w:val="es-ES"/>
                              </w:rPr>
                            </w:pPr>
                            <w:r w:rsidRPr="00B70C50">
                              <w:rPr>
                                <w:lang w:val="es-ES"/>
                              </w:rPr>
                              <w:t>Ina Van Hoye</w:t>
                            </w:r>
                          </w:p>
                          <w:p w14:paraId="3109F10C" w14:textId="77777777" w:rsidR="00B70C50" w:rsidRPr="00D4124B" w:rsidRDefault="00B70C50" w:rsidP="00B70C50">
                            <w:pPr>
                              <w:rPr>
                                <w:b/>
                                <w:color w:val="FFFFFF" w:themeColor="background1"/>
                                <w:u w:val="single"/>
                                <w:lang w:val="en-GB"/>
                              </w:rPr>
                            </w:pPr>
                            <w:hyperlink r:id="rId12" w:history="1">
                              <w:r w:rsidRPr="00D4124B">
                                <w:rPr>
                                  <w:rStyle w:val="Lienhypertexte"/>
                                  <w:lang w:val="en-GB"/>
                                </w:rPr>
                                <w:t>ina.vanhoye@eucapnetwork.eu</w:t>
                              </w:r>
                            </w:hyperlink>
                          </w:p>
                          <w:p w14:paraId="657118E6" w14:textId="77777777" w:rsidR="00B70C50" w:rsidRPr="00D4124B" w:rsidRDefault="00B70C50" w:rsidP="00A14F1D">
                            <w:pPr>
                              <w:rPr>
                                <w:lang w:val="en-GB"/>
                              </w:rPr>
                            </w:pPr>
                            <w:r w:rsidRPr="00D4124B">
                              <w:rPr>
                                <w:lang w:val="en-GB"/>
                              </w:rPr>
                              <w:t>+32 486 90 77 43</w:t>
                            </w:r>
                          </w:p>
                          <w:p w14:paraId="3ED50A98" w14:textId="77777777" w:rsidR="00B70C50" w:rsidRPr="00B70C50" w:rsidRDefault="00B70C50" w:rsidP="00A14F1D">
                            <w:pPr>
                              <w:rPr>
                                <w:lang w:val="es-ES"/>
                              </w:rPr>
                            </w:pPr>
                          </w:p>
                          <w:p w14:paraId="0E04374C" w14:textId="77777777" w:rsidR="00A14F1D" w:rsidRPr="00D4124B" w:rsidRDefault="00A14F1D" w:rsidP="00A14F1D">
                            <w:pPr>
                              <w:rPr>
                                <w:sz w:val="22"/>
                                <w:szCs w:val="22"/>
                                <w:lang w:val="en-GB"/>
                              </w:rPr>
                            </w:pPr>
                            <w:r w:rsidRPr="00D4124B">
                              <w:rPr>
                                <w:sz w:val="22"/>
                                <w:szCs w:val="22"/>
                                <w:lang w:val="en-GB"/>
                              </w:rPr>
                              <w:t xml:space="preserve">Communication manager </w:t>
                            </w:r>
                          </w:p>
                          <w:p w14:paraId="52CA1C6D" w14:textId="5DCEA0AE" w:rsidR="00A14F1D" w:rsidRPr="00B70C50" w:rsidRDefault="00C92AE4" w:rsidP="00A14F1D">
                            <w:pPr>
                              <w:rPr>
                                <w:sz w:val="22"/>
                                <w:szCs w:val="22"/>
                                <w:lang w:val="en-US"/>
                              </w:rPr>
                            </w:pPr>
                            <w:r>
                              <w:rPr>
                                <w:sz w:val="22"/>
                                <w:szCs w:val="22"/>
                                <w:lang w:val="en-US"/>
                              </w:rPr>
                              <w:t>‘</w:t>
                            </w:r>
                            <w:r w:rsidR="00A14F1D" w:rsidRPr="00B70C50">
                              <w:rPr>
                                <w:sz w:val="22"/>
                                <w:szCs w:val="22"/>
                                <w:lang w:val="en-US"/>
                              </w:rPr>
                              <w:t>Support Facility</w:t>
                            </w:r>
                            <w:r>
                              <w:rPr>
                                <w:sz w:val="22"/>
                                <w:szCs w:val="22"/>
                                <w:lang w:val="en-US"/>
                              </w:rPr>
                              <w:t xml:space="preserve"> for</w:t>
                            </w:r>
                            <w:r w:rsidR="00A14F1D" w:rsidRPr="00B70C50">
                              <w:rPr>
                                <w:sz w:val="22"/>
                                <w:szCs w:val="22"/>
                                <w:lang w:val="en-US"/>
                              </w:rPr>
                              <w:t xml:space="preserve"> Innovation &amp;</w:t>
                            </w:r>
                          </w:p>
                          <w:p w14:paraId="2EB155D2" w14:textId="77777777" w:rsidR="00B70C50" w:rsidRPr="00B70C50" w:rsidRDefault="00A14F1D" w:rsidP="00A14F1D">
                            <w:pPr>
                              <w:rPr>
                                <w:sz w:val="22"/>
                                <w:szCs w:val="22"/>
                                <w:lang w:val="en-US"/>
                              </w:rPr>
                            </w:pPr>
                            <w:r w:rsidRPr="00B70C50">
                              <w:rPr>
                                <w:sz w:val="22"/>
                                <w:szCs w:val="22"/>
                                <w:lang w:val="en-US"/>
                              </w:rPr>
                              <w:t>Knowledge exchange | EIP-AGRI’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E5F11" id="_x0000_t202" coordsize="21600,21600" o:spt="202" path="m,l,21600r21600,l21600,xe">
                <v:stroke joinstyle="miter"/>
                <v:path gradientshapeok="t" o:connecttype="rect"/>
              </v:shapetype>
              <v:shape id="Tekstvak 10" o:spid="_x0000_s1026" type="#_x0000_t202" style="position:absolute;left:0;text-align:left;margin-left:224.35pt;margin-top:34.45pt;width:190pt;height:160.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" filled="f" stroked="f" strokeweight=".5pt">
                <v:textbox>
                  <w:txbxContent>
                    <w:p w14:paraId="18FBA423" w14:textId="099D4DB1" w:rsidR="00A14F1D" w:rsidRPr="00B70C50" w:rsidRDefault="00A14F1D" w:rsidP="00A14F1D">
                      <w:pPr>
                        <w:jc w:val="both"/>
                        <w:rPr>
                          <w:b/>
                          <w:bCs/>
                          <w:sz w:val="28"/>
                          <w:szCs w:val="28"/>
                          <w:lang w:val="es-E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00CC2A27">
                        <w:rPr>
                          <w:b/>
                          <w:bCs/>
                          <w:sz w:val="28"/>
                          <w:szCs w:val="28"/>
                          <w:lang w:val="es-ES"/>
                        </w:rPr>
                        <w:t>EU CAP Network</w:t>
                      </w:r>
                      <w:r w:rsidRPr="00B70C50">
                        <w:rPr>
                          <w:b/>
                          <w:bCs/>
                          <w:sz w:val="28"/>
                          <w:szCs w:val="28"/>
                          <w:lang w:val="es-ES"/>
                        </w:rPr>
                        <w:t xml:space="preserve"> contact</w:t>
                      </w:r>
                    </w:p>
                    <w:p w14:paraId="08D49A46" w14:textId="77777777" w:rsidR="00B70C50" w:rsidRDefault="00B70C50" w:rsidP="00A14F1D">
                      <w:pPr>
                        <w:rPr>
                          <w:lang w:val="es-ES"/>
                        </w:rPr>
                      </w:pPr>
                    </w:p>
                    <w:p w14:paraId="5F2F34D0" w14:textId="77777777" w:rsidR="00A14F1D" w:rsidRDefault="00A14F1D" w:rsidP="00A14F1D">
                      <w:pPr>
                        <w:rPr>
                          <w:lang w:val="es-ES"/>
                        </w:rPr>
                      </w:pPr>
                      <w:r w:rsidRPr="00B70C50">
                        <w:rPr>
                          <w:lang w:val="es-ES"/>
                        </w:rPr>
                        <w:t>Ina Van Hoye</w:t>
                      </w:r>
                    </w:p>
                    <w:p w14:paraId="3109F10C" w14:textId="77777777" w:rsidR="00B70C50" w:rsidRPr="00D4124B" w:rsidRDefault="00B70C50" w:rsidP="00B70C50">
                      <w:pPr>
                        <w:rPr>
                          <w:b/>
                          <w:color w:val="FFFFFF" w:themeColor="background1"/>
                          <w:u w:val="single"/>
                          <w:lang w:val="en-GB"/>
                        </w:rPr>
                      </w:pPr>
                      <w:hyperlink r:id="rId13" w:history="1">
                        <w:r w:rsidRPr="00D4124B">
                          <w:rPr>
                            <w:rStyle w:val="Lienhypertexte"/>
                            <w:lang w:val="en-GB"/>
                          </w:rPr>
                          <w:t>ina.vanhoye@eucapnetwork.eu</w:t>
                        </w:r>
                      </w:hyperlink>
                    </w:p>
                    <w:p w14:paraId="657118E6" w14:textId="77777777" w:rsidR="00B70C50" w:rsidRPr="00D4124B" w:rsidRDefault="00B70C50" w:rsidP="00A14F1D">
                      <w:pPr>
                        <w:rPr>
                          <w:lang w:val="en-GB"/>
                        </w:rPr>
                      </w:pPr>
                      <w:r w:rsidRPr="00D4124B">
                        <w:rPr>
                          <w:lang w:val="en-GB"/>
                        </w:rPr>
                        <w:t>+32 486 90 77 43</w:t>
                      </w:r>
                    </w:p>
                    <w:p w14:paraId="3ED50A98" w14:textId="77777777" w:rsidR="00B70C50" w:rsidRPr="00B70C50" w:rsidRDefault="00B70C50" w:rsidP="00A14F1D">
                      <w:pPr>
                        <w:rPr>
                          <w:lang w:val="es-ES"/>
                        </w:rPr>
                      </w:pPr>
                    </w:p>
                    <w:p w14:paraId="0E04374C" w14:textId="77777777" w:rsidR="00A14F1D" w:rsidRPr="00D4124B" w:rsidRDefault="00A14F1D" w:rsidP="00A14F1D">
                      <w:pPr>
                        <w:rPr>
                          <w:sz w:val="22"/>
                          <w:szCs w:val="22"/>
                          <w:lang w:val="en-GB"/>
                        </w:rPr>
                      </w:pPr>
                      <w:r w:rsidRPr="00D4124B">
                        <w:rPr>
                          <w:sz w:val="22"/>
                          <w:szCs w:val="22"/>
                          <w:lang w:val="en-GB"/>
                        </w:rPr>
                        <w:t xml:space="preserve">Communication manager </w:t>
                      </w:r>
                    </w:p>
                    <w:p w14:paraId="52CA1C6D" w14:textId="5DCEA0AE" w:rsidR="00A14F1D" w:rsidRPr="00B70C50" w:rsidRDefault="00C92AE4" w:rsidP="00A14F1D">
                      <w:pPr>
                        <w:rPr>
                          <w:sz w:val="22"/>
                          <w:szCs w:val="22"/>
                          <w:lang w:val="en-US"/>
                        </w:rPr>
                      </w:pPr>
                      <w:r>
                        <w:rPr>
                          <w:sz w:val="22"/>
                          <w:szCs w:val="22"/>
                          <w:lang w:val="en-US"/>
                        </w:rPr>
                        <w:t>‘</w:t>
                      </w:r>
                      <w:r w:rsidR="00A14F1D" w:rsidRPr="00B70C50">
                        <w:rPr>
                          <w:sz w:val="22"/>
                          <w:szCs w:val="22"/>
                          <w:lang w:val="en-US"/>
                        </w:rPr>
                        <w:t>Support Facility</w:t>
                      </w:r>
                      <w:r>
                        <w:rPr>
                          <w:sz w:val="22"/>
                          <w:szCs w:val="22"/>
                          <w:lang w:val="en-US"/>
                        </w:rPr>
                        <w:t xml:space="preserve"> for</w:t>
                      </w:r>
                      <w:r w:rsidR="00A14F1D" w:rsidRPr="00B70C50">
                        <w:rPr>
                          <w:sz w:val="22"/>
                          <w:szCs w:val="22"/>
                          <w:lang w:val="en-US"/>
                        </w:rPr>
                        <w:t xml:space="preserve"> Innovation &amp;</w:t>
                      </w:r>
                    </w:p>
                    <w:p w14:paraId="2EB155D2" w14:textId="77777777" w:rsidR="00B70C50" w:rsidRPr="00B70C50" w:rsidRDefault="00A14F1D" w:rsidP="00A14F1D">
                      <w:pPr>
                        <w:rPr>
                          <w:sz w:val="22"/>
                          <w:szCs w:val="22"/>
                          <w:lang w:val="en-US"/>
                        </w:rPr>
                      </w:pPr>
                      <w:r w:rsidRPr="00B70C50">
                        <w:rPr>
                          <w:sz w:val="22"/>
                          <w:szCs w:val="22"/>
                          <w:lang w:val="en-US"/>
                        </w:rPr>
                        <w:t>Knowledge exchange | EIP-AGRI’</w:t>
                      </w:r>
                    </w:p>
                  </w:txbxContent>
                </v:textbox>
              </v:shape>
            </w:pict>
          </mc:Fallback>
        </mc:AlternateContent>
      </w:r>
      <w:r w:rsidR="00A14F1D">
        <w:t>Project information</w:t>
      </w:r>
    </w:p>
    <w:p w14:paraId="4E19997D" w14:textId="77777777" w:rsidR="00256CE3" w:rsidRDefault="00256CE3" w:rsidP="00256CE3">
      <w:pPr>
        <w:rPr>
          <w:lang w:val="en-US" w:eastAsia="de-DE"/>
        </w:rPr>
      </w:pPr>
      <w:r>
        <w:rPr>
          <w:lang w:val="en-US" w:eastAsia="de-DE"/>
        </w:rPr>
        <w:t xml:space="preserve">Find out more about </w:t>
      </w:r>
      <w:hyperlink r:id="rId14" w:history="1">
        <w:r w:rsidRPr="00062072">
          <w:rPr>
            <w:rStyle w:val="Lienhypertexte"/>
            <w:lang w:val="en-US" w:eastAsia="de-DE"/>
          </w:rPr>
          <w:t>the p</w:t>
        </w:r>
        <w:r w:rsidRPr="00062072">
          <w:rPr>
            <w:rStyle w:val="Lienhypertexte"/>
            <w:lang w:val="en-US" w:eastAsia="de-DE"/>
          </w:rPr>
          <w:t>r</w:t>
        </w:r>
        <w:r w:rsidRPr="00062072">
          <w:rPr>
            <w:rStyle w:val="Lienhypertexte"/>
            <w:lang w:val="en-US" w:eastAsia="de-DE"/>
          </w:rPr>
          <w:t>oject</w:t>
        </w:r>
      </w:hyperlink>
      <w:r>
        <w:rPr>
          <w:lang w:val="en-US" w:eastAsia="de-DE"/>
        </w:rPr>
        <w:t xml:space="preserve">. </w:t>
      </w:r>
    </w:p>
    <w:p w14:paraId="2ECE51A9" w14:textId="77777777" w:rsidR="00256CE3" w:rsidRPr="00D4124B" w:rsidRDefault="00256CE3" w:rsidP="00D4124B">
      <w:pPr>
        <w:rPr>
          <w:lang w:val="en-US"/>
        </w:rPr>
      </w:pPr>
    </w:p>
    <w:p w14:paraId="42EE3EA7" w14:textId="77777777" w:rsidR="00A14F1D" w:rsidRPr="00A14F1D" w:rsidRDefault="00B70C50" w:rsidP="00B70C50">
      <w:pPr>
        <w:jc w:val="both"/>
        <w:rPr>
          <w:lang w:val="en-GB"/>
        </w:rPr>
      </w:pPr>
      <w:r>
        <w:rPr>
          <w:noProof/>
          <w:lang w:val="en-US"/>
        </w:rPr>
        <mc:AlternateContent>
          <mc:Choice Requires="wps">
            <w:drawing>
              <wp:anchor distT="0" distB="0" distL="114300" distR="114300" simplePos="0" relativeHeight="251658242" behindDoc="0" locked="0" layoutInCell="1" allowOverlap="1" wp14:anchorId="1EB64D2E" wp14:editId="1A1B6ACB">
                <wp:simplePos x="0" y="0"/>
                <wp:positionH relativeFrom="column">
                  <wp:posOffset>113665</wp:posOffset>
                </wp:positionH>
                <wp:positionV relativeFrom="paragraph">
                  <wp:posOffset>4445</wp:posOffset>
                </wp:positionV>
                <wp:extent cx="1897380" cy="1247775"/>
                <wp:effectExtent l="0" t="0" r="0" b="9525"/>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738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860204" w14:textId="77777777" w:rsidR="00A14F1D" w:rsidRPr="00B70C50" w:rsidRDefault="00A14F1D" w:rsidP="00A14F1D">
                            <w:pPr>
                              <w:jc w:val="both"/>
                              <w:rPr>
                                <w:b/>
                                <w:bCs/>
                                <w:sz w:val="28"/>
                                <w:szCs w:val="28"/>
                                <w:lang w:val="en-U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Pr="00B70C50">
                              <w:rPr>
                                <w:b/>
                                <w:bCs/>
                                <w:sz w:val="28"/>
                                <w:szCs w:val="28"/>
                                <w:lang w:val="en-US"/>
                              </w:rPr>
                              <w:t>Project contact</w:t>
                            </w:r>
                          </w:p>
                          <w:p w14:paraId="75080594" w14:textId="77777777" w:rsidR="00B70C50" w:rsidRDefault="00B70C50" w:rsidP="00A14F1D">
                            <w:pPr>
                              <w:rPr>
                                <w:lang w:val="en-US"/>
                              </w:rPr>
                            </w:pPr>
                          </w:p>
                          <w:p w14:paraId="4FCAEC76" w14:textId="237FEE57" w:rsidR="00B70C50" w:rsidRPr="009F7038" w:rsidRDefault="009F7038" w:rsidP="00A14F1D">
                            <w:pPr>
                              <w:rPr>
                                <w:lang w:val="en-GB"/>
                              </w:rPr>
                            </w:pPr>
                            <w:r w:rsidRPr="009F7038">
                              <w:rPr>
                                <w:lang w:val="en-GB"/>
                              </w:rPr>
                              <w:t xml:space="preserve">Esther </w:t>
                            </w:r>
                            <w:r>
                              <w:rPr>
                                <w:lang w:val="en-GB"/>
                              </w:rPr>
                              <w:t>López</w:t>
                            </w:r>
                          </w:p>
                          <w:p w14:paraId="078BAA9A" w14:textId="198122A4" w:rsidR="00A14F1D" w:rsidRDefault="002A078F" w:rsidP="00A14F1D">
                            <w:hyperlink r:id="rId15" w:history="1">
                              <w:r w:rsidRPr="003B2B02">
                                <w:rPr>
                                  <w:rStyle w:val="Lienhypertexte"/>
                                </w:rPr>
                                <w:t>galirumi@galirumi-project.eu</w:t>
                              </w:r>
                            </w:hyperlink>
                            <w:r w:rsidR="009D0D95">
                              <w:t xml:space="preserve"> </w:t>
                            </w:r>
                          </w:p>
                          <w:p w14:paraId="32DBBE92" w14:textId="7DE749B5" w:rsidR="009D0D95" w:rsidRPr="009D0D95" w:rsidRDefault="009D0D95" w:rsidP="00A14F1D">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64D2E" id="Tekstvak 1" o:spid="_x0000_s1027" type="#_x0000_t202" style="position:absolute;left:0;text-align:left;margin-left:8.95pt;margin-top:.35pt;width:149.4pt;height:98.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" filled="f" stroked="f" strokeweight=".5pt">
                <v:path arrowok="t"/>
                <v:textbox>
                  <w:txbxContent>
                    <w:p w14:paraId="09860204" w14:textId="77777777" w:rsidR="00A14F1D" w:rsidRPr="00B70C50" w:rsidRDefault="00A14F1D" w:rsidP="00A14F1D">
                      <w:pPr>
                        <w:jc w:val="both"/>
                        <w:rPr>
                          <w:b/>
                          <w:bCs/>
                          <w:sz w:val="28"/>
                          <w:szCs w:val="28"/>
                          <w:lang w:val="en-U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Pr="00B70C50">
                        <w:rPr>
                          <w:b/>
                          <w:bCs/>
                          <w:sz w:val="28"/>
                          <w:szCs w:val="28"/>
                          <w:lang w:val="en-US"/>
                        </w:rPr>
                        <w:t>Project contact</w:t>
                      </w:r>
                    </w:p>
                    <w:p w14:paraId="75080594" w14:textId="77777777" w:rsidR="00B70C50" w:rsidRDefault="00B70C50" w:rsidP="00A14F1D">
                      <w:pPr>
                        <w:rPr>
                          <w:lang w:val="en-US"/>
                        </w:rPr>
                      </w:pPr>
                    </w:p>
                    <w:p w14:paraId="4FCAEC76" w14:textId="237FEE57" w:rsidR="00B70C50" w:rsidRPr="009F7038" w:rsidRDefault="009F7038" w:rsidP="00A14F1D">
                      <w:pPr>
                        <w:rPr>
                          <w:lang w:val="en-GB"/>
                        </w:rPr>
                      </w:pPr>
                      <w:r w:rsidRPr="009F7038">
                        <w:rPr>
                          <w:lang w:val="en-GB"/>
                        </w:rPr>
                        <w:t xml:space="preserve">Esther </w:t>
                      </w:r>
                      <w:r>
                        <w:rPr>
                          <w:lang w:val="en-GB"/>
                        </w:rPr>
                        <w:t>López</w:t>
                      </w:r>
                    </w:p>
                    <w:p w14:paraId="078BAA9A" w14:textId="198122A4" w:rsidR="00A14F1D" w:rsidRDefault="002A078F" w:rsidP="00A14F1D">
                      <w:hyperlink r:id="rId16" w:history="1">
                        <w:r w:rsidRPr="003B2B02">
                          <w:rPr>
                            <w:rStyle w:val="Lienhypertexte"/>
                          </w:rPr>
                          <w:t>galirumi@galirumi-project.eu</w:t>
                        </w:r>
                      </w:hyperlink>
                      <w:r w:rsidR="009D0D95">
                        <w:t xml:space="preserve"> </w:t>
                      </w:r>
                    </w:p>
                    <w:p w14:paraId="32DBBE92" w14:textId="7DE749B5" w:rsidR="009D0D95" w:rsidRPr="009D0D95" w:rsidRDefault="009D0D95" w:rsidP="00A14F1D">
                      <w:pPr>
                        <w:rPr>
                          <w:lang w:val="en-US"/>
                        </w:rPr>
                      </w:pPr>
                    </w:p>
                  </w:txbxContent>
                </v:textbox>
              </v:shape>
            </w:pict>
          </mc:Fallback>
        </mc:AlternateContent>
      </w:r>
      <w:r w:rsidR="00A14F1D">
        <w:rPr>
          <w:noProof/>
          <w:lang w:val="en-US"/>
        </w:rPr>
        <mc:AlternateContent>
          <mc:Choice Requires="wps">
            <w:drawing>
              <wp:anchor distT="0" distB="0" distL="114300" distR="114300" simplePos="0" relativeHeight="251658240" behindDoc="0" locked="0" layoutInCell="1" allowOverlap="1" wp14:anchorId="015EA8DF" wp14:editId="27812571">
                <wp:simplePos x="0" y="0"/>
                <wp:positionH relativeFrom="column">
                  <wp:posOffset>-12700</wp:posOffset>
                </wp:positionH>
                <wp:positionV relativeFrom="paragraph">
                  <wp:posOffset>-635</wp:posOffset>
                </wp:positionV>
                <wp:extent cx="2095500" cy="1247775"/>
                <wp:effectExtent l="0" t="0" r="12700" b="9525"/>
                <wp:wrapNone/>
                <wp:docPr id="7" name="Rechthoek: afgeronde hoek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24777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w:pict>
              <v:roundrect id="Rounded Rectangle 7" style="position:absolute;margin-left:-1pt;margin-top:-.05pt;width:16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e1a5" strokecolor="#f5e1a5" strokeweight="1pt" arcsize="10923f" w14:anchorId="64FD06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">
                <v:stroke joinstyle="miter"/>
                <v:path arrowok="t"/>
              </v:roundrect>
            </w:pict>
          </mc:Fallback>
        </mc:AlternateContent>
      </w:r>
    </w:p>
    <w:p w14:paraId="48E66EAD" w14:textId="77777777" w:rsidR="00FA7732" w:rsidRPr="002D73A1" w:rsidRDefault="00FA7732" w:rsidP="00B70C50">
      <w:pPr>
        <w:jc w:val="both"/>
        <w:rPr>
          <w:lang w:val="en-GB"/>
        </w:rPr>
      </w:pPr>
    </w:p>
    <w:p w14:paraId="4B30ACCD" w14:textId="77777777" w:rsidR="00B948C7" w:rsidRPr="002D73A1" w:rsidRDefault="00B948C7" w:rsidP="00B70C50">
      <w:pPr>
        <w:jc w:val="both"/>
        <w:rPr>
          <w:lang w:val="en-GB"/>
        </w:rPr>
      </w:pPr>
    </w:p>
    <w:p w14:paraId="25621907" w14:textId="77777777" w:rsidR="00DA67AE" w:rsidRPr="002D73A1" w:rsidRDefault="00DA67AE" w:rsidP="00B70C50">
      <w:pPr>
        <w:jc w:val="both"/>
        <w:rPr>
          <w:lang w:val="en-GB"/>
        </w:rPr>
      </w:pPr>
    </w:p>
    <w:p w14:paraId="3F66F23E" w14:textId="77777777" w:rsidR="00DA67AE" w:rsidRPr="002D73A1" w:rsidRDefault="00DA67AE" w:rsidP="00B70C50">
      <w:pPr>
        <w:jc w:val="both"/>
        <w:rPr>
          <w:lang w:val="en-GB"/>
        </w:rPr>
      </w:pPr>
    </w:p>
    <w:p w14:paraId="6B68000D" w14:textId="77777777" w:rsidR="0089528A" w:rsidRPr="002D73A1" w:rsidRDefault="0089528A" w:rsidP="00B70C50">
      <w:pPr>
        <w:jc w:val="both"/>
        <w:rPr>
          <w:rStyle w:val="Rfrenceintense"/>
          <w:lang w:val="en-GB"/>
        </w:rPr>
      </w:pPr>
    </w:p>
    <w:p w14:paraId="0FD6D029" w14:textId="77777777" w:rsidR="0092050B" w:rsidRPr="002D73A1" w:rsidRDefault="0092050B" w:rsidP="00B70C50">
      <w:pPr>
        <w:jc w:val="both"/>
        <w:rPr>
          <w:rStyle w:val="Rfrenceintense"/>
          <w:lang w:val="en-GB"/>
        </w:rPr>
      </w:pPr>
    </w:p>
    <w:p w14:paraId="3EFC7BDA" w14:textId="77777777" w:rsidR="0092050B" w:rsidRPr="00563B9E" w:rsidRDefault="0092050B" w:rsidP="00563B9E">
      <w:pPr>
        <w:rPr>
          <w:rStyle w:val="Rfrenceintense"/>
          <w:color w:val="auto"/>
          <w:lang w:val="en-GB"/>
        </w:rPr>
      </w:pPr>
    </w:p>
    <w:p w14:paraId="7728348E" w14:textId="77777777" w:rsidR="0092050B" w:rsidRPr="00563B9E" w:rsidRDefault="0092050B" w:rsidP="00563B9E">
      <w:pPr>
        <w:rPr>
          <w:rStyle w:val="Rfrenceintense"/>
          <w:color w:val="auto"/>
          <w:lang w:val="en-GB"/>
        </w:rPr>
      </w:pPr>
    </w:p>
    <w:p w14:paraId="5C752E09" w14:textId="77777777" w:rsidR="00A14F1D" w:rsidRPr="00563B9E" w:rsidRDefault="00A14F1D" w:rsidP="00563B9E">
      <w:pPr>
        <w:rPr>
          <w:rStyle w:val="Rfrenceintense"/>
          <w:color w:val="auto"/>
          <w:lang w:val="en-GB"/>
        </w:rPr>
      </w:pPr>
    </w:p>
    <w:p w14:paraId="43BB544B" w14:textId="5D399002" w:rsidR="008A252C" w:rsidRDefault="008A252C" w:rsidP="00B70C50">
      <w:pPr>
        <w:pStyle w:val="Titre1"/>
        <w:rPr>
          <w:lang w:val="en-US" w:eastAsia="de-DE"/>
        </w:rPr>
      </w:pPr>
    </w:p>
    <w:p w14:paraId="414760D7" w14:textId="69266346" w:rsidR="00062072" w:rsidRPr="00062072" w:rsidRDefault="00062072" w:rsidP="00062072">
      <w:pPr>
        <w:rPr>
          <w:lang w:val="en-US" w:eastAsia="de-DE"/>
        </w:rPr>
      </w:pPr>
    </w:p>
    <w:p w14:paraId="79215910" w14:textId="4FD60399" w:rsidR="00A14F1D" w:rsidRPr="00A14F1D" w:rsidRDefault="00A14F1D" w:rsidP="00B70C50">
      <w:pPr>
        <w:pStyle w:val="Titre1"/>
        <w:rPr>
          <w:lang w:val="en-US" w:eastAsia="de-DE"/>
        </w:rPr>
      </w:pPr>
      <w:r>
        <w:rPr>
          <w:lang w:val="en-US" w:eastAsia="de-DE"/>
        </w:rPr>
        <w:t xml:space="preserve">Project </w:t>
      </w:r>
      <w:r w:rsidRPr="00521AE3">
        <w:rPr>
          <w:lang w:val="en-US" w:eastAsia="de-DE"/>
        </w:rPr>
        <w:t>photos</w:t>
      </w:r>
      <w:r w:rsidR="007E4A53">
        <w:rPr>
          <w:lang w:val="en-US" w:eastAsia="de-DE"/>
        </w:rPr>
        <w:t xml:space="preserve"> </w:t>
      </w:r>
    </w:p>
    <w:p w14:paraId="0F62B686" w14:textId="77777777" w:rsidR="00A14F1D" w:rsidRDefault="00A14F1D" w:rsidP="00B70C50">
      <w:pPr>
        <w:jc w:val="both"/>
        <w:rPr>
          <w:lang w:val="en-US" w:eastAsia="de-DE"/>
        </w:rPr>
      </w:pPr>
      <w:r w:rsidRPr="00A14F1D">
        <w:rPr>
          <w:lang w:val="en-US" w:eastAsia="de-DE"/>
        </w:rPr>
        <w:t xml:space="preserve">Click on the pictures to download the </w:t>
      </w:r>
      <w:proofErr w:type="gramStart"/>
      <w:r w:rsidRPr="00A14F1D">
        <w:rPr>
          <w:lang w:val="en-US" w:eastAsia="de-DE"/>
        </w:rPr>
        <w:t>high resolution</w:t>
      </w:r>
      <w:proofErr w:type="gramEnd"/>
      <w:r w:rsidRPr="00A14F1D">
        <w:rPr>
          <w:lang w:val="en-US" w:eastAsia="de-DE"/>
        </w:rPr>
        <w:t xml:space="preserve"> versions. The pictures are free for use, please mention the copyright.</w:t>
      </w:r>
    </w:p>
    <w:p w14:paraId="440BE7B9" w14:textId="77777777" w:rsidR="000D791E" w:rsidRDefault="000D791E" w:rsidP="00B70C50">
      <w:pPr>
        <w:jc w:val="both"/>
        <w:rPr>
          <w:lang w:val="en-US" w:eastAsia="de-DE"/>
        </w:rPr>
      </w:pPr>
    </w:p>
    <w:p w14:paraId="0E3F4702" w14:textId="77777777" w:rsidR="000D791E" w:rsidRDefault="000D791E" w:rsidP="00B70C50">
      <w:pPr>
        <w:jc w:val="both"/>
        <w:rPr>
          <w:lang w:val="en-US" w:eastAsia="de-DE"/>
        </w:rPr>
      </w:pPr>
    </w:p>
    <w:p w14:paraId="3F8ADD2C" w14:textId="77777777" w:rsidR="000D791E" w:rsidRDefault="000D791E" w:rsidP="00B70C50">
      <w:pPr>
        <w:jc w:val="both"/>
        <w:rPr>
          <w:lang w:val="en-US" w:eastAsia="de-DE"/>
        </w:rPr>
      </w:pPr>
    </w:p>
    <w:p w14:paraId="1EBA7345" w14:textId="77777777" w:rsidR="000D791E" w:rsidRDefault="000D791E" w:rsidP="00B70C50">
      <w:pPr>
        <w:jc w:val="both"/>
        <w:rPr>
          <w:lang w:val="en-US" w:eastAsia="de-DE"/>
        </w:rPr>
      </w:pPr>
    </w:p>
    <w:p w14:paraId="72A0AF28" w14:textId="77777777" w:rsidR="000D791E" w:rsidRDefault="000D791E" w:rsidP="00B70C50">
      <w:pPr>
        <w:jc w:val="both"/>
        <w:rPr>
          <w:lang w:val="en-US" w:eastAsia="de-DE"/>
        </w:rPr>
      </w:pPr>
    </w:p>
    <w:p w14:paraId="732B818B" w14:textId="77777777" w:rsidR="000D791E" w:rsidRPr="00A14F1D" w:rsidRDefault="000D791E" w:rsidP="00B70C50">
      <w:pPr>
        <w:jc w:val="both"/>
        <w:rPr>
          <w:lang w:val="en-US" w:eastAsia="de-DE"/>
        </w:rPr>
      </w:pPr>
    </w:p>
    <w:p w14:paraId="5900E1F5" w14:textId="77777777" w:rsidR="00A14F1D" w:rsidRDefault="00A14F1D" w:rsidP="00563B9E">
      <w:pPr>
        <w:rPr>
          <w:rStyle w:val="Rfrenceintense"/>
          <w:color w:val="auto"/>
          <w:lang w:val="en-US"/>
        </w:rPr>
      </w:pPr>
    </w:p>
    <w:p w14:paraId="001BE06F" w14:textId="77777777" w:rsidR="00CB0FE1" w:rsidRDefault="00CB0FE1" w:rsidP="00563B9E">
      <w:pPr>
        <w:rPr>
          <w:rStyle w:val="Rfrenceintense"/>
          <w:lang w:val="en-US"/>
        </w:rPr>
      </w:pPr>
    </w:p>
    <w:p w14:paraId="19415052" w14:textId="77777777" w:rsidR="00CB0FE1" w:rsidRDefault="00CB0FE1" w:rsidP="00563B9E">
      <w:pPr>
        <w:rPr>
          <w:rStyle w:val="Rfrenceintense"/>
          <w:lang w:val="en-US"/>
        </w:rPr>
      </w:pPr>
    </w:p>
    <w:p w14:paraId="68DC4FA9" w14:textId="77777777" w:rsidR="00CB0FE1" w:rsidRDefault="00CB0FE1" w:rsidP="00563B9E">
      <w:pPr>
        <w:rPr>
          <w:rStyle w:val="Rfrenceintense"/>
          <w:lang w:val="en-US"/>
        </w:rPr>
      </w:pPr>
    </w:p>
    <w:p w14:paraId="12D78277" w14:textId="77777777" w:rsidR="00CB0FE1" w:rsidRDefault="00CB0FE1" w:rsidP="00563B9E">
      <w:pPr>
        <w:rPr>
          <w:rStyle w:val="Rfrenceintense"/>
          <w:lang w:val="en-US"/>
        </w:rPr>
      </w:pPr>
    </w:p>
    <w:p w14:paraId="65198355" w14:textId="77777777" w:rsidR="00CB0FE1" w:rsidRDefault="00CB0FE1" w:rsidP="00563B9E">
      <w:pPr>
        <w:rPr>
          <w:rStyle w:val="Rfrenceintense"/>
          <w:lang w:val="en-US"/>
        </w:rPr>
      </w:pPr>
    </w:p>
    <w:p w14:paraId="376A8FFE" w14:textId="77777777" w:rsidR="00CB0FE1" w:rsidRDefault="00CB0FE1" w:rsidP="00563B9E">
      <w:pPr>
        <w:rPr>
          <w:rStyle w:val="Rfrenceintense"/>
          <w:lang w:val="en-US"/>
        </w:rPr>
      </w:pPr>
    </w:p>
    <w:p w14:paraId="6B8C2791" w14:textId="77777777" w:rsidR="00CB0FE1" w:rsidRDefault="00CB0FE1" w:rsidP="00563B9E">
      <w:pPr>
        <w:rPr>
          <w:rStyle w:val="Rfrenceintense"/>
          <w:lang w:val="en-US"/>
        </w:rPr>
      </w:pPr>
    </w:p>
    <w:p w14:paraId="1D55677E" w14:textId="77777777" w:rsidR="00CB0FE1" w:rsidRDefault="00CB0FE1" w:rsidP="00563B9E">
      <w:pPr>
        <w:rPr>
          <w:rStyle w:val="Rfrenceintense"/>
          <w:lang w:val="en-US"/>
        </w:rPr>
      </w:pPr>
    </w:p>
    <w:p w14:paraId="16F6C432" w14:textId="77777777" w:rsidR="00CB0FE1" w:rsidRDefault="00CB0FE1" w:rsidP="00563B9E">
      <w:pPr>
        <w:rPr>
          <w:rStyle w:val="Rfrenceintense"/>
          <w:lang w:val="en-US"/>
        </w:rPr>
      </w:pPr>
    </w:p>
    <w:p w14:paraId="65F8366F" w14:textId="77777777" w:rsidR="00CB0FE1" w:rsidRDefault="00CB0FE1" w:rsidP="00563B9E">
      <w:pPr>
        <w:rPr>
          <w:rStyle w:val="Rfrenceintense"/>
          <w:lang w:val="en-US"/>
        </w:rPr>
      </w:pPr>
    </w:p>
    <w:p w14:paraId="722D69AE" w14:textId="77777777" w:rsidR="00CB0FE1" w:rsidRDefault="00CB0FE1" w:rsidP="00563B9E">
      <w:pPr>
        <w:rPr>
          <w:rStyle w:val="Rfrenceintense"/>
          <w:lang w:val="en-US"/>
        </w:rPr>
      </w:pPr>
    </w:p>
    <w:p w14:paraId="4897C8E4" w14:textId="77777777" w:rsidR="00CB0FE1" w:rsidRDefault="00CB0FE1" w:rsidP="00563B9E">
      <w:pPr>
        <w:rPr>
          <w:rStyle w:val="Rfrenceintense"/>
          <w:lang w:val="en-US"/>
        </w:rPr>
      </w:pPr>
    </w:p>
    <w:p w14:paraId="3DD1B4D5" w14:textId="77777777" w:rsidR="00CB0FE1" w:rsidRDefault="00CB0FE1" w:rsidP="00563B9E">
      <w:pPr>
        <w:rPr>
          <w:rStyle w:val="Rfrenceintense"/>
          <w:lang w:val="en-US"/>
        </w:rPr>
      </w:pPr>
    </w:p>
    <w:p w14:paraId="4899C114" w14:textId="77777777" w:rsidR="00CB0FE1" w:rsidRDefault="00CB0FE1" w:rsidP="00563B9E">
      <w:pPr>
        <w:rPr>
          <w:rStyle w:val="Rfrenceintense"/>
          <w:color w:val="auto"/>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63B9E" w14:paraId="21476F07" w14:textId="77777777" w:rsidTr="7D767C4F">
        <w:tc>
          <w:tcPr>
            <w:tcW w:w="4531" w:type="dxa"/>
          </w:tcPr>
          <w:p w14:paraId="11E96573" w14:textId="66A9DFAC" w:rsidR="00563B9E" w:rsidRDefault="24D7CAA8" w:rsidP="00563B9E">
            <w:r>
              <w:rPr>
                <w:noProof/>
              </w:rPr>
              <w:drawing>
                <wp:inline distT="0" distB="0" distL="0" distR="0" wp14:anchorId="3CC0FBE0" wp14:editId="618CC04A">
                  <wp:extent cx="2733675" cy="2705100"/>
                  <wp:effectExtent l="0" t="0" r="0" b="0"/>
                  <wp:docPr id="115503823" name="Afbeelding 11550382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3823" name="Afbeelding 115503823">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3675" cy="2705100"/>
                          </a:xfrm>
                          <a:prstGeom prst="roundRect">
                            <a:avLst/>
                          </a:prstGeom>
                        </pic:spPr>
                      </pic:pic>
                    </a:graphicData>
                  </a:graphic>
                </wp:inline>
              </w:drawing>
            </w:r>
          </w:p>
        </w:tc>
        <w:tc>
          <w:tcPr>
            <w:tcW w:w="4531" w:type="dxa"/>
          </w:tcPr>
          <w:p w14:paraId="41E5A067" w14:textId="78294001" w:rsidR="00563B9E" w:rsidRDefault="24D7CAA8" w:rsidP="00563B9E">
            <w:r>
              <w:rPr>
                <w:noProof/>
              </w:rPr>
              <w:drawing>
                <wp:inline distT="0" distB="0" distL="0" distR="0" wp14:anchorId="4E19BAC8" wp14:editId="4674C490">
                  <wp:extent cx="2733675" cy="2047875"/>
                  <wp:effectExtent l="0" t="0" r="0" b="0"/>
                  <wp:docPr id="875494473" name="Afbeelding 87549447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94473" name="Afbeelding 875494473">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3675" cy="2047875"/>
                          </a:xfrm>
                          <a:prstGeom prst="roundRect">
                            <a:avLst/>
                          </a:prstGeom>
                        </pic:spPr>
                      </pic:pic>
                    </a:graphicData>
                  </a:graphic>
                </wp:inline>
              </w:drawing>
            </w:r>
          </w:p>
        </w:tc>
      </w:tr>
      <w:tr w:rsidR="00563B9E" w14:paraId="1E27F981" w14:textId="77777777" w:rsidTr="7D767C4F">
        <w:tc>
          <w:tcPr>
            <w:tcW w:w="4531" w:type="dxa"/>
          </w:tcPr>
          <w:p w14:paraId="16932014" w14:textId="77777777" w:rsidR="00563B9E" w:rsidRDefault="1E9D2B19" w:rsidP="00CD4094">
            <w:pPr>
              <w:rPr>
                <w:rStyle w:val="normaltextrun"/>
                <w:b/>
                <w:bCs/>
                <w:color w:val="000000"/>
                <w:sz w:val="22"/>
                <w:szCs w:val="22"/>
                <w:bdr w:val="none" w:sz="0" w:space="0" w:color="auto" w:frame="1"/>
                <w:lang w:val="de-DE"/>
              </w:rPr>
            </w:pPr>
            <w:r w:rsidRPr="00AD3510">
              <w:rPr>
                <w:rStyle w:val="Rfrenceintense"/>
                <w:smallCaps w:val="0"/>
                <w:color w:val="auto"/>
                <w:lang w:val="de-DE"/>
              </w:rPr>
              <w:t>Demo</w:t>
            </w:r>
            <w:r w:rsidR="1391E4FE" w:rsidRPr="00AD3510">
              <w:rPr>
                <w:rStyle w:val="Rfrenceintense"/>
                <w:smallCaps w:val="0"/>
                <w:color w:val="auto"/>
                <w:lang w:val="de-DE"/>
              </w:rPr>
              <w:t>nstration in</w:t>
            </w:r>
            <w:r w:rsidRPr="00AD3510">
              <w:rPr>
                <w:rStyle w:val="Rfrenceintense"/>
                <w:smallCaps w:val="0"/>
                <w:color w:val="auto"/>
                <w:lang w:val="de-DE"/>
              </w:rPr>
              <w:t xml:space="preserve"> </w:t>
            </w:r>
            <w:proofErr w:type="spellStart"/>
            <w:r w:rsidRPr="00AD3510">
              <w:rPr>
                <w:rStyle w:val="Rfrenceintense"/>
                <w:smallCaps w:val="0"/>
                <w:color w:val="auto"/>
                <w:lang w:val="de-DE"/>
              </w:rPr>
              <w:t>Denmark</w:t>
            </w:r>
            <w:proofErr w:type="spellEnd"/>
            <w:r w:rsidR="00CD4094" w:rsidRPr="00AD3510">
              <w:rPr>
                <w:rStyle w:val="Rfrenceintense"/>
                <w:smallCaps w:val="0"/>
                <w:color w:val="auto"/>
                <w:lang w:val="de-DE"/>
              </w:rPr>
              <w:t xml:space="preserve"> – </w:t>
            </w:r>
            <w:r w:rsidR="00D4124B" w:rsidRPr="00AD3510">
              <w:rPr>
                <w:rStyle w:val="normaltextrun"/>
                <w:b/>
                <w:color w:val="000000"/>
                <w:sz w:val="22"/>
                <w:szCs w:val="22"/>
                <w:bdr w:val="none" w:sz="0" w:space="0" w:color="auto" w:frame="1"/>
                <w:lang w:val="de-DE"/>
              </w:rPr>
              <w:t>©</w:t>
            </w:r>
            <w:r w:rsidR="00CD4094" w:rsidRPr="00AD3510">
              <w:rPr>
                <w:rStyle w:val="normaltextrun"/>
                <w:b/>
                <w:color w:val="000000"/>
                <w:sz w:val="22"/>
                <w:szCs w:val="22"/>
                <w:bdr w:val="none" w:sz="0" w:space="0" w:color="auto" w:frame="1"/>
                <w:lang w:val="de-DE"/>
              </w:rPr>
              <w:t xml:space="preserve"> </w:t>
            </w:r>
            <w:r w:rsidR="64EA1592" w:rsidRPr="6ABC4966">
              <w:rPr>
                <w:rStyle w:val="normaltextrun"/>
                <w:b/>
                <w:bCs/>
                <w:color w:val="000000"/>
                <w:sz w:val="22"/>
                <w:szCs w:val="22"/>
                <w:bdr w:val="none" w:sz="0" w:space="0" w:color="auto" w:frame="1"/>
                <w:lang w:val="de-DE"/>
              </w:rPr>
              <w:t xml:space="preserve">GALIRUMI </w:t>
            </w:r>
            <w:proofErr w:type="spellStart"/>
            <w:r w:rsidR="64EA1592" w:rsidRPr="6ABC4966">
              <w:rPr>
                <w:rStyle w:val="normaltextrun"/>
                <w:b/>
                <w:bCs/>
                <w:color w:val="000000"/>
                <w:sz w:val="22"/>
                <w:szCs w:val="22"/>
                <w:bdr w:val="none" w:sz="0" w:space="0" w:color="auto" w:frame="1"/>
                <w:lang w:val="de-DE"/>
              </w:rPr>
              <w:t>project</w:t>
            </w:r>
            <w:proofErr w:type="spellEnd"/>
          </w:p>
          <w:p w14:paraId="4C7B30B1" w14:textId="2D5B8FBA" w:rsidR="00C158C1" w:rsidRPr="00AD3510" w:rsidRDefault="00C158C1" w:rsidP="7D767C4F">
            <w:pPr>
              <w:rPr>
                <w:rStyle w:val="normaltextrun"/>
                <w:b/>
                <w:bCs/>
                <w:color w:val="000000" w:themeColor="text1"/>
                <w:sz w:val="22"/>
                <w:szCs w:val="22"/>
              </w:rPr>
            </w:pPr>
          </w:p>
        </w:tc>
        <w:tc>
          <w:tcPr>
            <w:tcW w:w="4531" w:type="dxa"/>
          </w:tcPr>
          <w:p w14:paraId="2D07C547" w14:textId="45C7F9C5" w:rsidR="00563B9E" w:rsidRDefault="4A6605B8" w:rsidP="00563B9E">
            <w:pPr>
              <w:rPr>
                <w:rStyle w:val="Rfrenceintense"/>
                <w:smallCaps w:val="0"/>
                <w:color w:val="auto"/>
                <w:lang w:val="en-US"/>
              </w:rPr>
            </w:pPr>
            <w:r w:rsidRPr="00992484">
              <w:rPr>
                <w:rStyle w:val="Rfrenceintense"/>
                <w:smallCaps w:val="0"/>
                <w:color w:val="auto"/>
                <w:lang w:val="en-US"/>
              </w:rPr>
              <w:t xml:space="preserve">Demonstration in France © </w:t>
            </w:r>
            <w:r w:rsidR="0829DEEA" w:rsidRPr="6ABC4966">
              <w:rPr>
                <w:rStyle w:val="Rfrenceintense"/>
                <w:smallCaps w:val="0"/>
                <w:color w:val="auto"/>
                <w:lang w:val="en-US"/>
              </w:rPr>
              <w:t>GALIRUMI project</w:t>
            </w:r>
          </w:p>
        </w:tc>
      </w:tr>
      <w:tr w:rsidR="6382072C" w14:paraId="727452B3" w14:textId="77777777" w:rsidTr="7D767C4F">
        <w:trPr>
          <w:trHeight w:val="300"/>
        </w:trPr>
        <w:tc>
          <w:tcPr>
            <w:tcW w:w="4531" w:type="dxa"/>
          </w:tcPr>
          <w:p w14:paraId="50936B89" w14:textId="3BFEC2BF" w:rsidR="4A6605B8" w:rsidRDefault="4A6605B8" w:rsidP="6382072C">
            <w:pPr>
              <w:rPr>
                <w:rStyle w:val="Rfrenceintense"/>
                <w:smallCaps w:val="0"/>
                <w:color w:val="auto"/>
                <w:lang w:val="en-US"/>
              </w:rPr>
            </w:pPr>
            <w:r>
              <w:rPr>
                <w:noProof/>
              </w:rPr>
              <w:drawing>
                <wp:inline distT="0" distB="0" distL="0" distR="0" wp14:anchorId="26C72EFB" wp14:editId="548CCC60">
                  <wp:extent cx="2733675" cy="2047875"/>
                  <wp:effectExtent l="0" t="0" r="0" b="0"/>
                  <wp:docPr id="315622074" name="Afbeelding 31562207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22074" name="Afbeelding 315622074">
                            <a:hlinkClick r:id="rId21"/>
                          </pic:cNvPr>
                          <pic:cNvPicPr/>
                        </pic:nvPicPr>
                        <pic:blipFill>
                          <a:blip r:embed="rId22">
                            <a:extLst>
                              <a:ext uri="{28A0092B-C50C-407E-A947-70E740481C1C}">
                                <a14:useLocalDpi xmlns:a14="http://schemas.microsoft.com/office/drawing/2010/main" val="0"/>
                              </a:ext>
                            </a:extLst>
                          </a:blip>
                          <a:stretch>
                            <a:fillRect/>
                          </a:stretch>
                        </pic:blipFill>
                        <pic:spPr>
                          <a:xfrm>
                            <a:off x="0" y="0"/>
                            <a:ext cx="2733675" cy="2047875"/>
                          </a:xfrm>
                          <a:prstGeom prst="roundRect">
                            <a:avLst/>
                          </a:prstGeom>
                        </pic:spPr>
                      </pic:pic>
                    </a:graphicData>
                  </a:graphic>
                </wp:inline>
              </w:drawing>
            </w:r>
          </w:p>
        </w:tc>
        <w:tc>
          <w:tcPr>
            <w:tcW w:w="4531" w:type="dxa"/>
          </w:tcPr>
          <w:p w14:paraId="0AC5A16C" w14:textId="75C0CE91" w:rsidR="6382072C" w:rsidRDefault="6382072C" w:rsidP="6382072C">
            <w:pPr>
              <w:rPr>
                <w:rStyle w:val="Rfrenceintense"/>
                <w:color w:val="auto"/>
                <w:lang w:val="en-US"/>
              </w:rPr>
            </w:pPr>
          </w:p>
        </w:tc>
      </w:tr>
      <w:tr w:rsidR="6382072C" w:rsidRPr="0048282C" w14:paraId="2EA0DD25" w14:textId="77777777" w:rsidTr="7D767C4F">
        <w:trPr>
          <w:trHeight w:val="300"/>
        </w:trPr>
        <w:tc>
          <w:tcPr>
            <w:tcW w:w="4531" w:type="dxa"/>
          </w:tcPr>
          <w:p w14:paraId="1C65A6A2" w14:textId="2E38CC5F" w:rsidR="4A6605B8" w:rsidRDefault="4A6605B8" w:rsidP="00992484">
            <w:pPr>
              <w:rPr>
                <w:rStyle w:val="Rfrenceintense"/>
                <w:smallCaps w:val="0"/>
                <w:color w:val="auto"/>
                <w:lang w:val="en-US"/>
              </w:rPr>
            </w:pPr>
            <w:r w:rsidRPr="00992484">
              <w:rPr>
                <w:rStyle w:val="Rfrenceintense"/>
                <w:smallCaps w:val="0"/>
                <w:color w:val="auto"/>
                <w:lang w:val="en-US"/>
              </w:rPr>
              <w:t xml:space="preserve">Demonstration electric weeding in the Netherlands © </w:t>
            </w:r>
            <w:r w:rsidR="158E89DA" w:rsidRPr="6ABC4966">
              <w:rPr>
                <w:rStyle w:val="Rfrenceintense"/>
                <w:smallCaps w:val="0"/>
                <w:color w:val="auto"/>
                <w:lang w:val="en-US"/>
              </w:rPr>
              <w:t>GALIRUMI project</w:t>
            </w:r>
          </w:p>
        </w:tc>
        <w:tc>
          <w:tcPr>
            <w:tcW w:w="4531" w:type="dxa"/>
          </w:tcPr>
          <w:p w14:paraId="08DD09C2" w14:textId="6B209AE6" w:rsidR="6382072C" w:rsidRDefault="6382072C" w:rsidP="6382072C">
            <w:pPr>
              <w:rPr>
                <w:rStyle w:val="Rfrenceintense"/>
                <w:color w:val="auto"/>
                <w:lang w:val="en-US"/>
              </w:rPr>
            </w:pPr>
          </w:p>
        </w:tc>
      </w:tr>
    </w:tbl>
    <w:p w14:paraId="7E9B92FD" w14:textId="77777777" w:rsidR="00563B9E" w:rsidRDefault="00563B9E" w:rsidP="00563B9E">
      <w:pPr>
        <w:rPr>
          <w:rStyle w:val="Rfrenceintense"/>
          <w:color w:val="auto"/>
          <w:lang w:val="en-US"/>
        </w:rPr>
      </w:pPr>
    </w:p>
    <w:p w14:paraId="077D22CE" w14:textId="41A71BCE" w:rsidR="007E4A53" w:rsidRDefault="007E4A53" w:rsidP="00563B9E">
      <w:pPr>
        <w:rPr>
          <w:rStyle w:val="Rfrenceintense"/>
          <w:color w:val="auto"/>
          <w:lang w:val="en-US"/>
        </w:rPr>
      </w:pPr>
    </w:p>
    <w:p w14:paraId="349C7008" w14:textId="20413960" w:rsidR="00750E68" w:rsidRDefault="00750E68" w:rsidP="00563B9E">
      <w:pPr>
        <w:rPr>
          <w:rStyle w:val="Rfrenceintense"/>
          <w:color w:val="auto"/>
          <w:lang w:val="en-US"/>
        </w:rPr>
      </w:pPr>
      <w:r>
        <w:rPr>
          <w:noProof/>
          <w:lang w:val="en-US"/>
        </w:rPr>
        <mc:AlternateContent>
          <mc:Choice Requires="wps">
            <w:drawing>
              <wp:anchor distT="0" distB="0" distL="114300" distR="114300" simplePos="0" relativeHeight="251658245" behindDoc="0" locked="0" layoutInCell="1" allowOverlap="1" wp14:anchorId="0142D7CB" wp14:editId="7C5D37E5">
                <wp:simplePos x="0" y="0"/>
                <wp:positionH relativeFrom="column">
                  <wp:posOffset>0</wp:posOffset>
                </wp:positionH>
                <wp:positionV relativeFrom="paragraph">
                  <wp:posOffset>160020</wp:posOffset>
                </wp:positionV>
                <wp:extent cx="5679440" cy="1247775"/>
                <wp:effectExtent l="0" t="0" r="16510" b="28575"/>
                <wp:wrapTopAndBottom/>
                <wp:docPr id="298878889" name="Rechthoek: afgeronde hoeken 298878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1247775"/>
                        </a:xfrm>
                        <a:prstGeom prst="roundRect">
                          <a:avLst/>
                        </a:prstGeom>
                        <a:solidFill>
                          <a:srgbClr val="F5E1A5"/>
                        </a:solidFill>
                        <a:ln w="12700" cap="flat" cmpd="sng" algn="ctr">
                          <a:solidFill>
                            <a:srgbClr val="F5E1A5"/>
                          </a:solidFill>
                          <a:prstDash val="solid"/>
                          <a:miter lim="800000"/>
                        </a:ln>
                        <a:effectLst/>
                      </wps:spPr>
                      <wps:txbx>
                        <w:txbxContent>
                          <w:p w14:paraId="7507065E" w14:textId="5535822C" w:rsidR="00B6467E" w:rsidRPr="00072DF3" w:rsidRDefault="00750E68" w:rsidP="00750E68">
                            <w:pPr>
                              <w:jc w:val="center"/>
                              <w:rPr>
                                <w:b/>
                                <w:bCs/>
                                <w:lang w:val="en-US"/>
                              </w:rPr>
                            </w:pPr>
                            <w:r w:rsidRPr="00750E68">
                              <w:rPr>
                                <w:b/>
                                <w:bCs/>
                                <w:lang w:val="en-US"/>
                              </w:rPr>
                              <w:t>Please feel free to use this press article and the pictures</w:t>
                            </w:r>
                            <w:r w:rsidR="00ED555E">
                              <w:rPr>
                                <w:b/>
                                <w:bCs/>
                                <w:lang w:val="en-US"/>
                              </w:rPr>
                              <w:t xml:space="preserve"> </w:t>
                            </w:r>
                            <w:r w:rsidR="00ED555E" w:rsidRPr="00750E68">
                              <w:rPr>
                                <w:b/>
                                <w:bCs/>
                                <w:lang w:val="en-US"/>
                              </w:rPr>
                              <w:t>in your own publications</w:t>
                            </w:r>
                            <w:r w:rsidR="00ED555E">
                              <w:rPr>
                                <w:b/>
                                <w:bCs/>
                                <w:lang w:val="en-US"/>
                              </w:rPr>
                              <w:t xml:space="preserve"> and</w:t>
                            </w:r>
                            <w:r w:rsidRPr="00750E68">
                              <w:rPr>
                                <w:b/>
                                <w:bCs/>
                                <w:lang w:val="en-US"/>
                              </w:rPr>
                              <w:t xml:space="preserve"> to inform </w:t>
                            </w:r>
                            <w:r w:rsidR="00B6467E">
                              <w:rPr>
                                <w:b/>
                                <w:bCs/>
                                <w:lang w:val="en-US"/>
                              </w:rPr>
                              <w:t>your</w:t>
                            </w:r>
                            <w:r w:rsidRPr="00750E68">
                              <w:rPr>
                                <w:b/>
                                <w:bCs/>
                                <w:lang w:val="en-US"/>
                              </w:rPr>
                              <w:t xml:space="preserve"> </w:t>
                            </w:r>
                            <w:r w:rsidRPr="00072DF3">
                              <w:rPr>
                                <w:b/>
                                <w:bCs/>
                                <w:lang w:val="en-US"/>
                              </w:rPr>
                              <w:t>colleagues</w:t>
                            </w:r>
                            <w:r w:rsidR="00ED555E" w:rsidRPr="00072DF3">
                              <w:rPr>
                                <w:b/>
                                <w:bCs/>
                                <w:lang w:val="en-US"/>
                              </w:rPr>
                              <w:t>.</w:t>
                            </w:r>
                          </w:p>
                          <w:p w14:paraId="2F1CFD49" w14:textId="6FBA9964" w:rsidR="00750E68" w:rsidRPr="00563B9E" w:rsidRDefault="00750E68" w:rsidP="00750E68">
                            <w:pPr>
                              <w:jc w:val="center"/>
                              <w:rPr>
                                <w:b/>
                                <w:bCs/>
                                <w:lang w:val="en-US"/>
                              </w:rPr>
                            </w:pPr>
                            <w:r w:rsidRPr="00072DF3">
                              <w:rPr>
                                <w:b/>
                                <w:bCs/>
                                <w:lang w:val="en-US"/>
                              </w:rPr>
                              <w:t xml:space="preserve">If you would like to receive </w:t>
                            </w:r>
                            <w:r w:rsidR="00B6467E" w:rsidRPr="00072DF3">
                              <w:rPr>
                                <w:b/>
                                <w:bCs/>
                                <w:lang w:val="en-US"/>
                              </w:rPr>
                              <w:t xml:space="preserve">all </w:t>
                            </w:r>
                            <w:r w:rsidR="006031EF">
                              <w:rPr>
                                <w:b/>
                                <w:bCs/>
                                <w:lang w:val="en-US"/>
                              </w:rPr>
                              <w:t>EU CAP Network</w:t>
                            </w:r>
                            <w:r w:rsidRPr="00072DF3">
                              <w:rPr>
                                <w:b/>
                                <w:bCs/>
                                <w:lang w:val="en-US"/>
                              </w:rPr>
                              <w:t xml:space="preserve"> press article</w:t>
                            </w:r>
                            <w:r w:rsidR="00B6467E" w:rsidRPr="00072DF3">
                              <w:rPr>
                                <w:b/>
                                <w:bCs/>
                                <w:lang w:val="en-US"/>
                              </w:rPr>
                              <w:t>s</w:t>
                            </w:r>
                            <w:r w:rsidRPr="00072DF3">
                              <w:rPr>
                                <w:b/>
                                <w:bCs/>
                                <w:lang w:val="en-US"/>
                              </w:rPr>
                              <w:t xml:space="preserve"> directly, please fill in the </w:t>
                            </w:r>
                            <w:r>
                              <w:fldChar w:fldCharType="begin"/>
                            </w:r>
                            <w:r w:rsidRPr="0048282C">
                              <w:rPr>
                                <w:lang w:val="en-US"/>
                              </w:rPr>
                              <w:instrText>HYPERLINK "https://90b87de2.sibforms.com/serve/MUIEAPRoSIlX49kuORwUwx_8s8FZQOcbPXMRjlP6nQDPDhZed00Ia9eCO3jcGyMMaRXr-AX6mqRJK_8Wz2g0kdXCWrjyZbA4JN99p84SNurDPhd8oWh65E8Q0QAgsP-ABsdCc0ZOiFEzkNRlfaTCuGN4asxQFSmNatnY73k546tX0tPGuRhnLIl6AXpfXG46kSQ0aV-Vgu7lmW-t"</w:instrText>
                            </w:r>
                            <w:r>
                              <w:fldChar w:fldCharType="separate"/>
                            </w:r>
                            <w:r w:rsidRPr="00EF0F90">
                              <w:rPr>
                                <w:rStyle w:val="Lienhypertexte"/>
                                <w:b/>
                                <w:bCs/>
                                <w:lang w:val="en-US"/>
                              </w:rPr>
                              <w:t>subscription form</w:t>
                            </w:r>
                            <w:r>
                              <w:fldChar w:fldCharType="end"/>
                            </w:r>
                            <w:r w:rsidRPr="00072DF3">
                              <w:rPr>
                                <w:b/>
                                <w:bCs/>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2D7CB" id="Rechthoek: afgeronde hoeken 298878889" o:spid="_x0000_s1028" style="position:absolute;margin-left:0;margin-top:12.6pt;width:447.2pt;height:98.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" fillcolor="#f5e1a5" strokecolor="#f5e1a5" strokeweight="1pt">
                <v:stroke joinstyle="miter"/>
                <v:path arrowok="t"/>
                <v:textbox>
                  <w:txbxContent>
                    <w:p w14:paraId="7507065E" w14:textId="5535822C" w:rsidR="00B6467E" w:rsidRPr="00072DF3" w:rsidRDefault="00750E68" w:rsidP="00750E68">
                      <w:pPr>
                        <w:jc w:val="center"/>
                        <w:rPr>
                          <w:b/>
                          <w:bCs/>
                          <w:lang w:val="en-US"/>
                        </w:rPr>
                      </w:pPr>
                      <w:r w:rsidRPr="00750E68">
                        <w:rPr>
                          <w:b/>
                          <w:bCs/>
                          <w:lang w:val="en-US"/>
                        </w:rPr>
                        <w:t>Please feel free to use this press article and the pictures</w:t>
                      </w:r>
                      <w:r w:rsidR="00ED555E">
                        <w:rPr>
                          <w:b/>
                          <w:bCs/>
                          <w:lang w:val="en-US"/>
                        </w:rPr>
                        <w:t xml:space="preserve"> </w:t>
                      </w:r>
                      <w:r w:rsidR="00ED555E" w:rsidRPr="00750E68">
                        <w:rPr>
                          <w:b/>
                          <w:bCs/>
                          <w:lang w:val="en-US"/>
                        </w:rPr>
                        <w:t>in your own publications</w:t>
                      </w:r>
                      <w:r w:rsidR="00ED555E">
                        <w:rPr>
                          <w:b/>
                          <w:bCs/>
                          <w:lang w:val="en-US"/>
                        </w:rPr>
                        <w:t xml:space="preserve"> and</w:t>
                      </w:r>
                      <w:r w:rsidRPr="00750E68">
                        <w:rPr>
                          <w:b/>
                          <w:bCs/>
                          <w:lang w:val="en-US"/>
                        </w:rPr>
                        <w:t xml:space="preserve"> to inform </w:t>
                      </w:r>
                      <w:r w:rsidR="00B6467E">
                        <w:rPr>
                          <w:b/>
                          <w:bCs/>
                          <w:lang w:val="en-US"/>
                        </w:rPr>
                        <w:t>your</w:t>
                      </w:r>
                      <w:r w:rsidRPr="00750E68">
                        <w:rPr>
                          <w:b/>
                          <w:bCs/>
                          <w:lang w:val="en-US"/>
                        </w:rPr>
                        <w:t xml:space="preserve"> </w:t>
                      </w:r>
                      <w:r w:rsidRPr="00072DF3">
                        <w:rPr>
                          <w:b/>
                          <w:bCs/>
                          <w:lang w:val="en-US"/>
                        </w:rPr>
                        <w:t>colleagues</w:t>
                      </w:r>
                      <w:r w:rsidR="00ED555E" w:rsidRPr="00072DF3">
                        <w:rPr>
                          <w:b/>
                          <w:bCs/>
                          <w:lang w:val="en-US"/>
                        </w:rPr>
                        <w:t>.</w:t>
                      </w:r>
                    </w:p>
                    <w:p w14:paraId="2F1CFD49" w14:textId="6FBA9964" w:rsidR="00750E68" w:rsidRPr="00563B9E" w:rsidRDefault="00750E68" w:rsidP="00750E68">
                      <w:pPr>
                        <w:jc w:val="center"/>
                        <w:rPr>
                          <w:b/>
                          <w:bCs/>
                          <w:lang w:val="en-US"/>
                        </w:rPr>
                      </w:pPr>
                      <w:r w:rsidRPr="00072DF3">
                        <w:rPr>
                          <w:b/>
                          <w:bCs/>
                          <w:lang w:val="en-US"/>
                        </w:rPr>
                        <w:t xml:space="preserve">If you would like to receive </w:t>
                      </w:r>
                      <w:r w:rsidR="00B6467E" w:rsidRPr="00072DF3">
                        <w:rPr>
                          <w:b/>
                          <w:bCs/>
                          <w:lang w:val="en-US"/>
                        </w:rPr>
                        <w:t xml:space="preserve">all </w:t>
                      </w:r>
                      <w:r w:rsidR="006031EF">
                        <w:rPr>
                          <w:b/>
                          <w:bCs/>
                          <w:lang w:val="en-US"/>
                        </w:rPr>
                        <w:t>EU CAP Network</w:t>
                      </w:r>
                      <w:r w:rsidRPr="00072DF3">
                        <w:rPr>
                          <w:b/>
                          <w:bCs/>
                          <w:lang w:val="en-US"/>
                        </w:rPr>
                        <w:t xml:space="preserve"> press article</w:t>
                      </w:r>
                      <w:r w:rsidR="00B6467E" w:rsidRPr="00072DF3">
                        <w:rPr>
                          <w:b/>
                          <w:bCs/>
                          <w:lang w:val="en-US"/>
                        </w:rPr>
                        <w:t>s</w:t>
                      </w:r>
                      <w:r w:rsidRPr="00072DF3">
                        <w:rPr>
                          <w:b/>
                          <w:bCs/>
                          <w:lang w:val="en-US"/>
                        </w:rPr>
                        <w:t xml:space="preserve"> directly, please fill in the </w:t>
                      </w:r>
                      <w:r>
                        <w:fldChar w:fldCharType="begin"/>
                      </w:r>
                      <w:r w:rsidRPr="0048282C">
                        <w:rPr>
                          <w:lang w:val="en-US"/>
                        </w:rPr>
                        <w:instrText>HYPERLINK "https://90b87de2.sibforms.com/serve/MUIEAPRoSIlX49kuORwUwx_8s8FZQOcbPXMRjlP6nQDPDhZed00Ia9eCO3jcGyMMaRXr-AX6mqRJK_8Wz2g0kdXCWrjyZbA4JN99p84SNurDPhd8oWh65E8Q0QAgsP-ABsdCc0ZOiFEzkNRlfaTCuGN4asxQFSmNatnY73k546tX0tPGuRhnLIl6AXpfXG46kSQ0aV-Vgu7lmW-t"</w:instrText>
                      </w:r>
                      <w:r>
                        <w:fldChar w:fldCharType="separate"/>
                      </w:r>
                      <w:r w:rsidRPr="00EF0F90">
                        <w:rPr>
                          <w:rStyle w:val="Lienhypertexte"/>
                          <w:b/>
                          <w:bCs/>
                          <w:lang w:val="en-US"/>
                        </w:rPr>
                        <w:t>subscription form</w:t>
                      </w:r>
                      <w:r>
                        <w:fldChar w:fldCharType="end"/>
                      </w:r>
                      <w:r w:rsidRPr="00072DF3">
                        <w:rPr>
                          <w:b/>
                          <w:bCs/>
                          <w:lang w:val="en-US"/>
                        </w:rPr>
                        <w:t>.</w:t>
                      </w:r>
                    </w:p>
                  </w:txbxContent>
                </v:textbox>
                <w10:wrap type="topAndBottom"/>
              </v:roundrect>
            </w:pict>
          </mc:Fallback>
        </mc:AlternateContent>
      </w:r>
    </w:p>
    <w:p w14:paraId="62563FA5" w14:textId="77777777" w:rsidR="00750E68" w:rsidRDefault="00750E68" w:rsidP="00563B9E">
      <w:pPr>
        <w:rPr>
          <w:rStyle w:val="Rfrenceintense"/>
          <w:color w:val="auto"/>
          <w:lang w:val="en-US"/>
        </w:rPr>
      </w:pPr>
    </w:p>
    <w:p w14:paraId="613E5D5C" w14:textId="77777777" w:rsidR="000D791E" w:rsidRDefault="000D791E" w:rsidP="00563B9E">
      <w:pPr>
        <w:pStyle w:val="Titre1"/>
        <w:rPr>
          <w:lang w:val="en-US" w:eastAsia="de-DE"/>
        </w:rPr>
      </w:pPr>
    </w:p>
    <w:p w14:paraId="33B5088D" w14:textId="77777777" w:rsidR="000D791E" w:rsidRDefault="000D791E" w:rsidP="00563B9E">
      <w:pPr>
        <w:pStyle w:val="Titre1"/>
        <w:rPr>
          <w:lang w:val="en-US" w:eastAsia="de-DE"/>
        </w:rPr>
      </w:pPr>
    </w:p>
    <w:p w14:paraId="3733AB53" w14:textId="77777777" w:rsidR="000D791E" w:rsidRDefault="000D791E" w:rsidP="00563B9E">
      <w:pPr>
        <w:pStyle w:val="Titre1"/>
        <w:rPr>
          <w:lang w:val="en-US" w:eastAsia="de-DE"/>
        </w:rPr>
      </w:pPr>
    </w:p>
    <w:p w14:paraId="7B929E85" w14:textId="77777777" w:rsidR="00C158C1" w:rsidRDefault="00C158C1" w:rsidP="00563B9E">
      <w:pPr>
        <w:pStyle w:val="Titre1"/>
        <w:rPr>
          <w:lang w:val="en-US" w:eastAsia="de-DE"/>
        </w:rPr>
      </w:pPr>
    </w:p>
    <w:p w14:paraId="650110C5" w14:textId="25424D0C" w:rsidR="00563B9E" w:rsidRDefault="00563B9E" w:rsidP="00563B9E">
      <w:pPr>
        <w:pStyle w:val="Titre1"/>
        <w:rPr>
          <w:lang w:val="en-US" w:eastAsia="de-DE"/>
        </w:rPr>
      </w:pPr>
      <w:r w:rsidRPr="00B70C50">
        <w:rPr>
          <w:lang w:val="en-US" w:eastAsia="de-DE"/>
        </w:rPr>
        <w:t xml:space="preserve">More information on </w:t>
      </w:r>
      <w:r w:rsidR="001D553D">
        <w:rPr>
          <w:lang w:val="en-US" w:eastAsia="de-DE"/>
        </w:rPr>
        <w:t>r</w:t>
      </w:r>
      <w:r w:rsidR="001D553D" w:rsidRPr="00211781">
        <w:rPr>
          <w:lang w:val="en-US" w:eastAsia="de-DE"/>
        </w:rPr>
        <w:t xml:space="preserve">obotics </w:t>
      </w:r>
      <w:r w:rsidR="00211781" w:rsidRPr="00211781">
        <w:rPr>
          <w:lang w:val="en-US" w:eastAsia="de-DE"/>
        </w:rPr>
        <w:t>and AI in farming and forestry</w:t>
      </w:r>
    </w:p>
    <w:p w14:paraId="74ED2F41" w14:textId="65BCDDD8" w:rsidR="00563B9E" w:rsidRPr="00563B9E" w:rsidRDefault="00563B9E" w:rsidP="00563B9E">
      <w:pPr>
        <w:pStyle w:val="Titre2"/>
        <w:rPr>
          <w:lang w:eastAsia="de-DE"/>
        </w:rPr>
      </w:pPr>
      <w:r>
        <w:rPr>
          <w:lang w:eastAsia="de-DE"/>
        </w:rPr>
        <w:t>EU</w:t>
      </w:r>
      <w:r w:rsidR="00B6467E">
        <w:rPr>
          <w:lang w:eastAsia="de-DE"/>
        </w:rPr>
        <w:t xml:space="preserve"> </w:t>
      </w:r>
      <w:r>
        <w:rPr>
          <w:lang w:eastAsia="de-DE"/>
        </w:rPr>
        <w:t>CAP Network ‘Innovation &amp; knowledge exchange | EIP-AGRI’ activities</w:t>
      </w:r>
    </w:p>
    <w:p w14:paraId="4A3ABAB6" w14:textId="77777777" w:rsidR="00563B9E" w:rsidRPr="00563B9E" w:rsidRDefault="00563B9E" w:rsidP="00563B9E">
      <w:pPr>
        <w:rPr>
          <w:lang w:val="en-US" w:eastAsia="de-DE"/>
        </w:rPr>
      </w:pPr>
    </w:p>
    <w:p w14:paraId="4A19B9C0" w14:textId="61233914" w:rsidR="00563B9E" w:rsidRPr="009A25AA" w:rsidRDefault="00563B9E" w:rsidP="00E854AB">
      <w:pPr>
        <w:pStyle w:val="Titre3"/>
      </w:pPr>
      <w:r>
        <w:t>Focus Groups</w:t>
      </w:r>
    </w:p>
    <w:p w14:paraId="57C92BDD" w14:textId="2B0BF3DE" w:rsidR="00563B9E" w:rsidRPr="00D4124B" w:rsidRDefault="001B138B" w:rsidP="003F4869">
      <w:pPr>
        <w:pStyle w:val="Paragraphedeliste"/>
        <w:numPr>
          <w:ilvl w:val="0"/>
          <w:numId w:val="18"/>
        </w:numPr>
        <w:jc w:val="both"/>
        <w:rPr>
          <w:lang w:val="en-GB"/>
        </w:rPr>
      </w:pPr>
      <w:hyperlink r:id="rId23" w:history="1">
        <w:r w:rsidRPr="00D4124B">
          <w:rPr>
            <w:rStyle w:val="Lienhypertexte"/>
            <w:lang w:val="en-GB"/>
          </w:rPr>
          <w:t>EIP-AGRI Focus Group on D</w:t>
        </w:r>
        <w:r w:rsidRPr="00D4124B">
          <w:rPr>
            <w:rStyle w:val="Lienhypertexte"/>
            <w:lang w:val="en-GB"/>
          </w:rPr>
          <w:t>i</w:t>
        </w:r>
        <w:r w:rsidRPr="00D4124B">
          <w:rPr>
            <w:rStyle w:val="Lienhypertexte"/>
            <w:lang w:val="en-GB"/>
          </w:rPr>
          <w:t xml:space="preserve">gital tools for nutrient management: Final report </w:t>
        </w:r>
      </w:hyperlink>
    </w:p>
    <w:p w14:paraId="34E99A7B" w14:textId="1626DC1A" w:rsidR="000E3DCA" w:rsidRPr="001037B9" w:rsidRDefault="000E3DCA" w:rsidP="003F4869">
      <w:pPr>
        <w:pStyle w:val="Paragraphedeliste"/>
        <w:numPr>
          <w:ilvl w:val="0"/>
          <w:numId w:val="18"/>
        </w:numPr>
        <w:jc w:val="both"/>
        <w:rPr>
          <w:lang w:val="en-US"/>
        </w:rPr>
      </w:pPr>
      <w:hyperlink r:id="rId24" w:history="1">
        <w:r w:rsidRPr="00D4124B">
          <w:rPr>
            <w:rStyle w:val="Lienhypertexte"/>
            <w:lang w:val="en-GB"/>
          </w:rPr>
          <w:t>Focus Group 'Alternative solutions for</w:t>
        </w:r>
        <w:r w:rsidRPr="00D4124B">
          <w:rPr>
            <w:rStyle w:val="Lienhypertexte"/>
            <w:lang w:val="en-GB"/>
          </w:rPr>
          <w:t xml:space="preserve"> </w:t>
        </w:r>
        <w:r w:rsidRPr="00D4124B">
          <w:rPr>
            <w:rStyle w:val="Lienhypertexte"/>
            <w:lang w:val="en-GB"/>
          </w:rPr>
          <w:t xml:space="preserve">livestock product differentiation' - 1st meeting </w:t>
        </w:r>
      </w:hyperlink>
    </w:p>
    <w:p w14:paraId="7DCA6434" w14:textId="77777777" w:rsidR="002C5FC3" w:rsidRPr="00D35369" w:rsidRDefault="002C5FC3" w:rsidP="003F4869">
      <w:pPr>
        <w:pStyle w:val="Paragraphedeliste"/>
        <w:numPr>
          <w:ilvl w:val="0"/>
          <w:numId w:val="18"/>
        </w:numPr>
        <w:jc w:val="both"/>
        <w:rPr>
          <w:lang w:val="en-US"/>
        </w:rPr>
      </w:pPr>
    </w:p>
    <w:p w14:paraId="5BA4B279" w14:textId="02077BB3" w:rsidR="00563B9E" w:rsidRDefault="00563B9E" w:rsidP="00E854AB">
      <w:pPr>
        <w:pStyle w:val="Titre3"/>
        <w:rPr>
          <w:lang w:eastAsia="de-DE"/>
        </w:rPr>
      </w:pPr>
      <w:r>
        <w:rPr>
          <w:lang w:eastAsia="de-DE"/>
        </w:rPr>
        <w:t>Events</w:t>
      </w:r>
    </w:p>
    <w:p w14:paraId="585FA917" w14:textId="77777777" w:rsidR="00563B9E" w:rsidRDefault="00563B9E" w:rsidP="00563B9E">
      <w:pPr>
        <w:rPr>
          <w:lang w:val="en-GB" w:eastAsia="de-DE"/>
        </w:rPr>
      </w:pPr>
    </w:p>
    <w:p w14:paraId="68E6CF17" w14:textId="4E6E23DA" w:rsidR="00563B9E" w:rsidRPr="00597EB8" w:rsidRDefault="00D06525" w:rsidP="003F4869">
      <w:pPr>
        <w:pStyle w:val="Paragraphedeliste"/>
        <w:numPr>
          <w:ilvl w:val="0"/>
          <w:numId w:val="18"/>
        </w:numPr>
        <w:rPr>
          <w:lang w:val="en-GB" w:eastAsia="de-DE"/>
        </w:rPr>
      </w:pPr>
      <w:hyperlink r:id="rId25" w:history="1">
        <w:r w:rsidRPr="00D4124B">
          <w:rPr>
            <w:rStyle w:val="Lienhypertexte"/>
            <w:lang w:val="en-GB"/>
          </w:rPr>
          <w:t xml:space="preserve">EU CAP Network seminar </w:t>
        </w:r>
        <w:r w:rsidRPr="00D4124B">
          <w:rPr>
            <w:rStyle w:val="Lienhypertexte"/>
            <w:lang w:val="en-GB"/>
          </w:rPr>
          <w:t>‘</w:t>
        </w:r>
        <w:r w:rsidRPr="00D4124B">
          <w:rPr>
            <w:rStyle w:val="Lienhypertexte"/>
            <w:lang w:val="en-GB"/>
          </w:rPr>
          <w:t>Robotics and Artificial Intelligence in farming and forestry’ | EU CAP Network</w:t>
        </w:r>
      </w:hyperlink>
    </w:p>
    <w:p w14:paraId="16F96F97" w14:textId="17BA895B" w:rsidR="0070159D" w:rsidRPr="0070159D" w:rsidRDefault="0070159D" w:rsidP="003F4869">
      <w:pPr>
        <w:pStyle w:val="Paragraphedeliste"/>
        <w:numPr>
          <w:ilvl w:val="0"/>
          <w:numId w:val="18"/>
        </w:numPr>
        <w:jc w:val="both"/>
        <w:rPr>
          <w:lang w:val="en-GB" w:eastAsia="de-DE"/>
        </w:rPr>
      </w:pPr>
      <w:hyperlink r:id="rId26" w:anchor="paragraph-18440" w:history="1">
        <w:r>
          <w:rPr>
            <w:rStyle w:val="Lienhypertexte"/>
          </w:rPr>
          <w:t>EIP-AGRI</w:t>
        </w:r>
        <w:r>
          <w:rPr>
            <w:rStyle w:val="Lienhypertexte"/>
          </w:rPr>
          <w:t xml:space="preserve"> </w:t>
        </w:r>
        <w:r>
          <w:rPr>
            <w:rStyle w:val="Lienhypertexte"/>
          </w:rPr>
          <w:t>Inn</w:t>
        </w:r>
        <w:r>
          <w:rPr>
            <w:rStyle w:val="Lienhypertexte"/>
          </w:rPr>
          <w:t>o</w:t>
        </w:r>
        <w:r>
          <w:rPr>
            <w:rStyle w:val="Lienhypertexte"/>
          </w:rPr>
          <w:t>v</w:t>
        </w:r>
        <w:r>
          <w:rPr>
            <w:rStyle w:val="Lienhypertexte"/>
          </w:rPr>
          <w:t xml:space="preserve">ation Awards 2024 </w:t>
        </w:r>
      </w:hyperlink>
    </w:p>
    <w:p w14:paraId="4EC0E838" w14:textId="1CAC3EFF" w:rsidR="08819C84" w:rsidRDefault="002929C4" w:rsidP="003F4869">
      <w:pPr>
        <w:pStyle w:val="Paragraphedeliste"/>
        <w:numPr>
          <w:ilvl w:val="0"/>
          <w:numId w:val="18"/>
        </w:numPr>
        <w:jc w:val="both"/>
        <w:rPr>
          <w:lang w:val="en-GB" w:eastAsia="de-DE"/>
        </w:rPr>
      </w:pPr>
      <w:r w:rsidRPr="00992484">
        <w:rPr>
          <w:lang w:val="en-GB"/>
        </w:rPr>
        <w:t>EIP-AGRI Workshop Farm data for better farm performance</w:t>
      </w:r>
      <w:r>
        <w:rPr>
          <w:lang w:val="en-GB" w:eastAsia="de-DE"/>
        </w:rPr>
        <w:t xml:space="preserve"> </w:t>
      </w:r>
      <w:r w:rsidR="007B4159">
        <w:rPr>
          <w:lang w:val="en-GB" w:eastAsia="de-DE"/>
        </w:rPr>
        <w:t>–</w:t>
      </w:r>
      <w:r>
        <w:rPr>
          <w:lang w:val="en-GB" w:eastAsia="de-DE"/>
        </w:rPr>
        <w:t xml:space="preserve"> </w:t>
      </w:r>
      <w:hyperlink r:id="rId27" w:history="1">
        <w:r w:rsidR="007B4159" w:rsidRPr="007B4159">
          <w:rPr>
            <w:rStyle w:val="Lienhypertexte"/>
            <w:lang w:val="en-GB" w:eastAsia="de-DE"/>
          </w:rPr>
          <w:t>rep</w:t>
        </w:r>
        <w:r w:rsidR="007B4159" w:rsidRPr="007B4159">
          <w:rPr>
            <w:rStyle w:val="Lienhypertexte"/>
            <w:lang w:val="en-GB" w:eastAsia="de-DE"/>
          </w:rPr>
          <w:t>o</w:t>
        </w:r>
        <w:r w:rsidR="007B4159" w:rsidRPr="007B4159">
          <w:rPr>
            <w:rStyle w:val="Lienhypertexte"/>
            <w:lang w:val="en-GB" w:eastAsia="de-DE"/>
          </w:rPr>
          <w:t xml:space="preserve">rt </w:t>
        </w:r>
      </w:hyperlink>
      <w:r w:rsidR="007B4159">
        <w:rPr>
          <w:lang w:val="en-GB" w:eastAsia="de-DE"/>
        </w:rPr>
        <w:t xml:space="preserve"> - </w:t>
      </w:r>
      <w:hyperlink r:id="rId28" w:history="1">
        <w:r w:rsidR="007B4159" w:rsidRPr="007B4159">
          <w:rPr>
            <w:rStyle w:val="Lienhypertexte"/>
            <w:lang w:val="en-GB" w:eastAsia="de-DE"/>
          </w:rPr>
          <w:t>factsh</w:t>
        </w:r>
        <w:r w:rsidR="007B4159" w:rsidRPr="007B4159">
          <w:rPr>
            <w:rStyle w:val="Lienhypertexte"/>
            <w:lang w:val="en-GB" w:eastAsia="de-DE"/>
          </w:rPr>
          <w:t>e</w:t>
        </w:r>
        <w:r w:rsidR="007B4159" w:rsidRPr="007B4159">
          <w:rPr>
            <w:rStyle w:val="Lienhypertexte"/>
            <w:lang w:val="en-GB" w:eastAsia="de-DE"/>
          </w:rPr>
          <w:t>et</w:t>
        </w:r>
      </w:hyperlink>
    </w:p>
    <w:p w14:paraId="79A3893B" w14:textId="77777777" w:rsidR="00563B9E" w:rsidRDefault="00563B9E" w:rsidP="00563B9E">
      <w:pPr>
        <w:rPr>
          <w:lang w:val="en-GB" w:eastAsia="de-DE"/>
        </w:rPr>
      </w:pPr>
    </w:p>
    <w:p w14:paraId="11D4A182" w14:textId="77777777" w:rsidR="00563B9E" w:rsidRDefault="00563B9E" w:rsidP="00563B9E">
      <w:pPr>
        <w:rPr>
          <w:lang w:val="en-GB" w:eastAsia="de-DE"/>
        </w:rPr>
      </w:pPr>
    </w:p>
    <w:p w14:paraId="2544C27C" w14:textId="2B60B56E" w:rsidR="00563B9E" w:rsidRDefault="00563B9E" w:rsidP="00387E43">
      <w:pPr>
        <w:pStyle w:val="Titre3"/>
        <w:rPr>
          <w:lang w:eastAsia="de-DE"/>
        </w:rPr>
      </w:pPr>
      <w:r>
        <w:rPr>
          <w:lang w:eastAsia="de-DE"/>
        </w:rPr>
        <w:t>Publications &amp; videos</w:t>
      </w:r>
    </w:p>
    <w:p w14:paraId="26D44746" w14:textId="77777777" w:rsidR="00871789" w:rsidRPr="00E854AB" w:rsidRDefault="00F91492" w:rsidP="00387E43">
      <w:pPr>
        <w:pStyle w:val="Titre2"/>
        <w:numPr>
          <w:ilvl w:val="0"/>
          <w:numId w:val="36"/>
        </w:numPr>
        <w:rPr>
          <w:rStyle w:val="Lienhypertexte"/>
          <w:color w:val="auto"/>
          <w:sz w:val="24"/>
          <w:szCs w:val="24"/>
          <w:u w:val="none"/>
        </w:rPr>
      </w:pPr>
      <w:hyperlink r:id="rId29" w:history="1">
        <w:r w:rsidRPr="00E854AB">
          <w:rPr>
            <w:rStyle w:val="Lienhypertexte"/>
            <w:sz w:val="24"/>
            <w:szCs w:val="24"/>
          </w:rPr>
          <w:t>Press Article - Using digital to</w:t>
        </w:r>
        <w:r w:rsidRPr="00E854AB">
          <w:rPr>
            <w:rStyle w:val="Lienhypertexte"/>
            <w:sz w:val="24"/>
            <w:szCs w:val="24"/>
          </w:rPr>
          <w:t>o</w:t>
        </w:r>
        <w:r w:rsidRPr="00E854AB">
          <w:rPr>
            <w:rStyle w:val="Lienhypertexte"/>
            <w:sz w:val="24"/>
            <w:szCs w:val="24"/>
          </w:rPr>
          <w:t>ls to promote sustainable and productive organic agriculture</w:t>
        </w:r>
      </w:hyperlink>
      <w:r w:rsidR="00871789" w:rsidRPr="00E854AB">
        <w:rPr>
          <w:sz w:val="24"/>
          <w:szCs w:val="24"/>
        </w:rPr>
        <w:fldChar w:fldCharType="begin"/>
      </w:r>
      <w:r w:rsidR="006A0647" w:rsidRPr="00E854AB">
        <w:rPr>
          <w:sz w:val="24"/>
          <w:szCs w:val="24"/>
        </w:rPr>
        <w:instrText>HYPERLINK "https://www.youtube.com/watch?v=maUsmxnXkT0"</w:instrText>
      </w:r>
      <w:r w:rsidR="00871789" w:rsidRPr="00E854AB">
        <w:rPr>
          <w:sz w:val="24"/>
          <w:szCs w:val="24"/>
        </w:rPr>
      </w:r>
      <w:r w:rsidR="00871789" w:rsidRPr="00E854AB">
        <w:rPr>
          <w:sz w:val="24"/>
          <w:szCs w:val="24"/>
        </w:rPr>
        <w:fldChar w:fldCharType="separate"/>
      </w:r>
    </w:p>
    <w:p w14:paraId="3DB7D4D0" w14:textId="1D1BF43C" w:rsidR="00871789" w:rsidRPr="00E854AB" w:rsidRDefault="00871789" w:rsidP="00387E43">
      <w:pPr>
        <w:pStyle w:val="Titre2"/>
        <w:numPr>
          <w:ilvl w:val="0"/>
          <w:numId w:val="36"/>
        </w:numPr>
        <w:rPr>
          <w:sz w:val="24"/>
          <w:szCs w:val="24"/>
        </w:rPr>
      </w:pPr>
      <w:r w:rsidRPr="00E854AB">
        <w:rPr>
          <w:rStyle w:val="Lienhypertexte"/>
          <w:sz w:val="24"/>
          <w:szCs w:val="24"/>
        </w:rPr>
        <w:t>Video - AGRI Challenge: Digital tools for</w:t>
      </w:r>
      <w:r w:rsidRPr="00E854AB">
        <w:rPr>
          <w:rStyle w:val="Lienhypertexte"/>
          <w:sz w:val="24"/>
          <w:szCs w:val="24"/>
        </w:rPr>
        <w:t xml:space="preserve"> </w:t>
      </w:r>
      <w:r w:rsidRPr="00E854AB">
        <w:rPr>
          <w:rStyle w:val="Lienhypertexte"/>
          <w:sz w:val="24"/>
          <w:szCs w:val="24"/>
        </w:rPr>
        <w:t>nutrient management</w:t>
      </w:r>
      <w:r w:rsidRPr="00E854AB">
        <w:rPr>
          <w:sz w:val="24"/>
          <w:szCs w:val="24"/>
        </w:rPr>
        <w:fldChar w:fldCharType="end"/>
      </w:r>
    </w:p>
    <w:p w14:paraId="2FF07288" w14:textId="26F59434" w:rsidR="007E3E54" w:rsidRPr="00E854AB" w:rsidRDefault="007E3E54" w:rsidP="00387E43">
      <w:pPr>
        <w:pStyle w:val="Titre2"/>
        <w:numPr>
          <w:ilvl w:val="0"/>
          <w:numId w:val="36"/>
        </w:numPr>
        <w:rPr>
          <w:sz w:val="24"/>
          <w:szCs w:val="24"/>
          <w:lang w:eastAsia="de-DE"/>
        </w:rPr>
      </w:pPr>
      <w:hyperlink r:id="rId30">
        <w:r w:rsidRPr="00E854AB">
          <w:rPr>
            <w:rStyle w:val="Lienhypertexte"/>
            <w:sz w:val="24"/>
            <w:szCs w:val="24"/>
          </w:rPr>
          <w:t>EIP-AGRI Brochur</w:t>
        </w:r>
        <w:r w:rsidRPr="00E854AB">
          <w:rPr>
            <w:rStyle w:val="Lienhypertexte"/>
            <w:sz w:val="24"/>
            <w:szCs w:val="24"/>
          </w:rPr>
          <w:t>e</w:t>
        </w:r>
        <w:r w:rsidRPr="00E854AB">
          <w:rPr>
            <w:rStyle w:val="Lienhypertexte"/>
            <w:sz w:val="24"/>
            <w:szCs w:val="24"/>
          </w:rPr>
          <w:t xml:space="preserve"> Shaping the digital (r)evolution in agriculture</w:t>
        </w:r>
      </w:hyperlink>
    </w:p>
    <w:p w14:paraId="57EA9072" w14:textId="6D718D1F" w:rsidR="01474928" w:rsidRDefault="01474928" w:rsidP="0070159D">
      <w:pPr>
        <w:pStyle w:val="Paragraphedeliste"/>
        <w:rPr>
          <w:lang w:val="en-GB" w:eastAsia="de-DE"/>
        </w:rPr>
      </w:pPr>
    </w:p>
    <w:p w14:paraId="16A473C2" w14:textId="04F290EF" w:rsidR="00563B9E" w:rsidRDefault="00E854AB" w:rsidP="00387E43">
      <w:pPr>
        <w:pStyle w:val="Titre3"/>
        <w:rPr>
          <w:lang w:eastAsia="de-DE"/>
        </w:rPr>
      </w:pPr>
      <w:r>
        <w:rPr>
          <w:lang w:eastAsia="de-DE"/>
        </w:rPr>
        <w:t>I</w:t>
      </w:r>
      <w:r w:rsidR="00563B9E">
        <w:rPr>
          <w:lang w:eastAsia="de-DE"/>
        </w:rPr>
        <w:t>nspirational ideas from the network</w:t>
      </w:r>
    </w:p>
    <w:p w14:paraId="3DF9A8D3" w14:textId="77777777" w:rsidR="00563B9E" w:rsidRDefault="00563B9E" w:rsidP="00563B9E">
      <w:pPr>
        <w:rPr>
          <w:lang w:val="en-GB" w:eastAsia="de-DE"/>
        </w:rPr>
      </w:pPr>
    </w:p>
    <w:p w14:paraId="2DCE8E34" w14:textId="64E4035A" w:rsidR="00563B9E" w:rsidRPr="00E854AB" w:rsidRDefault="00563B9E" w:rsidP="1263566D">
      <w:pPr>
        <w:pStyle w:val="Paragraphedeliste"/>
        <w:rPr>
          <w:strike/>
          <w:sz w:val="22"/>
          <w:szCs w:val="22"/>
          <w:lang w:val="en-GB"/>
        </w:rPr>
      </w:pPr>
    </w:p>
    <w:p w14:paraId="3C827780" w14:textId="6858438F" w:rsidR="00266176" w:rsidRPr="00E854AB" w:rsidRDefault="00266176" w:rsidP="00387E43">
      <w:pPr>
        <w:pStyle w:val="Titre2"/>
        <w:numPr>
          <w:ilvl w:val="0"/>
          <w:numId w:val="38"/>
        </w:numPr>
        <w:rPr>
          <w:sz w:val="24"/>
          <w:szCs w:val="24"/>
          <w:lang w:eastAsia="de-DE"/>
        </w:rPr>
      </w:pPr>
      <w:hyperlink r:id="rId31" w:history="1">
        <w:r w:rsidRPr="00E854AB">
          <w:rPr>
            <w:rStyle w:val="Lienhypertexte"/>
            <w:sz w:val="24"/>
            <w:szCs w:val="24"/>
          </w:rPr>
          <w:t>A hive of digital activity |</w:t>
        </w:r>
        <w:r w:rsidRPr="00E854AB">
          <w:rPr>
            <w:rStyle w:val="Lienhypertexte"/>
            <w:sz w:val="24"/>
            <w:szCs w:val="24"/>
          </w:rPr>
          <w:t xml:space="preserve"> </w:t>
        </w:r>
        <w:r w:rsidRPr="00E854AB">
          <w:rPr>
            <w:rStyle w:val="Lienhypertexte"/>
            <w:sz w:val="24"/>
            <w:szCs w:val="24"/>
          </w:rPr>
          <w:t>EU CAP Network</w:t>
        </w:r>
      </w:hyperlink>
    </w:p>
    <w:p w14:paraId="68323BC7" w14:textId="77777777" w:rsidR="00563B9E" w:rsidRDefault="00563B9E" w:rsidP="00563B9E">
      <w:pPr>
        <w:rPr>
          <w:lang w:val="en-GB" w:eastAsia="de-DE"/>
        </w:rPr>
      </w:pPr>
    </w:p>
    <w:p w14:paraId="3AFF832B" w14:textId="05C5FB95" w:rsidR="00563B9E" w:rsidRPr="00563B9E" w:rsidRDefault="004664C5" w:rsidP="00563B9E">
      <w:pPr>
        <w:rPr>
          <w:lang w:val="en-GB" w:eastAsia="de-DE"/>
        </w:rPr>
      </w:pPr>
      <w:r>
        <w:rPr>
          <w:noProof/>
          <w:lang w:val="en-US"/>
        </w:rPr>
        <mc:AlternateContent>
          <mc:Choice Requires="wps">
            <w:drawing>
              <wp:anchor distT="0" distB="0" distL="114300" distR="114300" simplePos="0" relativeHeight="251658244" behindDoc="0" locked="0" layoutInCell="1" allowOverlap="1" wp14:anchorId="72CF6139" wp14:editId="467D9906">
                <wp:simplePos x="0" y="0"/>
                <wp:positionH relativeFrom="margin">
                  <wp:posOffset>1905</wp:posOffset>
                </wp:positionH>
                <wp:positionV relativeFrom="paragraph">
                  <wp:posOffset>306070</wp:posOffset>
                </wp:positionV>
                <wp:extent cx="5679440" cy="933450"/>
                <wp:effectExtent l="0" t="0" r="16510" b="19050"/>
                <wp:wrapTopAndBottom/>
                <wp:docPr id="1347518169" name="Rechthoek: afgeronde hoeken 1347518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933450"/>
                        </a:xfrm>
                        <a:prstGeom prst="roundRect">
                          <a:avLst/>
                        </a:prstGeom>
                        <a:solidFill>
                          <a:srgbClr val="F5E1A5"/>
                        </a:solidFill>
                        <a:ln w="12700" cap="flat" cmpd="sng" algn="ctr">
                          <a:solidFill>
                            <a:srgbClr val="F5E1A5"/>
                          </a:solidFill>
                          <a:prstDash val="solid"/>
                          <a:miter lim="800000"/>
                        </a:ln>
                        <a:effectLst/>
                      </wps:spPr>
                      <wps:txbx>
                        <w:txbxContent>
                          <w:p w14:paraId="396D92B5" w14:textId="459D92F0" w:rsidR="00563B9E" w:rsidRPr="00992484" w:rsidRDefault="004664C5" w:rsidP="00563B9E">
                            <w:pPr>
                              <w:jc w:val="center"/>
                              <w:rPr>
                                <w:lang w:val="en-GB"/>
                              </w:rPr>
                            </w:pPr>
                            <w:r>
                              <w:fldChar w:fldCharType="begin"/>
                            </w:r>
                            <w:r w:rsidRPr="0048282C">
                              <w:rPr>
                                <w:lang w:val="en-US"/>
                              </w:rPr>
                              <w:instrText>HYPERLINK "https://eu-cap-network.ec.europa.eu/events/eu-cap-network-seminar-robotics-and-artificial-intelligence-farming-and-forestry"</w:instrText>
                            </w:r>
                            <w:r>
                              <w:fldChar w:fldCharType="separate"/>
                            </w:r>
                            <w:r w:rsidRPr="00D4124B">
                              <w:rPr>
                                <w:rStyle w:val="Lienhypertexte"/>
                                <w:lang w:val="en-GB"/>
                              </w:rPr>
                              <w:t>EU CAP Network seminar ‘Robotics and Artificial Intelligence in farming and forestry’ | EU CAP Network</w:t>
                            </w:r>
                            <w:r>
                              <w:fldChar w:fldCharType="end"/>
                            </w:r>
                          </w:p>
                          <w:p w14:paraId="2371C495" w14:textId="77777777" w:rsidR="002D2ED2" w:rsidRPr="00992484" w:rsidRDefault="002D2ED2" w:rsidP="00563B9E">
                            <w:pPr>
                              <w:jc w:val="center"/>
                              <w:rPr>
                                <w:lang w:val="en-GB"/>
                              </w:rPr>
                            </w:pPr>
                          </w:p>
                          <w:p w14:paraId="45795A40" w14:textId="7A131CD2" w:rsidR="00563B9E" w:rsidRPr="00D4124B" w:rsidRDefault="002D2ED2" w:rsidP="00563B9E">
                            <w:pPr>
                              <w:jc w:val="center"/>
                              <w:rPr>
                                <w:b/>
                                <w:color w:val="FF0000"/>
                                <w:lang w:val="en-GB"/>
                              </w:rPr>
                            </w:pPr>
                            <w:hyperlink r:id="rId32" w:history="1">
                              <w:r w:rsidRPr="00D4124B">
                                <w:rPr>
                                  <w:rStyle w:val="Lienhypertexte"/>
                                  <w:lang w:val="en-GB"/>
                                </w:rPr>
                                <w:t xml:space="preserve">Discover more </w:t>
                              </w:r>
                              <w:r w:rsidR="00CE1C02">
                                <w:rPr>
                                  <w:rStyle w:val="Lienhypertexte"/>
                                  <w:lang w:val="en-GB"/>
                                </w:rPr>
                                <w:t>in</w:t>
                              </w:r>
                              <w:r w:rsidRPr="00D4124B">
                                <w:rPr>
                                  <w:rStyle w:val="Lienhypertexte"/>
                                  <w:lang w:val="en-GB"/>
                                </w:rPr>
                                <w:t xml:space="preserve"> </w:t>
                              </w:r>
                              <w:r w:rsidR="00FF2696" w:rsidRPr="00FF2696">
                                <w:rPr>
                                  <w:rStyle w:val="Lienhypertexte"/>
                                  <w:lang w:val="en-GB"/>
                                </w:rPr>
                                <w:t xml:space="preserve">the new </w:t>
                              </w:r>
                              <w:r w:rsidRPr="00D4124B">
                                <w:rPr>
                                  <w:rStyle w:val="Lienhypertexte"/>
                                  <w:lang w:val="en-GB"/>
                                </w:rPr>
                                <w:t xml:space="preserve">digitalisation </w:t>
                              </w:r>
                              <w:r w:rsidR="00FF2696" w:rsidRPr="00FF2696">
                                <w:rPr>
                                  <w:rStyle w:val="Lienhypertexte"/>
                                  <w:lang w:val="en-GB"/>
                                </w:rPr>
                                <w:t xml:space="preserve">portal </w:t>
                              </w:r>
                              <w:r w:rsidRPr="00D4124B">
                                <w:rPr>
                                  <w:rStyle w:val="Lienhypertexte"/>
                                  <w:lang w:val="en-GB"/>
                                </w:rPr>
                                <w:t xml:space="preserve">on the </w:t>
                              </w:r>
                              <w:r w:rsidRPr="00FF2696">
                                <w:rPr>
                                  <w:rStyle w:val="Lienhypertexte"/>
                                  <w:lang w:val="en-GB"/>
                                </w:rPr>
                                <w:t xml:space="preserve">EU CAP Network </w:t>
                              </w:r>
                              <w:r w:rsidR="00FF2696" w:rsidRPr="00FF2696">
                                <w:rPr>
                                  <w:rStyle w:val="Lienhypertexte"/>
                                  <w:lang w:val="en-GB"/>
                                </w:rPr>
                                <w:t>website</w:t>
                              </w:r>
                            </w:hyperlink>
                            <w:r w:rsidR="00FF2696">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F6139" id="Rechthoek: afgeronde hoeken 1347518169" o:spid="_x0000_s1029" style="position:absolute;margin-left:.15pt;margin-top:24.1pt;width:447.2pt;height:7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" fillcolor="#f5e1a5" strokecolor="#f5e1a5" strokeweight="1pt">
                <v:stroke joinstyle="miter"/>
                <v:path arrowok="t"/>
                <v:textbox>
                  <w:txbxContent>
                    <w:p w14:paraId="396D92B5" w14:textId="459D92F0" w:rsidR="00563B9E" w:rsidRPr="00992484" w:rsidRDefault="004664C5" w:rsidP="00563B9E">
                      <w:pPr>
                        <w:jc w:val="center"/>
                        <w:rPr>
                          <w:lang w:val="en-GB"/>
                        </w:rPr>
                      </w:pPr>
                      <w:r>
                        <w:fldChar w:fldCharType="begin"/>
                      </w:r>
                      <w:r w:rsidRPr="0048282C">
                        <w:rPr>
                          <w:lang w:val="en-US"/>
                        </w:rPr>
                        <w:instrText>HYPERLINK "https://eu-cap-network.ec.europa.eu/events/eu-cap-network-seminar-robotics-and-artificial-intelligence-farming-and-forestry"</w:instrText>
                      </w:r>
                      <w:r>
                        <w:fldChar w:fldCharType="separate"/>
                      </w:r>
                      <w:r w:rsidRPr="00D4124B">
                        <w:rPr>
                          <w:rStyle w:val="Lienhypertexte"/>
                          <w:lang w:val="en-GB"/>
                        </w:rPr>
                        <w:t>EU CAP Network seminar ‘Robotics and Artificial Intelligence in farming and forestry’ | EU CAP Network</w:t>
                      </w:r>
                      <w:r>
                        <w:fldChar w:fldCharType="end"/>
                      </w:r>
                    </w:p>
                    <w:p w14:paraId="2371C495" w14:textId="77777777" w:rsidR="002D2ED2" w:rsidRPr="00992484" w:rsidRDefault="002D2ED2" w:rsidP="00563B9E">
                      <w:pPr>
                        <w:jc w:val="center"/>
                        <w:rPr>
                          <w:lang w:val="en-GB"/>
                        </w:rPr>
                      </w:pPr>
                    </w:p>
                    <w:p w14:paraId="45795A40" w14:textId="7A131CD2" w:rsidR="00563B9E" w:rsidRPr="00D4124B" w:rsidRDefault="002D2ED2" w:rsidP="00563B9E">
                      <w:pPr>
                        <w:jc w:val="center"/>
                        <w:rPr>
                          <w:b/>
                          <w:color w:val="FF0000"/>
                          <w:lang w:val="en-GB"/>
                        </w:rPr>
                      </w:pPr>
                      <w:hyperlink r:id="rId33" w:history="1">
                        <w:r w:rsidRPr="00D4124B">
                          <w:rPr>
                            <w:rStyle w:val="Lienhypertexte"/>
                            <w:lang w:val="en-GB"/>
                          </w:rPr>
                          <w:t xml:space="preserve">Discover more </w:t>
                        </w:r>
                        <w:r w:rsidR="00CE1C02">
                          <w:rPr>
                            <w:rStyle w:val="Lienhypertexte"/>
                            <w:lang w:val="en-GB"/>
                          </w:rPr>
                          <w:t>in</w:t>
                        </w:r>
                        <w:r w:rsidRPr="00D4124B">
                          <w:rPr>
                            <w:rStyle w:val="Lienhypertexte"/>
                            <w:lang w:val="en-GB"/>
                          </w:rPr>
                          <w:t xml:space="preserve"> </w:t>
                        </w:r>
                        <w:r w:rsidR="00FF2696" w:rsidRPr="00FF2696">
                          <w:rPr>
                            <w:rStyle w:val="Lienhypertexte"/>
                            <w:lang w:val="en-GB"/>
                          </w:rPr>
                          <w:t xml:space="preserve">the new </w:t>
                        </w:r>
                        <w:r w:rsidRPr="00D4124B">
                          <w:rPr>
                            <w:rStyle w:val="Lienhypertexte"/>
                            <w:lang w:val="en-GB"/>
                          </w:rPr>
                          <w:t xml:space="preserve">digitalisation </w:t>
                        </w:r>
                        <w:r w:rsidR="00FF2696" w:rsidRPr="00FF2696">
                          <w:rPr>
                            <w:rStyle w:val="Lienhypertexte"/>
                            <w:lang w:val="en-GB"/>
                          </w:rPr>
                          <w:t xml:space="preserve">portal </w:t>
                        </w:r>
                        <w:r w:rsidRPr="00D4124B">
                          <w:rPr>
                            <w:rStyle w:val="Lienhypertexte"/>
                            <w:lang w:val="en-GB"/>
                          </w:rPr>
                          <w:t xml:space="preserve">on the </w:t>
                        </w:r>
                        <w:r w:rsidRPr="00FF2696">
                          <w:rPr>
                            <w:rStyle w:val="Lienhypertexte"/>
                            <w:lang w:val="en-GB"/>
                          </w:rPr>
                          <w:t xml:space="preserve">EU CAP Network </w:t>
                        </w:r>
                        <w:r w:rsidR="00FF2696" w:rsidRPr="00FF2696">
                          <w:rPr>
                            <w:rStyle w:val="Lienhypertexte"/>
                            <w:lang w:val="en-GB"/>
                          </w:rPr>
                          <w:t>website</w:t>
                        </w:r>
                      </w:hyperlink>
                      <w:r w:rsidR="00FF2696">
                        <w:rPr>
                          <w:lang w:val="en-GB"/>
                        </w:rPr>
                        <w:t xml:space="preserve"> </w:t>
                      </w:r>
                    </w:p>
                  </w:txbxContent>
                </v:textbox>
                <w10:wrap type="topAndBottom" anchorx="margin"/>
              </v:roundrect>
            </w:pict>
          </mc:Fallback>
        </mc:AlternateContent>
      </w:r>
    </w:p>
    <w:p w14:paraId="7757DC17" w14:textId="77777777" w:rsidR="00563B9E" w:rsidRPr="00563B9E" w:rsidRDefault="00563B9E" w:rsidP="00563B9E">
      <w:pPr>
        <w:rPr>
          <w:lang w:val="en-GB" w:eastAsia="de-DE"/>
        </w:rPr>
      </w:pPr>
    </w:p>
    <w:p w14:paraId="0354C37B" w14:textId="6A677390" w:rsidR="00AF5A34" w:rsidRPr="00211781" w:rsidRDefault="00AF5A34" w:rsidP="00E20026">
      <w:pPr>
        <w:pStyle w:val="Titre2"/>
        <w:numPr>
          <w:ilvl w:val="0"/>
          <w:numId w:val="7"/>
        </w:numPr>
        <w:rPr>
          <w:color w:val="auto"/>
          <w:lang w:eastAsia="de-DE"/>
        </w:rPr>
      </w:pPr>
      <w:r>
        <w:rPr>
          <w:lang w:eastAsia="de-DE"/>
        </w:rPr>
        <w:t>Operational Groups working</w:t>
      </w:r>
      <w:r w:rsidRPr="00211781">
        <w:rPr>
          <w:color w:val="auto"/>
          <w:lang w:eastAsia="de-DE"/>
        </w:rPr>
        <w:t xml:space="preserve"> on </w:t>
      </w:r>
      <w:r w:rsidR="00B0264A">
        <w:rPr>
          <w:color w:val="auto"/>
          <w:lang w:eastAsia="de-DE"/>
        </w:rPr>
        <w:t>r</w:t>
      </w:r>
      <w:r w:rsidR="00B0264A" w:rsidRPr="00211781">
        <w:rPr>
          <w:color w:val="auto"/>
          <w:lang w:eastAsia="de-DE"/>
        </w:rPr>
        <w:t xml:space="preserve">obotics </w:t>
      </w:r>
      <w:r w:rsidR="00211781" w:rsidRPr="00211781">
        <w:rPr>
          <w:color w:val="auto"/>
          <w:lang w:eastAsia="de-DE"/>
        </w:rPr>
        <w:t>and AI in farming and forestry</w:t>
      </w:r>
    </w:p>
    <w:p w14:paraId="2FC90C1D" w14:textId="30DE08F6" w:rsidR="00AF5A34" w:rsidRDefault="00AF5A34" w:rsidP="00AF5A34">
      <w:pPr>
        <w:pStyle w:val="Titre2"/>
        <w:numPr>
          <w:ilvl w:val="0"/>
          <w:numId w:val="0"/>
        </w:numPr>
        <w:ind w:left="1060" w:hanging="360"/>
        <w:rPr>
          <w:lang w:eastAsia="de-DE"/>
        </w:rPr>
      </w:pPr>
    </w:p>
    <w:p w14:paraId="41F362D5" w14:textId="45B54DB2" w:rsidR="00AF5A34" w:rsidRDefault="00CC4AEB" w:rsidP="00AF5A34">
      <w:pPr>
        <w:rPr>
          <w:lang w:val="en-GB" w:eastAsia="de-DE"/>
        </w:rPr>
      </w:pPr>
      <w:r>
        <w:rPr>
          <w:lang w:val="en-GB" w:eastAsia="de-DE"/>
        </w:rPr>
        <w:t xml:space="preserve">300 </w:t>
      </w:r>
      <w:r w:rsidR="00AF5A34" w:rsidRPr="0055658D">
        <w:rPr>
          <w:lang w:val="en-GB" w:eastAsia="de-DE"/>
        </w:rPr>
        <w:t xml:space="preserve">Operational Groups working on </w:t>
      </w:r>
      <w:r w:rsidR="0055658D" w:rsidRPr="0055658D">
        <w:rPr>
          <w:lang w:val="en-GB" w:eastAsia="de-DE"/>
        </w:rPr>
        <w:t>Robotics and artificial intelligence in farming and forestry</w:t>
      </w:r>
      <w:r w:rsidR="00AF5A34" w:rsidRPr="0055658D">
        <w:rPr>
          <w:lang w:val="en-GB" w:eastAsia="de-DE"/>
        </w:rPr>
        <w:t xml:space="preserve"> are available in the </w:t>
      </w:r>
      <w:hyperlink r:id="rId34">
        <w:r w:rsidR="00AF5A34" w:rsidRPr="36FE286C">
          <w:rPr>
            <w:rStyle w:val="Lienhypertexte"/>
            <w:color w:val="auto"/>
            <w:lang w:val="en-US"/>
          </w:rPr>
          <w:t>EIP-AGRI project database</w:t>
        </w:r>
      </w:hyperlink>
      <w:r w:rsidR="00AF5A34" w:rsidRPr="0055658D">
        <w:rPr>
          <w:lang w:val="en-GB" w:eastAsia="de-DE"/>
        </w:rPr>
        <w:t xml:space="preserve"> (update </w:t>
      </w:r>
      <w:r>
        <w:rPr>
          <w:lang w:val="en-GB" w:eastAsia="de-DE"/>
        </w:rPr>
        <w:t>January</w:t>
      </w:r>
      <w:r w:rsidR="0055658D" w:rsidRPr="0055658D">
        <w:rPr>
          <w:lang w:val="en-GB" w:eastAsia="de-DE"/>
        </w:rPr>
        <w:t xml:space="preserve"> 2025</w:t>
      </w:r>
      <w:r w:rsidR="00AF5A34" w:rsidRPr="0055658D">
        <w:rPr>
          <w:lang w:val="en-GB" w:eastAsia="de-DE"/>
        </w:rPr>
        <w:t>)</w:t>
      </w:r>
    </w:p>
    <w:p w14:paraId="5F2AA2AE" w14:textId="77777777" w:rsidR="000D791E" w:rsidRDefault="000D791E" w:rsidP="00AF5A34">
      <w:pPr>
        <w:rPr>
          <w:lang w:val="en-GB" w:eastAsia="de-DE"/>
        </w:rPr>
      </w:pPr>
    </w:p>
    <w:p w14:paraId="51261BDE" w14:textId="77777777" w:rsidR="000D791E" w:rsidRPr="0055658D" w:rsidRDefault="000D791E" w:rsidP="00AF5A34">
      <w:pPr>
        <w:rPr>
          <w:lang w:val="en-GB" w:eastAsia="de-DE"/>
        </w:rPr>
      </w:pPr>
    </w:p>
    <w:p w14:paraId="359802EC" w14:textId="77777777" w:rsidR="003D3029" w:rsidRDefault="003D3029" w:rsidP="00AF5A34">
      <w:pPr>
        <w:rPr>
          <w:lang w:val="en-GB" w:eastAsia="de-DE"/>
        </w:rPr>
      </w:pPr>
    </w:p>
    <w:p w14:paraId="339918AA" w14:textId="77777777" w:rsidR="00CC4AEB" w:rsidRPr="00962D3C" w:rsidRDefault="00CC4AEB" w:rsidP="00962D3C">
      <w:pPr>
        <w:pStyle w:val="Paragraphedeliste"/>
        <w:numPr>
          <w:ilvl w:val="0"/>
          <w:numId w:val="38"/>
        </w:numPr>
        <w:rPr>
          <w:lang w:val="en-GB" w:eastAsia="de-DE"/>
        </w:rPr>
      </w:pPr>
      <w:r w:rsidRPr="00962D3C">
        <w:rPr>
          <w:lang w:val="en-GB" w:eastAsia="de-DE"/>
        </w:rPr>
        <w:t>Austria (7)</w:t>
      </w:r>
    </w:p>
    <w:p w14:paraId="1353F306" w14:textId="77777777" w:rsidR="00CC4AEB" w:rsidRPr="00962D3C" w:rsidRDefault="00CC4AEB" w:rsidP="00962D3C">
      <w:pPr>
        <w:pStyle w:val="Paragraphedeliste"/>
        <w:numPr>
          <w:ilvl w:val="0"/>
          <w:numId w:val="38"/>
        </w:numPr>
        <w:rPr>
          <w:lang w:val="en-GB" w:eastAsia="de-DE"/>
        </w:rPr>
      </w:pPr>
      <w:r w:rsidRPr="00962D3C">
        <w:rPr>
          <w:lang w:val="en-GB" w:eastAsia="de-DE"/>
        </w:rPr>
        <w:t>Belgium (4)</w:t>
      </w:r>
    </w:p>
    <w:p w14:paraId="169EE8AD" w14:textId="77777777" w:rsidR="00CC4AEB" w:rsidRPr="00962D3C" w:rsidRDefault="00CC4AEB" w:rsidP="00962D3C">
      <w:pPr>
        <w:pStyle w:val="Paragraphedeliste"/>
        <w:numPr>
          <w:ilvl w:val="0"/>
          <w:numId w:val="38"/>
        </w:numPr>
        <w:rPr>
          <w:lang w:val="en-GB" w:eastAsia="de-DE"/>
        </w:rPr>
      </w:pPr>
      <w:r w:rsidRPr="00962D3C">
        <w:rPr>
          <w:lang w:val="en-GB" w:eastAsia="de-DE"/>
        </w:rPr>
        <w:t>Bulgaria (6)</w:t>
      </w:r>
    </w:p>
    <w:p w14:paraId="6950F0DD" w14:textId="77777777" w:rsidR="00CC4AEB" w:rsidRPr="00962D3C" w:rsidRDefault="00CC4AEB" w:rsidP="00962D3C">
      <w:pPr>
        <w:pStyle w:val="Paragraphedeliste"/>
        <w:numPr>
          <w:ilvl w:val="0"/>
          <w:numId w:val="38"/>
        </w:numPr>
        <w:rPr>
          <w:lang w:val="en-GB" w:eastAsia="de-DE"/>
        </w:rPr>
      </w:pPr>
      <w:r w:rsidRPr="00962D3C">
        <w:rPr>
          <w:lang w:val="en-GB" w:eastAsia="de-DE"/>
        </w:rPr>
        <w:t>Croatia (1)</w:t>
      </w:r>
    </w:p>
    <w:p w14:paraId="61353B14" w14:textId="77777777" w:rsidR="00CC4AEB" w:rsidRPr="00962D3C" w:rsidRDefault="00CC4AEB" w:rsidP="00962D3C">
      <w:pPr>
        <w:pStyle w:val="Paragraphedeliste"/>
        <w:numPr>
          <w:ilvl w:val="0"/>
          <w:numId w:val="38"/>
        </w:numPr>
        <w:rPr>
          <w:lang w:val="en-GB" w:eastAsia="de-DE"/>
        </w:rPr>
      </w:pPr>
      <w:r w:rsidRPr="00962D3C">
        <w:rPr>
          <w:lang w:val="en-GB" w:eastAsia="de-DE"/>
        </w:rPr>
        <w:t>Finland (8)</w:t>
      </w:r>
    </w:p>
    <w:p w14:paraId="52286494" w14:textId="77777777" w:rsidR="00CC4AEB" w:rsidRPr="00962D3C" w:rsidRDefault="00CC4AEB" w:rsidP="00962D3C">
      <w:pPr>
        <w:pStyle w:val="Paragraphedeliste"/>
        <w:numPr>
          <w:ilvl w:val="0"/>
          <w:numId w:val="38"/>
        </w:numPr>
        <w:rPr>
          <w:lang w:val="en-GB" w:eastAsia="de-DE"/>
        </w:rPr>
      </w:pPr>
      <w:r w:rsidRPr="00962D3C">
        <w:rPr>
          <w:lang w:val="en-GB" w:eastAsia="de-DE"/>
        </w:rPr>
        <w:t>France (14)</w:t>
      </w:r>
    </w:p>
    <w:p w14:paraId="72A75455" w14:textId="77777777" w:rsidR="00CC4AEB" w:rsidRPr="00962D3C" w:rsidRDefault="00CC4AEB" w:rsidP="00962D3C">
      <w:pPr>
        <w:pStyle w:val="Paragraphedeliste"/>
        <w:numPr>
          <w:ilvl w:val="0"/>
          <w:numId w:val="38"/>
        </w:numPr>
        <w:rPr>
          <w:lang w:val="en-GB" w:eastAsia="de-DE"/>
        </w:rPr>
      </w:pPr>
      <w:r w:rsidRPr="00962D3C">
        <w:rPr>
          <w:lang w:val="en-GB" w:eastAsia="de-DE"/>
        </w:rPr>
        <w:t>Germany (39)</w:t>
      </w:r>
    </w:p>
    <w:p w14:paraId="185B4787" w14:textId="77777777" w:rsidR="00CC4AEB" w:rsidRPr="00962D3C" w:rsidRDefault="00CC4AEB" w:rsidP="00962D3C">
      <w:pPr>
        <w:pStyle w:val="Paragraphedeliste"/>
        <w:numPr>
          <w:ilvl w:val="0"/>
          <w:numId w:val="38"/>
        </w:numPr>
        <w:rPr>
          <w:lang w:val="en-GB" w:eastAsia="de-DE"/>
        </w:rPr>
      </w:pPr>
      <w:r w:rsidRPr="00962D3C">
        <w:rPr>
          <w:lang w:val="en-GB" w:eastAsia="de-DE"/>
        </w:rPr>
        <w:t>Ireland (3)</w:t>
      </w:r>
    </w:p>
    <w:p w14:paraId="00D3C942" w14:textId="77777777" w:rsidR="00CC4AEB" w:rsidRPr="00962D3C" w:rsidRDefault="00CC4AEB" w:rsidP="00962D3C">
      <w:pPr>
        <w:pStyle w:val="Paragraphedeliste"/>
        <w:numPr>
          <w:ilvl w:val="0"/>
          <w:numId w:val="38"/>
        </w:numPr>
        <w:rPr>
          <w:lang w:val="en-GB" w:eastAsia="de-DE"/>
        </w:rPr>
      </w:pPr>
      <w:r w:rsidRPr="00962D3C">
        <w:rPr>
          <w:lang w:val="en-GB" w:eastAsia="de-DE"/>
        </w:rPr>
        <w:t>Italy (41)</w:t>
      </w:r>
    </w:p>
    <w:p w14:paraId="57DC99D4" w14:textId="77777777" w:rsidR="00CC4AEB" w:rsidRPr="00962D3C" w:rsidRDefault="00CC4AEB" w:rsidP="00962D3C">
      <w:pPr>
        <w:pStyle w:val="Paragraphedeliste"/>
        <w:numPr>
          <w:ilvl w:val="0"/>
          <w:numId w:val="38"/>
        </w:numPr>
        <w:rPr>
          <w:lang w:val="en-GB" w:eastAsia="de-DE"/>
        </w:rPr>
      </w:pPr>
      <w:r w:rsidRPr="00962D3C">
        <w:rPr>
          <w:lang w:val="en-GB" w:eastAsia="de-DE"/>
        </w:rPr>
        <w:t>Latvia (4)</w:t>
      </w:r>
    </w:p>
    <w:p w14:paraId="45064457" w14:textId="77777777" w:rsidR="00CC4AEB" w:rsidRPr="00962D3C" w:rsidRDefault="00CC4AEB" w:rsidP="00962D3C">
      <w:pPr>
        <w:pStyle w:val="Paragraphedeliste"/>
        <w:numPr>
          <w:ilvl w:val="0"/>
          <w:numId w:val="38"/>
        </w:numPr>
        <w:rPr>
          <w:lang w:val="en-GB" w:eastAsia="de-DE"/>
        </w:rPr>
      </w:pPr>
      <w:r w:rsidRPr="00962D3C">
        <w:rPr>
          <w:lang w:val="en-GB" w:eastAsia="de-DE"/>
        </w:rPr>
        <w:t>Lithuania (6)</w:t>
      </w:r>
    </w:p>
    <w:p w14:paraId="1C78993F" w14:textId="77777777" w:rsidR="00CC4AEB" w:rsidRPr="00962D3C" w:rsidRDefault="00CC4AEB" w:rsidP="00962D3C">
      <w:pPr>
        <w:pStyle w:val="Paragraphedeliste"/>
        <w:numPr>
          <w:ilvl w:val="0"/>
          <w:numId w:val="38"/>
        </w:numPr>
        <w:rPr>
          <w:lang w:val="en-GB" w:eastAsia="de-DE"/>
        </w:rPr>
      </w:pPr>
      <w:r w:rsidRPr="00962D3C">
        <w:rPr>
          <w:lang w:val="en-GB" w:eastAsia="de-DE"/>
        </w:rPr>
        <w:t>Malta (1)</w:t>
      </w:r>
    </w:p>
    <w:p w14:paraId="599BBEFB" w14:textId="77777777" w:rsidR="00CC4AEB" w:rsidRPr="00962D3C" w:rsidRDefault="00CC4AEB" w:rsidP="00962D3C">
      <w:pPr>
        <w:pStyle w:val="Paragraphedeliste"/>
        <w:numPr>
          <w:ilvl w:val="0"/>
          <w:numId w:val="38"/>
        </w:numPr>
        <w:rPr>
          <w:lang w:val="en-GB" w:eastAsia="de-DE"/>
        </w:rPr>
      </w:pPr>
      <w:r w:rsidRPr="00962D3C">
        <w:rPr>
          <w:lang w:val="en-GB" w:eastAsia="de-DE"/>
        </w:rPr>
        <w:t>Netherlands (17)</w:t>
      </w:r>
    </w:p>
    <w:p w14:paraId="46FA8CC2" w14:textId="77777777" w:rsidR="00CC4AEB" w:rsidRPr="00962D3C" w:rsidRDefault="00CC4AEB" w:rsidP="00962D3C">
      <w:pPr>
        <w:pStyle w:val="Paragraphedeliste"/>
        <w:numPr>
          <w:ilvl w:val="0"/>
          <w:numId w:val="38"/>
        </w:numPr>
        <w:rPr>
          <w:lang w:val="en-GB" w:eastAsia="de-DE"/>
        </w:rPr>
      </w:pPr>
      <w:r w:rsidRPr="00962D3C">
        <w:rPr>
          <w:lang w:val="en-GB" w:eastAsia="de-DE"/>
        </w:rPr>
        <w:t>Poland (13)</w:t>
      </w:r>
    </w:p>
    <w:p w14:paraId="14F6C5B2" w14:textId="77777777" w:rsidR="00CC4AEB" w:rsidRPr="00962D3C" w:rsidRDefault="00CC4AEB" w:rsidP="00962D3C">
      <w:pPr>
        <w:pStyle w:val="Paragraphedeliste"/>
        <w:numPr>
          <w:ilvl w:val="0"/>
          <w:numId w:val="38"/>
        </w:numPr>
        <w:rPr>
          <w:lang w:val="en-GB" w:eastAsia="de-DE"/>
        </w:rPr>
      </w:pPr>
      <w:r w:rsidRPr="00962D3C">
        <w:rPr>
          <w:lang w:val="en-GB" w:eastAsia="de-DE"/>
        </w:rPr>
        <w:t>Portugal (1)</w:t>
      </w:r>
    </w:p>
    <w:p w14:paraId="5A0B019F" w14:textId="77777777" w:rsidR="00CC4AEB" w:rsidRPr="00962D3C" w:rsidRDefault="00CC4AEB" w:rsidP="00962D3C">
      <w:pPr>
        <w:pStyle w:val="Paragraphedeliste"/>
        <w:numPr>
          <w:ilvl w:val="0"/>
          <w:numId w:val="38"/>
        </w:numPr>
        <w:rPr>
          <w:lang w:val="en-GB" w:eastAsia="de-DE"/>
        </w:rPr>
      </w:pPr>
      <w:r w:rsidRPr="00962D3C">
        <w:rPr>
          <w:lang w:val="en-GB" w:eastAsia="de-DE"/>
        </w:rPr>
        <w:t>Romania (1)</w:t>
      </w:r>
    </w:p>
    <w:p w14:paraId="734A274C" w14:textId="77777777" w:rsidR="00CC4AEB" w:rsidRPr="00962D3C" w:rsidRDefault="00CC4AEB" w:rsidP="00962D3C">
      <w:pPr>
        <w:pStyle w:val="Paragraphedeliste"/>
        <w:numPr>
          <w:ilvl w:val="0"/>
          <w:numId w:val="38"/>
        </w:numPr>
        <w:rPr>
          <w:lang w:val="en-GB" w:eastAsia="de-DE"/>
        </w:rPr>
      </w:pPr>
      <w:r w:rsidRPr="00962D3C">
        <w:rPr>
          <w:lang w:val="en-GB" w:eastAsia="de-DE"/>
        </w:rPr>
        <w:t>Slovenia (11)</w:t>
      </w:r>
    </w:p>
    <w:p w14:paraId="7ED27615" w14:textId="77777777" w:rsidR="00CC4AEB" w:rsidRPr="00962D3C" w:rsidRDefault="00CC4AEB" w:rsidP="00962D3C">
      <w:pPr>
        <w:pStyle w:val="Paragraphedeliste"/>
        <w:numPr>
          <w:ilvl w:val="0"/>
          <w:numId w:val="38"/>
        </w:numPr>
        <w:rPr>
          <w:lang w:val="en-GB" w:eastAsia="de-DE"/>
        </w:rPr>
      </w:pPr>
      <w:r w:rsidRPr="00962D3C">
        <w:rPr>
          <w:lang w:val="en-GB" w:eastAsia="de-DE"/>
        </w:rPr>
        <w:t>Spain (98)</w:t>
      </w:r>
    </w:p>
    <w:p w14:paraId="6501E8A5" w14:textId="6B08FDFC" w:rsidR="00AF5A34" w:rsidRPr="00962D3C" w:rsidRDefault="00CC4AEB" w:rsidP="00962D3C">
      <w:pPr>
        <w:pStyle w:val="Paragraphedeliste"/>
        <w:numPr>
          <w:ilvl w:val="0"/>
          <w:numId w:val="38"/>
        </w:numPr>
        <w:rPr>
          <w:lang w:val="en-GB" w:eastAsia="de-DE"/>
        </w:rPr>
      </w:pPr>
      <w:r w:rsidRPr="00962D3C">
        <w:rPr>
          <w:lang w:val="en-GB" w:eastAsia="de-DE"/>
        </w:rPr>
        <w:t>Sweden (21)</w:t>
      </w:r>
    </w:p>
    <w:p w14:paraId="6317D99C" w14:textId="77777777" w:rsidR="002F2860" w:rsidRPr="00AF5A34" w:rsidRDefault="002F2860" w:rsidP="00AF5A34">
      <w:pPr>
        <w:rPr>
          <w:lang w:val="en-GB" w:eastAsia="de-DE"/>
        </w:rPr>
      </w:pPr>
    </w:p>
    <w:p w14:paraId="00A34589" w14:textId="32EB9287" w:rsidR="00563B9E" w:rsidRPr="00211781" w:rsidRDefault="00563B9E" w:rsidP="00563B9E">
      <w:pPr>
        <w:pStyle w:val="Titre2"/>
        <w:rPr>
          <w:color w:val="auto"/>
          <w:lang w:eastAsia="de-DE"/>
        </w:rPr>
      </w:pPr>
      <w:r>
        <w:rPr>
          <w:lang w:eastAsia="de-DE"/>
        </w:rPr>
        <w:t>Horizon multi-actor project</w:t>
      </w:r>
      <w:r w:rsidR="00B6467E">
        <w:rPr>
          <w:lang w:eastAsia="de-DE"/>
        </w:rPr>
        <w:t>s</w:t>
      </w:r>
      <w:r>
        <w:rPr>
          <w:lang w:eastAsia="de-DE"/>
        </w:rPr>
        <w:t xml:space="preserve"> working o</w:t>
      </w:r>
      <w:r w:rsidRPr="00211781">
        <w:rPr>
          <w:color w:val="auto"/>
          <w:lang w:eastAsia="de-DE"/>
        </w:rPr>
        <w:t xml:space="preserve">n </w:t>
      </w:r>
      <w:r w:rsidR="00211781" w:rsidRPr="00211781">
        <w:rPr>
          <w:color w:val="auto"/>
          <w:lang w:eastAsia="de-DE"/>
        </w:rPr>
        <w:t>Robotics and AI in farming and forestry</w:t>
      </w:r>
    </w:p>
    <w:p w14:paraId="12AF50E5" w14:textId="77777777" w:rsidR="00563B9E" w:rsidRDefault="00563B9E" w:rsidP="00563B9E">
      <w:pPr>
        <w:rPr>
          <w:lang w:val="en-GB" w:eastAsia="de-DE"/>
        </w:rPr>
      </w:pPr>
    </w:p>
    <w:p w14:paraId="6ABF168A" w14:textId="6ED6D265" w:rsidR="00563B9E" w:rsidRPr="00962D3C" w:rsidRDefault="003D28DB" w:rsidP="00962D3C">
      <w:pPr>
        <w:pStyle w:val="Paragraphedeliste"/>
        <w:numPr>
          <w:ilvl w:val="0"/>
          <w:numId w:val="53"/>
        </w:numPr>
        <w:rPr>
          <w:lang w:val="en-GB" w:eastAsia="de-DE"/>
        </w:rPr>
      </w:pPr>
      <w:hyperlink r:id="rId35" w:history="1">
        <w:r w:rsidRPr="00962D3C">
          <w:rPr>
            <w:rStyle w:val="Lienhypertexte"/>
            <w:lang w:val="en-GB"/>
          </w:rPr>
          <w:t>SMART agricultur</w:t>
        </w:r>
        <w:r w:rsidRPr="00962D3C">
          <w:rPr>
            <w:rStyle w:val="Lienhypertexte"/>
            <w:lang w:val="en-GB"/>
          </w:rPr>
          <w:t>e</w:t>
        </w:r>
        <w:r w:rsidRPr="00962D3C">
          <w:rPr>
            <w:rStyle w:val="Lienhypertexte"/>
            <w:lang w:val="en-GB"/>
          </w:rPr>
          <w:t xml:space="preserve"> for innovative vegetable crop </w:t>
        </w:r>
        <w:proofErr w:type="spellStart"/>
        <w:r w:rsidRPr="00962D3C">
          <w:rPr>
            <w:rStyle w:val="Lienhypertexte"/>
            <w:lang w:val="en-GB"/>
          </w:rPr>
          <w:t>PROTECTion</w:t>
        </w:r>
        <w:proofErr w:type="spellEnd"/>
        <w:r w:rsidRPr="00962D3C">
          <w:rPr>
            <w:rStyle w:val="Lienhypertexte"/>
            <w:lang w:val="en-GB"/>
          </w:rPr>
          <w:t>: harnessing advanced methodologies and technologies | EU CAP Network</w:t>
        </w:r>
      </w:hyperlink>
    </w:p>
    <w:p w14:paraId="157CD554" w14:textId="56A36183" w:rsidR="003D28DB" w:rsidRPr="00962D3C" w:rsidRDefault="00E20026" w:rsidP="00962D3C">
      <w:pPr>
        <w:pStyle w:val="Paragraphedeliste"/>
        <w:numPr>
          <w:ilvl w:val="0"/>
          <w:numId w:val="53"/>
        </w:numPr>
        <w:rPr>
          <w:lang w:val="en-GB" w:eastAsia="de-DE"/>
        </w:rPr>
      </w:pPr>
      <w:hyperlink r:id="rId36" w:history="1">
        <w:proofErr w:type="spellStart"/>
        <w:r w:rsidRPr="00962D3C">
          <w:rPr>
            <w:rStyle w:val="Lienhypertexte"/>
            <w:lang w:val="en-GB"/>
          </w:rPr>
          <w:t>Sm@RT</w:t>
        </w:r>
        <w:proofErr w:type="spellEnd"/>
        <w:r w:rsidRPr="00962D3C">
          <w:rPr>
            <w:rStyle w:val="Lienhypertexte"/>
            <w:lang w:val="en-GB"/>
          </w:rPr>
          <w:t xml:space="preserve">: Small </w:t>
        </w:r>
        <w:r w:rsidRPr="00962D3C">
          <w:rPr>
            <w:rStyle w:val="Lienhypertexte"/>
            <w:lang w:val="en-GB"/>
          </w:rPr>
          <w:t>R</w:t>
        </w:r>
        <w:r w:rsidRPr="00962D3C">
          <w:rPr>
            <w:rStyle w:val="Lienhypertexte"/>
            <w:lang w:val="en-GB"/>
          </w:rPr>
          <w:t>uminant Technology - Precision Livestock Farming and Digital Technology for Small Ruminants | EU CAP Network</w:t>
        </w:r>
      </w:hyperlink>
    </w:p>
    <w:p w14:paraId="3FD09E10" w14:textId="77777777" w:rsidR="00563B9E" w:rsidRDefault="00563B9E" w:rsidP="00563B9E">
      <w:pPr>
        <w:rPr>
          <w:lang w:val="en-GB" w:eastAsia="de-DE"/>
        </w:rPr>
      </w:pPr>
    </w:p>
    <w:p w14:paraId="1B79907B" w14:textId="018AF401" w:rsidR="00563B9E" w:rsidRDefault="16ADD922" w:rsidP="3A09CA52">
      <w:pPr>
        <w:rPr>
          <w:rFonts w:eastAsia="Arial"/>
          <w:color w:val="000000" w:themeColor="text1"/>
          <w:lang w:val="en-GB"/>
        </w:rPr>
      </w:pPr>
      <w:r w:rsidRPr="327AA34D">
        <w:rPr>
          <w:b/>
          <w:bCs/>
          <w:lang w:val="en-GB" w:eastAsia="de-DE"/>
        </w:rPr>
        <w:t>Multi-actor projects</w:t>
      </w:r>
      <w:r w:rsidRPr="327AA34D">
        <w:rPr>
          <w:lang w:val="en-GB" w:eastAsia="de-DE"/>
        </w:rPr>
        <w:t xml:space="preserve"> are</w:t>
      </w:r>
      <w:r w:rsidR="33E28549" w:rsidRPr="327AA34D">
        <w:rPr>
          <w:lang w:val="en-GB" w:eastAsia="de-DE"/>
        </w:rPr>
        <w:t xml:space="preserve"> research and innovation </w:t>
      </w:r>
      <w:r w:rsidRPr="327AA34D">
        <w:rPr>
          <w:lang w:val="en-GB" w:eastAsia="de-DE"/>
        </w:rPr>
        <w:t>projects in which end users and multipliers of research results such as farmers and farmers’ groups, advisors, enterprises and others, closely cooperat</w:t>
      </w:r>
      <w:r w:rsidR="4E13950F" w:rsidRPr="327AA34D">
        <w:rPr>
          <w:lang w:val="en-GB" w:eastAsia="de-DE"/>
        </w:rPr>
        <w:t>e</w:t>
      </w:r>
      <w:r w:rsidRPr="327AA34D">
        <w:rPr>
          <w:lang w:val="en-GB" w:eastAsia="de-DE"/>
        </w:rPr>
        <w:t xml:space="preserve"> throughout the whole project. Operational Groups are strongly </w:t>
      </w:r>
      <w:r w:rsidR="4E13950F" w:rsidRPr="327AA34D">
        <w:rPr>
          <w:lang w:val="en-GB" w:eastAsia="de-DE"/>
        </w:rPr>
        <w:t>encouraged</w:t>
      </w:r>
      <w:r w:rsidRPr="327AA34D">
        <w:rPr>
          <w:lang w:val="en-GB" w:eastAsia="de-DE"/>
        </w:rPr>
        <w:t xml:space="preserve"> to participate in th</w:t>
      </w:r>
      <w:r w:rsidR="04A2A3FE" w:rsidRPr="327AA34D">
        <w:rPr>
          <w:lang w:val="en-GB" w:eastAsia="de-DE"/>
        </w:rPr>
        <w:t>i</w:t>
      </w:r>
      <w:r w:rsidRPr="327AA34D">
        <w:rPr>
          <w:lang w:val="en-GB" w:eastAsia="de-DE"/>
        </w:rPr>
        <w:t xml:space="preserve">s </w:t>
      </w:r>
      <w:r w:rsidR="7FD27658" w:rsidRPr="327AA34D">
        <w:rPr>
          <w:lang w:val="en-GB" w:eastAsia="de-DE"/>
        </w:rPr>
        <w:t>type</w:t>
      </w:r>
      <w:r w:rsidRPr="327AA34D">
        <w:rPr>
          <w:lang w:val="en-GB" w:eastAsia="de-DE"/>
        </w:rPr>
        <w:t xml:space="preserve"> of research project.</w:t>
      </w:r>
      <w:r w:rsidR="39FE1C02" w:rsidRPr="327AA34D">
        <w:rPr>
          <w:rFonts w:eastAsia="Arial"/>
          <w:color w:val="000000" w:themeColor="text1"/>
          <w:lang w:val="en-GB"/>
        </w:rPr>
        <w:t xml:space="preserve"> By January 2025, about 4000 EIP-AGRI Operational Group projects (EIP-AGRI OGs) – bottom-up innovation projects at a local level – had been experimenting, testing and applying innovative practices, processes, products, services, and technologies. Building on these outstanding results, </w:t>
      </w:r>
      <w:proofErr w:type="gramStart"/>
      <w:r w:rsidR="39FE1C02" w:rsidRPr="327AA34D">
        <w:rPr>
          <w:rFonts w:eastAsia="Arial"/>
          <w:color w:val="000000" w:themeColor="text1"/>
          <w:lang w:val="en-GB"/>
        </w:rPr>
        <w:t>There</w:t>
      </w:r>
      <w:proofErr w:type="gramEnd"/>
      <w:r w:rsidR="39FE1C02" w:rsidRPr="327AA34D">
        <w:rPr>
          <w:rFonts w:eastAsia="Arial"/>
          <w:color w:val="000000" w:themeColor="text1"/>
          <w:lang w:val="en-GB"/>
        </w:rPr>
        <w:t xml:space="preserve"> are several opportunities for OGs to join in multi-actor projects, such as the calls for Horizon Europe Cluster 6, with a focus on the involvement of the EIP-AGRI OGs in Horizon multi-actor projects (MAPs) and enhancing cooperation possibilities for EIP-AGRI projects.</w:t>
      </w:r>
    </w:p>
    <w:p w14:paraId="414C9997" w14:textId="05D561E1" w:rsidR="00563B9E" w:rsidRDefault="00563B9E" w:rsidP="00563B9E">
      <w:pPr>
        <w:rPr>
          <w:rFonts w:eastAsia="Arial"/>
          <w:color w:val="000000" w:themeColor="text1"/>
          <w:highlight w:val="yellow"/>
          <w:lang w:val="en-GB"/>
        </w:rPr>
      </w:pPr>
    </w:p>
    <w:p w14:paraId="32ACFE2A" w14:textId="77777777" w:rsidR="00563B9E" w:rsidRPr="00563B9E" w:rsidRDefault="00563B9E" w:rsidP="00563B9E">
      <w:pPr>
        <w:rPr>
          <w:lang w:val="en-GB" w:eastAsia="de-DE"/>
        </w:rPr>
      </w:pPr>
    </w:p>
    <w:p w14:paraId="3837C50D" w14:textId="5E90851C" w:rsidR="00CB6497" w:rsidRDefault="00563B9E" w:rsidP="1FA2726E">
      <w:pPr>
        <w:rPr>
          <w:lang w:val="en-GB" w:eastAsia="de-DE"/>
        </w:rPr>
      </w:pPr>
      <w:r w:rsidRPr="00563B9E">
        <w:rPr>
          <w:b/>
          <w:bCs/>
          <w:lang w:val="en-GB" w:eastAsia="de-DE"/>
        </w:rPr>
        <w:t>Thematic networks</w:t>
      </w:r>
      <w:r w:rsidRPr="00563B9E">
        <w:rPr>
          <w:lang w:val="en-GB" w:eastAsia="de-DE"/>
        </w:rPr>
        <w:t xml:space="preserve"> are multi-actor projects which collect existing knowledge and best practices on a given theme to make it available in easily understandable formats for end-users such as farmers, foresters, advis</w:t>
      </w:r>
      <w:r>
        <w:rPr>
          <w:lang w:val="en-GB" w:eastAsia="de-DE"/>
        </w:rPr>
        <w:t>o</w:t>
      </w:r>
      <w:r w:rsidRPr="00563B9E">
        <w:rPr>
          <w:lang w:val="en-GB" w:eastAsia="de-DE"/>
        </w:rPr>
        <w:t>rs etc.</w:t>
      </w:r>
    </w:p>
    <w:p w14:paraId="4FD8AC79" w14:textId="77777777" w:rsidR="000D791E" w:rsidRDefault="000D791E" w:rsidP="1FA2726E">
      <w:pPr>
        <w:rPr>
          <w:lang w:val="en-GB" w:eastAsia="de-DE"/>
        </w:rPr>
      </w:pPr>
    </w:p>
    <w:p w14:paraId="0DDD3B59" w14:textId="77777777" w:rsidR="000D791E" w:rsidRDefault="000D791E" w:rsidP="1FA2726E">
      <w:pPr>
        <w:rPr>
          <w:lang w:val="en-GB" w:eastAsia="de-DE"/>
        </w:rPr>
      </w:pPr>
    </w:p>
    <w:p w14:paraId="1069CA25" w14:textId="77777777" w:rsidR="000D791E" w:rsidRDefault="000D791E" w:rsidP="1FA2726E">
      <w:pPr>
        <w:rPr>
          <w:lang w:val="en-GB" w:eastAsia="de-DE"/>
        </w:rPr>
      </w:pPr>
    </w:p>
    <w:p w14:paraId="5BFF08F8" w14:textId="77777777" w:rsidR="000D791E" w:rsidRDefault="000D791E" w:rsidP="1FA2726E">
      <w:pPr>
        <w:rPr>
          <w:lang w:val="en-GB" w:eastAsia="de-DE"/>
        </w:rPr>
      </w:pPr>
    </w:p>
    <w:p w14:paraId="6BA0BF05" w14:textId="10CD087F" w:rsidR="00CB6497" w:rsidRDefault="00CB6497" w:rsidP="00B0382F">
      <w:pPr>
        <w:rPr>
          <w:lang w:val="en-GB" w:eastAsia="de-DE"/>
        </w:rPr>
      </w:pPr>
    </w:p>
    <w:p w14:paraId="5345E108" w14:textId="77777777" w:rsidR="00F6077C" w:rsidRDefault="00F6077C" w:rsidP="782B6C1C">
      <w:pPr>
        <w:pStyle w:val="paragraph"/>
        <w:spacing w:before="0" w:beforeAutospacing="0" w:after="0" w:afterAutospacing="0"/>
        <w:rPr>
          <w:rFonts w:ascii="Arial" w:eastAsia="Arial" w:hAnsi="Arial" w:cs="Arial"/>
          <w:b/>
          <w:bCs/>
          <w:color w:val="F5C400"/>
          <w:sz w:val="36"/>
          <w:szCs w:val="36"/>
          <w:lang w:val="en-GB"/>
        </w:rPr>
      </w:pPr>
    </w:p>
    <w:p w14:paraId="7EBE84A9" w14:textId="4CDCF23D" w:rsidR="5339BD72" w:rsidRDefault="5339BD72" w:rsidP="782B6C1C">
      <w:pPr>
        <w:pStyle w:val="paragraph"/>
        <w:spacing w:before="0" w:beforeAutospacing="0" w:after="0" w:afterAutospacing="0"/>
        <w:rPr>
          <w:rFonts w:ascii="Arial" w:hAnsi="Arial" w:cs="Arial"/>
          <w:lang w:val="en-US"/>
        </w:rPr>
      </w:pPr>
      <w:r w:rsidRPr="782B6C1C">
        <w:rPr>
          <w:rFonts w:ascii="Arial" w:eastAsia="Arial" w:hAnsi="Arial" w:cs="Arial"/>
          <w:b/>
          <w:bCs/>
          <w:color w:val="F5C400"/>
          <w:sz w:val="36"/>
          <w:szCs w:val="36"/>
          <w:lang w:val="en-GB"/>
        </w:rPr>
        <w:t>Upcoming EU CAP Network events focusing on innovation, knowledge exchange and EIP-AGRI (July 2024 – June 2025)</w:t>
      </w:r>
    </w:p>
    <w:p w14:paraId="7A3546DD" w14:textId="1947053C" w:rsidR="5339BD72" w:rsidRDefault="5339BD72" w:rsidP="782B6C1C">
      <w:pPr>
        <w:ind w:left="1416"/>
        <w:rPr>
          <w:rFonts w:eastAsia="Arial"/>
          <w:lang w:val="en-GB"/>
        </w:rPr>
      </w:pPr>
      <w:r w:rsidRPr="782B6C1C">
        <w:rPr>
          <w:rFonts w:eastAsia="Arial"/>
          <w:lang w:val="en-GB"/>
        </w:rPr>
        <w:t xml:space="preserve"> </w:t>
      </w:r>
    </w:p>
    <w:p w14:paraId="5D3F0C08" w14:textId="6218B4E1" w:rsidR="5339BD72" w:rsidRDefault="5339BD72" w:rsidP="782B6C1C">
      <w:pPr>
        <w:rPr>
          <w:rFonts w:eastAsia="Arial"/>
          <w:color w:val="000000" w:themeColor="text1"/>
          <w:lang w:val="en-US"/>
        </w:rPr>
      </w:pPr>
      <w:r w:rsidRPr="782B6C1C">
        <w:rPr>
          <w:rFonts w:eastAsia="Arial"/>
          <w:color w:val="000000" w:themeColor="text1"/>
          <w:lang w:val="en-US"/>
        </w:rPr>
        <w:t xml:space="preserve">Find out more details on these events on the </w:t>
      </w:r>
      <w:hyperlink r:id="rId37">
        <w:r w:rsidRPr="782B6C1C">
          <w:rPr>
            <w:rStyle w:val="Lienhypertexte"/>
            <w:rFonts w:eastAsia="Arial"/>
            <w:color w:val="0563C1"/>
            <w:lang w:val="en-US"/>
          </w:rPr>
          <w:t>EU CAP Networ</w:t>
        </w:r>
        <w:r w:rsidRPr="782B6C1C">
          <w:rPr>
            <w:rStyle w:val="Lienhypertexte"/>
            <w:rFonts w:eastAsia="Arial"/>
            <w:color w:val="0563C1"/>
            <w:lang w:val="en-US"/>
          </w:rPr>
          <w:t>k</w:t>
        </w:r>
        <w:r w:rsidRPr="782B6C1C">
          <w:rPr>
            <w:rStyle w:val="Lienhypertexte"/>
            <w:rFonts w:eastAsia="Arial"/>
            <w:color w:val="0563C1"/>
            <w:lang w:val="en-US"/>
          </w:rPr>
          <w:t xml:space="preserve"> website</w:t>
        </w:r>
      </w:hyperlink>
      <w:r w:rsidRPr="782B6C1C">
        <w:rPr>
          <w:rFonts w:eastAsia="Arial"/>
          <w:color w:val="000000" w:themeColor="text1"/>
          <w:lang w:val="en-US"/>
        </w:rPr>
        <w:t>.</w:t>
      </w:r>
    </w:p>
    <w:p w14:paraId="6A09D4B0" w14:textId="5B32C809" w:rsidR="782B6C1C" w:rsidRDefault="782B6C1C" w:rsidP="782B6C1C">
      <w:pPr>
        <w:pStyle w:val="Paragraphedeliste"/>
        <w:ind w:left="1800"/>
        <w:rPr>
          <w:rFonts w:eastAsia="Arial"/>
          <w:color w:val="000000" w:themeColor="text1"/>
          <w:lang w:val="en-US"/>
        </w:rPr>
      </w:pPr>
    </w:p>
    <w:p w14:paraId="6D5CA434" w14:textId="77777777" w:rsidR="00962D3C" w:rsidRPr="00962D3C" w:rsidRDefault="00962D3C" w:rsidP="00962D3C">
      <w:pPr>
        <w:pStyle w:val="paragraph"/>
        <w:numPr>
          <w:ilvl w:val="0"/>
          <w:numId w:val="50"/>
        </w:numPr>
        <w:spacing w:before="0" w:beforeAutospacing="0" w:after="0" w:afterAutospacing="0"/>
        <w:textAlignment w:val="baseline"/>
        <w:rPr>
          <w:rFonts w:ascii="Arial" w:hAnsi="Arial" w:cs="Arial"/>
          <w:lang w:val="en-GB"/>
        </w:rPr>
      </w:pPr>
      <w:r>
        <w:rPr>
          <w:rStyle w:val="normaltextrun"/>
          <w:rFonts w:ascii="Arial" w:eastAsiaTheme="majorEastAsia" w:hAnsi="Arial" w:cs="Arial"/>
          <w:b/>
          <w:bCs/>
          <w:color w:val="000000"/>
          <w:lang w:val="en-GB"/>
        </w:rPr>
        <w:t>Workshop:</w:t>
      </w:r>
      <w:r>
        <w:rPr>
          <w:rStyle w:val="normaltextrun"/>
          <w:rFonts w:ascii="Arial" w:eastAsiaTheme="majorEastAsia" w:hAnsi="Arial" w:cs="Arial"/>
          <w:color w:val="000000"/>
          <w:lang w:val="en-GB"/>
        </w:rPr>
        <w:t xml:space="preserve"> </w:t>
      </w:r>
      <w:hyperlink r:id="rId38" w:tgtFrame="_blank" w:history="1">
        <w:r>
          <w:rPr>
            <w:rStyle w:val="normaltextrun"/>
            <w:rFonts w:ascii="Arial" w:eastAsiaTheme="majorEastAsia" w:hAnsi="Arial" w:cs="Arial"/>
            <w:color w:val="0563C1"/>
            <w:u w:val="single"/>
            <w:lang w:val="en-GB"/>
          </w:rPr>
          <w:t>National net</w:t>
        </w:r>
        <w:r>
          <w:rPr>
            <w:rStyle w:val="normaltextrun"/>
            <w:rFonts w:ascii="Arial" w:eastAsiaTheme="majorEastAsia" w:hAnsi="Arial" w:cs="Arial"/>
            <w:color w:val="0563C1"/>
            <w:u w:val="single"/>
            <w:lang w:val="en-GB"/>
          </w:rPr>
          <w:t>w</w:t>
        </w:r>
        <w:r>
          <w:rPr>
            <w:rStyle w:val="normaltextrun"/>
            <w:rFonts w:ascii="Arial" w:eastAsiaTheme="majorEastAsia" w:hAnsi="Arial" w:cs="Arial"/>
            <w:color w:val="0563C1"/>
            <w:u w:val="single"/>
            <w:lang w:val="en-GB"/>
          </w:rPr>
          <w:t>orking for innovation and knowledge exchange</w:t>
        </w:r>
      </w:hyperlink>
      <w:r>
        <w:rPr>
          <w:rStyle w:val="normaltextrun"/>
          <w:rFonts w:ascii="Arial" w:eastAsiaTheme="majorEastAsia" w:hAnsi="Arial" w:cs="Arial"/>
          <w:color w:val="000000"/>
          <w:lang w:val="en-GB"/>
        </w:rPr>
        <w:t>, 29-30 January 2025</w:t>
      </w:r>
      <w:r w:rsidRPr="00962D3C">
        <w:rPr>
          <w:rStyle w:val="eop"/>
          <w:rFonts w:ascii="Arial" w:hAnsi="Arial" w:cs="Arial"/>
          <w:color w:val="000000"/>
          <w:lang w:val="en-GB"/>
        </w:rPr>
        <w:t> </w:t>
      </w:r>
    </w:p>
    <w:p w14:paraId="16144060" w14:textId="77777777" w:rsidR="00962D3C" w:rsidRPr="00962D3C" w:rsidRDefault="00962D3C" w:rsidP="00962D3C">
      <w:pPr>
        <w:pStyle w:val="paragraph"/>
        <w:numPr>
          <w:ilvl w:val="0"/>
          <w:numId w:val="50"/>
        </w:numPr>
        <w:spacing w:before="0" w:beforeAutospacing="0" w:after="0" w:afterAutospacing="0"/>
        <w:textAlignment w:val="baseline"/>
        <w:rPr>
          <w:rFonts w:ascii="Arial" w:hAnsi="Arial" w:cs="Arial"/>
          <w:lang w:val="en-GB"/>
        </w:rPr>
      </w:pPr>
      <w:r>
        <w:rPr>
          <w:rStyle w:val="normaltextrun"/>
          <w:rFonts w:ascii="Arial" w:eastAsiaTheme="majorEastAsia" w:hAnsi="Arial" w:cs="Arial"/>
          <w:b/>
          <w:bCs/>
          <w:color w:val="000000"/>
          <w:lang w:val="en-GB"/>
        </w:rPr>
        <w:t>Seminar:</w:t>
      </w:r>
      <w:r>
        <w:rPr>
          <w:rStyle w:val="normaltextrun"/>
          <w:rFonts w:ascii="Arial" w:eastAsiaTheme="majorEastAsia" w:hAnsi="Arial" w:cs="Arial"/>
          <w:color w:val="000000"/>
          <w:lang w:val="en-GB"/>
        </w:rPr>
        <w:t xml:space="preserve"> </w:t>
      </w:r>
      <w:hyperlink r:id="rId39" w:tgtFrame="_blank" w:history="1">
        <w:r>
          <w:rPr>
            <w:rStyle w:val="normaltextrun"/>
            <w:rFonts w:ascii="Arial" w:eastAsiaTheme="majorEastAsia" w:hAnsi="Arial" w:cs="Arial"/>
            <w:color w:val="0563C1"/>
            <w:u w:val="single"/>
            <w:shd w:val="clear" w:color="auto" w:fill="E1E3E6"/>
            <w:lang w:val="en-GB"/>
          </w:rPr>
          <w:t>Robotics and artificial intelligenc</w:t>
        </w:r>
        <w:r>
          <w:rPr>
            <w:rStyle w:val="normaltextrun"/>
            <w:rFonts w:ascii="Arial" w:eastAsiaTheme="majorEastAsia" w:hAnsi="Arial" w:cs="Arial"/>
            <w:color w:val="0563C1"/>
            <w:u w:val="single"/>
            <w:shd w:val="clear" w:color="auto" w:fill="E1E3E6"/>
            <w:lang w:val="en-GB"/>
          </w:rPr>
          <w:t>e</w:t>
        </w:r>
        <w:r>
          <w:rPr>
            <w:rStyle w:val="normaltextrun"/>
            <w:rFonts w:ascii="Arial" w:eastAsiaTheme="majorEastAsia" w:hAnsi="Arial" w:cs="Arial"/>
            <w:color w:val="0563C1"/>
            <w:u w:val="single"/>
            <w:shd w:val="clear" w:color="auto" w:fill="E1E3E6"/>
            <w:lang w:val="en-GB"/>
          </w:rPr>
          <w:t xml:space="preserve"> (AI) in farming and forestry</w:t>
        </w:r>
      </w:hyperlink>
      <w:r>
        <w:rPr>
          <w:rStyle w:val="normaltextrun"/>
          <w:rFonts w:ascii="Arial" w:eastAsiaTheme="majorEastAsia" w:hAnsi="Arial" w:cs="Arial"/>
          <w:color w:val="000000"/>
          <w:lang w:val="en-GB"/>
        </w:rPr>
        <w:t>, 19-20 February 2025</w:t>
      </w:r>
      <w:r w:rsidRPr="00962D3C">
        <w:rPr>
          <w:rStyle w:val="eop"/>
          <w:rFonts w:ascii="Arial" w:hAnsi="Arial" w:cs="Arial"/>
          <w:color w:val="000000"/>
          <w:lang w:val="en-GB"/>
        </w:rPr>
        <w:t> </w:t>
      </w:r>
    </w:p>
    <w:p w14:paraId="21F6627E" w14:textId="77777777" w:rsidR="00962D3C" w:rsidRPr="00962D3C" w:rsidRDefault="00962D3C" w:rsidP="00962D3C">
      <w:pPr>
        <w:pStyle w:val="paragraph"/>
        <w:numPr>
          <w:ilvl w:val="0"/>
          <w:numId w:val="50"/>
        </w:numPr>
        <w:spacing w:before="0" w:beforeAutospacing="0" w:after="0" w:afterAutospacing="0"/>
        <w:textAlignment w:val="baseline"/>
        <w:rPr>
          <w:rFonts w:ascii="Arial" w:hAnsi="Arial" w:cs="Arial"/>
          <w:lang w:val="en-GB"/>
        </w:rPr>
      </w:pPr>
      <w:r>
        <w:rPr>
          <w:rStyle w:val="normaltextrun"/>
          <w:rFonts w:ascii="Arial" w:eastAsiaTheme="majorEastAsia" w:hAnsi="Arial" w:cs="Arial"/>
          <w:b/>
          <w:bCs/>
          <w:color w:val="000000"/>
          <w:lang w:val="en-GB"/>
        </w:rPr>
        <w:t>Workshop:</w:t>
      </w:r>
      <w:r>
        <w:rPr>
          <w:rStyle w:val="normaltextrun"/>
          <w:rFonts w:ascii="Arial" w:eastAsiaTheme="majorEastAsia" w:hAnsi="Arial" w:cs="Arial"/>
          <w:color w:val="000000"/>
          <w:lang w:val="en-GB"/>
        </w:rPr>
        <w:t xml:space="preserve"> </w:t>
      </w:r>
      <w:hyperlink r:id="rId40" w:tgtFrame="_blank" w:history="1">
        <w:r>
          <w:rPr>
            <w:rStyle w:val="normaltextrun"/>
            <w:rFonts w:ascii="Arial" w:eastAsiaTheme="majorEastAsia" w:hAnsi="Arial" w:cs="Arial"/>
            <w:color w:val="0563C1"/>
            <w:u w:val="single"/>
            <w:shd w:val="clear" w:color="auto" w:fill="E1E3E6"/>
            <w:lang w:val="en-GB"/>
          </w:rPr>
          <w:t xml:space="preserve">Circular bioeconomy </w:t>
        </w:r>
        <w:r>
          <w:rPr>
            <w:rStyle w:val="normaltextrun"/>
            <w:rFonts w:ascii="Arial" w:eastAsiaTheme="majorEastAsia" w:hAnsi="Arial" w:cs="Arial"/>
            <w:color w:val="0563C1"/>
            <w:u w:val="single"/>
            <w:shd w:val="clear" w:color="auto" w:fill="E1E3E6"/>
            <w:lang w:val="en-GB"/>
          </w:rPr>
          <w:t>–</w:t>
        </w:r>
        <w:r>
          <w:rPr>
            <w:rStyle w:val="normaltextrun"/>
            <w:rFonts w:ascii="Arial" w:eastAsiaTheme="majorEastAsia" w:hAnsi="Arial" w:cs="Arial"/>
            <w:color w:val="0563C1"/>
            <w:u w:val="single"/>
            <w:shd w:val="clear" w:color="auto" w:fill="E1E3E6"/>
            <w:lang w:val="en-GB"/>
          </w:rPr>
          <w:t xml:space="preserve"> valorisation of forestry by-products and residues</w:t>
        </w:r>
      </w:hyperlink>
      <w:r>
        <w:rPr>
          <w:rStyle w:val="normaltextrun"/>
          <w:rFonts w:ascii="Arial" w:eastAsiaTheme="majorEastAsia" w:hAnsi="Arial" w:cs="Arial"/>
          <w:color w:val="000000"/>
          <w:lang w:val="en-GB"/>
        </w:rPr>
        <w:t>, 26-27 March 2025</w:t>
      </w:r>
      <w:r w:rsidRPr="00962D3C">
        <w:rPr>
          <w:rStyle w:val="eop"/>
          <w:rFonts w:ascii="Arial" w:hAnsi="Arial" w:cs="Arial"/>
          <w:color w:val="000000"/>
          <w:lang w:val="en-GB"/>
        </w:rPr>
        <w:t> </w:t>
      </w:r>
    </w:p>
    <w:p w14:paraId="042D376C" w14:textId="77777777" w:rsidR="00962D3C" w:rsidRPr="00962D3C" w:rsidRDefault="00962D3C" w:rsidP="00962D3C">
      <w:pPr>
        <w:pStyle w:val="paragraph"/>
        <w:numPr>
          <w:ilvl w:val="0"/>
          <w:numId w:val="50"/>
        </w:numPr>
        <w:spacing w:before="0" w:beforeAutospacing="0" w:after="0" w:afterAutospacing="0"/>
        <w:textAlignment w:val="baseline"/>
        <w:rPr>
          <w:rFonts w:ascii="Arial" w:hAnsi="Arial" w:cs="Arial"/>
          <w:lang w:val="en-GB"/>
        </w:rPr>
      </w:pPr>
      <w:r>
        <w:rPr>
          <w:rStyle w:val="normaltextrun"/>
          <w:rFonts w:ascii="Arial" w:eastAsiaTheme="majorEastAsia" w:hAnsi="Arial" w:cs="Arial"/>
          <w:b/>
          <w:bCs/>
          <w:color w:val="000000"/>
          <w:lang w:val="en-GB"/>
        </w:rPr>
        <w:t>Focus Group:</w:t>
      </w:r>
      <w:r>
        <w:rPr>
          <w:rStyle w:val="normaltextrun"/>
          <w:rFonts w:ascii="Arial" w:eastAsiaTheme="majorEastAsia" w:hAnsi="Arial" w:cs="Arial"/>
          <w:color w:val="000000"/>
          <w:lang w:val="en-GB"/>
        </w:rPr>
        <w:t xml:space="preserve"> </w:t>
      </w:r>
      <w:hyperlink r:id="rId41" w:tgtFrame="_blank" w:history="1">
        <w:r>
          <w:rPr>
            <w:rStyle w:val="normaltextrun"/>
            <w:rFonts w:ascii="Arial" w:eastAsiaTheme="majorEastAsia" w:hAnsi="Arial" w:cs="Arial"/>
            <w:color w:val="0563C1"/>
            <w:u w:val="single"/>
            <w:shd w:val="clear" w:color="auto" w:fill="E1E3E6"/>
            <w:lang w:val="en-GB"/>
          </w:rPr>
          <w:t>Alternative solu</w:t>
        </w:r>
        <w:r>
          <w:rPr>
            <w:rStyle w:val="normaltextrun"/>
            <w:rFonts w:ascii="Arial" w:eastAsiaTheme="majorEastAsia" w:hAnsi="Arial" w:cs="Arial"/>
            <w:color w:val="0563C1"/>
            <w:u w:val="single"/>
            <w:shd w:val="clear" w:color="auto" w:fill="E1E3E6"/>
            <w:lang w:val="en-GB"/>
          </w:rPr>
          <w:t>t</w:t>
        </w:r>
        <w:r>
          <w:rPr>
            <w:rStyle w:val="normaltextrun"/>
            <w:rFonts w:ascii="Arial" w:eastAsiaTheme="majorEastAsia" w:hAnsi="Arial" w:cs="Arial"/>
            <w:color w:val="0563C1"/>
            <w:u w:val="single"/>
            <w:shd w:val="clear" w:color="auto" w:fill="E1E3E6"/>
            <w:lang w:val="en-GB"/>
          </w:rPr>
          <w:t>ions for sustainable livestock product differentiation</w:t>
        </w:r>
      </w:hyperlink>
      <w:r>
        <w:rPr>
          <w:rStyle w:val="normaltextrun"/>
          <w:rFonts w:ascii="Arial" w:eastAsiaTheme="majorEastAsia" w:hAnsi="Arial" w:cs="Arial"/>
          <w:lang w:val="en-GB"/>
        </w:rPr>
        <w:t xml:space="preserve"> – 2</w:t>
      </w:r>
      <w:r>
        <w:rPr>
          <w:rStyle w:val="normaltextrun"/>
          <w:rFonts w:ascii="Arial" w:eastAsiaTheme="majorEastAsia" w:hAnsi="Arial" w:cs="Arial"/>
          <w:sz w:val="19"/>
          <w:szCs w:val="19"/>
          <w:vertAlign w:val="superscript"/>
          <w:lang w:val="en-GB"/>
        </w:rPr>
        <w:t>nd</w:t>
      </w:r>
      <w:r>
        <w:rPr>
          <w:rStyle w:val="normaltextrun"/>
          <w:rFonts w:ascii="Arial" w:eastAsiaTheme="majorEastAsia" w:hAnsi="Arial" w:cs="Arial"/>
          <w:lang w:val="en-GB"/>
        </w:rPr>
        <w:t xml:space="preserve"> meeting 9-10 April 2025</w:t>
      </w:r>
      <w:r w:rsidRPr="00962D3C">
        <w:rPr>
          <w:rStyle w:val="eop"/>
          <w:rFonts w:ascii="Arial" w:hAnsi="Arial" w:cs="Arial"/>
          <w:lang w:val="en-GB"/>
        </w:rPr>
        <w:t> </w:t>
      </w:r>
    </w:p>
    <w:p w14:paraId="55B3CDD3" w14:textId="77777777" w:rsidR="00962D3C" w:rsidRPr="00962D3C" w:rsidRDefault="00962D3C" w:rsidP="00962D3C">
      <w:pPr>
        <w:pStyle w:val="paragraph"/>
        <w:numPr>
          <w:ilvl w:val="0"/>
          <w:numId w:val="50"/>
        </w:numPr>
        <w:spacing w:before="0" w:beforeAutospacing="0" w:after="0" w:afterAutospacing="0"/>
        <w:textAlignment w:val="baseline"/>
        <w:rPr>
          <w:rFonts w:ascii="Arial" w:hAnsi="Arial" w:cs="Arial"/>
          <w:lang w:val="en-GB"/>
        </w:rPr>
      </w:pPr>
      <w:hyperlink r:id="rId42" w:tgtFrame="_blank" w:history="1">
        <w:r w:rsidRPr="0048282C">
          <w:rPr>
            <w:rStyle w:val="normaltextrun"/>
            <w:rFonts w:ascii="Arial" w:eastAsiaTheme="majorEastAsia" w:hAnsi="Arial" w:cs="Arial"/>
            <w:color w:val="0563C1"/>
            <w:u w:val="single"/>
            <w:lang w:val="en-US"/>
          </w:rPr>
          <w:t xml:space="preserve">EU CAP Network brokerage event 'Partnering for innovation with impact in agriculture and rural areas' </w:t>
        </w:r>
      </w:hyperlink>
      <w:r w:rsidRPr="0048282C">
        <w:rPr>
          <w:rStyle w:val="normaltextrun"/>
          <w:rFonts w:ascii="Arial" w:eastAsiaTheme="majorEastAsia" w:hAnsi="Arial" w:cs="Arial"/>
          <w:lang w:val="en-US"/>
        </w:rPr>
        <w:t>, 29-30 April 2025</w:t>
      </w:r>
      <w:r w:rsidRPr="00962D3C">
        <w:rPr>
          <w:rStyle w:val="eop"/>
          <w:rFonts w:ascii="Arial" w:hAnsi="Arial" w:cs="Arial"/>
          <w:lang w:val="en-GB"/>
        </w:rPr>
        <w:t> </w:t>
      </w:r>
    </w:p>
    <w:p w14:paraId="6DEBFC34" w14:textId="77777777" w:rsidR="00962D3C" w:rsidRPr="00962D3C" w:rsidRDefault="00962D3C" w:rsidP="00962D3C">
      <w:pPr>
        <w:pStyle w:val="paragraph"/>
        <w:numPr>
          <w:ilvl w:val="0"/>
          <w:numId w:val="50"/>
        </w:numPr>
        <w:spacing w:before="0" w:beforeAutospacing="0" w:after="0" w:afterAutospacing="0"/>
        <w:textAlignment w:val="baseline"/>
        <w:rPr>
          <w:rFonts w:ascii="Arial" w:hAnsi="Arial" w:cs="Arial"/>
          <w:lang w:val="en-GB"/>
        </w:rPr>
      </w:pPr>
      <w:r>
        <w:rPr>
          <w:rStyle w:val="normaltextrun"/>
          <w:rFonts w:ascii="Arial" w:eastAsiaTheme="majorEastAsia" w:hAnsi="Arial" w:cs="Arial"/>
          <w:b/>
          <w:bCs/>
          <w:color w:val="000000"/>
          <w:lang w:val="en-GB"/>
        </w:rPr>
        <w:t xml:space="preserve">Cross-visits: </w:t>
      </w:r>
      <w:hyperlink r:id="rId43" w:tgtFrame="_blank" w:history="1">
        <w:r>
          <w:rPr>
            <w:rStyle w:val="normaltextrun"/>
            <w:rFonts w:ascii="Arial" w:eastAsiaTheme="majorEastAsia" w:hAnsi="Arial" w:cs="Arial"/>
            <w:color w:val="0563C1"/>
            <w:u w:val="single"/>
            <w:lang w:val="en-GB"/>
          </w:rPr>
          <w:t>The EU CAP Network is organising three cross-visits between multiple OGs on water management, pollinators and animal welfare</w:t>
        </w:r>
      </w:hyperlink>
      <w:r>
        <w:rPr>
          <w:rStyle w:val="normaltextrun"/>
          <w:rFonts w:ascii="Arial" w:eastAsiaTheme="majorEastAsia" w:hAnsi="Arial" w:cs="Arial"/>
          <w:color w:val="000000"/>
          <w:lang w:val="en-GB"/>
        </w:rPr>
        <w:t>, From 5 to 9 May 2025</w:t>
      </w:r>
      <w:r w:rsidRPr="00962D3C">
        <w:rPr>
          <w:rStyle w:val="eop"/>
          <w:rFonts w:ascii="Arial" w:hAnsi="Arial" w:cs="Arial"/>
          <w:color w:val="000000"/>
          <w:lang w:val="en-GB"/>
        </w:rPr>
        <w:t> </w:t>
      </w:r>
    </w:p>
    <w:p w14:paraId="11374DF4" w14:textId="77777777" w:rsidR="00962D3C" w:rsidRPr="00962D3C" w:rsidRDefault="00962D3C" w:rsidP="00962D3C">
      <w:pPr>
        <w:pStyle w:val="paragraph"/>
        <w:numPr>
          <w:ilvl w:val="0"/>
          <w:numId w:val="50"/>
        </w:numPr>
        <w:spacing w:before="0" w:beforeAutospacing="0" w:after="0" w:afterAutospacing="0"/>
        <w:textAlignment w:val="baseline"/>
        <w:rPr>
          <w:rFonts w:ascii="Arial" w:hAnsi="Arial" w:cs="Arial"/>
          <w:lang w:val="en-GB"/>
        </w:rPr>
      </w:pPr>
      <w:r>
        <w:rPr>
          <w:rStyle w:val="normaltextrun"/>
          <w:rFonts w:ascii="Arial" w:eastAsiaTheme="majorEastAsia" w:hAnsi="Arial" w:cs="Arial"/>
          <w:b/>
          <w:bCs/>
          <w:color w:val="000000"/>
          <w:lang w:val="en-GB"/>
        </w:rPr>
        <w:t>Workshop:</w:t>
      </w:r>
      <w:r>
        <w:rPr>
          <w:rStyle w:val="normaltextrun"/>
          <w:rFonts w:ascii="Arial" w:eastAsiaTheme="majorEastAsia" w:hAnsi="Arial" w:cs="Arial"/>
          <w:color w:val="000000"/>
          <w:lang w:val="en-GB"/>
        </w:rPr>
        <w:t xml:space="preserve"> </w:t>
      </w:r>
      <w:hyperlink r:id="rId44" w:tgtFrame="_blank" w:history="1">
        <w:r>
          <w:rPr>
            <w:rStyle w:val="normaltextrun"/>
            <w:rFonts w:ascii="Arial" w:eastAsiaTheme="majorEastAsia" w:hAnsi="Arial" w:cs="Arial"/>
            <w:color w:val="0563C1"/>
            <w:u w:val="single"/>
            <w:shd w:val="clear" w:color="auto" w:fill="E1E3E6"/>
            <w:lang w:val="en-GB"/>
          </w:rPr>
          <w:t>Innovation in logistics to improve the position of farmers in a supply chain</w:t>
        </w:r>
      </w:hyperlink>
      <w:r>
        <w:rPr>
          <w:rStyle w:val="normaltextrun"/>
          <w:rFonts w:ascii="Arial" w:eastAsiaTheme="majorEastAsia" w:hAnsi="Arial" w:cs="Arial"/>
          <w:color w:val="000000"/>
          <w:lang w:val="en-GB"/>
        </w:rPr>
        <w:t>, 20-21 May 2025</w:t>
      </w:r>
      <w:r w:rsidRPr="00962D3C">
        <w:rPr>
          <w:rStyle w:val="eop"/>
          <w:rFonts w:ascii="Arial" w:hAnsi="Arial" w:cs="Arial"/>
          <w:color w:val="000000"/>
          <w:lang w:val="en-GB"/>
        </w:rPr>
        <w:t> </w:t>
      </w:r>
    </w:p>
    <w:p w14:paraId="11B6553F" w14:textId="77777777" w:rsidR="00962D3C" w:rsidRPr="00962D3C" w:rsidRDefault="00962D3C" w:rsidP="00962D3C">
      <w:pPr>
        <w:pStyle w:val="paragraph"/>
        <w:numPr>
          <w:ilvl w:val="0"/>
          <w:numId w:val="50"/>
        </w:numPr>
        <w:spacing w:before="0" w:beforeAutospacing="0" w:after="0" w:afterAutospacing="0"/>
        <w:textAlignment w:val="baseline"/>
        <w:rPr>
          <w:rFonts w:ascii="Arial" w:hAnsi="Arial" w:cs="Arial"/>
          <w:lang w:val="en-GB"/>
        </w:rPr>
      </w:pPr>
      <w:r>
        <w:rPr>
          <w:rStyle w:val="normaltextrun"/>
          <w:rFonts w:ascii="Arial" w:eastAsiaTheme="majorEastAsia" w:hAnsi="Arial" w:cs="Arial"/>
          <w:b/>
          <w:bCs/>
          <w:color w:val="000000"/>
          <w:lang w:val="en-GB"/>
        </w:rPr>
        <w:t>Focus Group:</w:t>
      </w:r>
      <w:r>
        <w:rPr>
          <w:rStyle w:val="normaltextrun"/>
          <w:rFonts w:ascii="Arial" w:eastAsiaTheme="majorEastAsia" w:hAnsi="Arial" w:cs="Arial"/>
          <w:color w:val="000000"/>
          <w:lang w:val="en-GB"/>
        </w:rPr>
        <w:t xml:space="preserve"> </w:t>
      </w:r>
      <w:hyperlink r:id="rId45" w:tgtFrame="_blank" w:history="1">
        <w:r>
          <w:rPr>
            <w:rStyle w:val="normaltextrun"/>
            <w:rFonts w:ascii="Arial" w:eastAsiaTheme="majorEastAsia" w:hAnsi="Arial" w:cs="Arial"/>
            <w:color w:val="0563C1"/>
            <w:u w:val="single"/>
            <w:lang w:val="en-GB"/>
          </w:rPr>
          <w:t>Local perennial plant genetic resources in view of climate change and biodiversity loss</w:t>
        </w:r>
      </w:hyperlink>
      <w:r>
        <w:rPr>
          <w:rStyle w:val="normaltextrun"/>
          <w:rFonts w:ascii="Arial" w:eastAsiaTheme="majorEastAsia" w:hAnsi="Arial" w:cs="Arial"/>
          <w:lang w:val="en-GB"/>
        </w:rPr>
        <w:t xml:space="preserve"> – 2</w:t>
      </w:r>
      <w:r>
        <w:rPr>
          <w:rStyle w:val="normaltextrun"/>
          <w:rFonts w:ascii="Arial" w:eastAsiaTheme="majorEastAsia" w:hAnsi="Arial" w:cs="Arial"/>
          <w:sz w:val="19"/>
          <w:szCs w:val="19"/>
          <w:vertAlign w:val="superscript"/>
          <w:lang w:val="en-GB"/>
        </w:rPr>
        <w:t>nd</w:t>
      </w:r>
      <w:r>
        <w:rPr>
          <w:rStyle w:val="normaltextrun"/>
          <w:rFonts w:ascii="Arial" w:eastAsiaTheme="majorEastAsia" w:hAnsi="Arial" w:cs="Arial"/>
          <w:lang w:val="en-GB"/>
        </w:rPr>
        <w:t xml:space="preserve"> meeting 20 -21 May 2025</w:t>
      </w:r>
      <w:r w:rsidRPr="00962D3C">
        <w:rPr>
          <w:rStyle w:val="eop"/>
          <w:rFonts w:ascii="Arial" w:hAnsi="Arial" w:cs="Arial"/>
          <w:lang w:val="en-GB"/>
        </w:rPr>
        <w:t> </w:t>
      </w:r>
    </w:p>
    <w:p w14:paraId="1AF10FEE" w14:textId="77777777" w:rsidR="00962D3C" w:rsidRPr="00962D3C" w:rsidRDefault="00962D3C" w:rsidP="00962D3C">
      <w:pPr>
        <w:pStyle w:val="paragraph"/>
        <w:numPr>
          <w:ilvl w:val="0"/>
          <w:numId w:val="50"/>
        </w:numPr>
        <w:spacing w:before="0" w:beforeAutospacing="0" w:after="0" w:afterAutospacing="0"/>
        <w:textAlignment w:val="baseline"/>
        <w:rPr>
          <w:rFonts w:ascii="Arial" w:hAnsi="Arial" w:cs="Arial"/>
          <w:lang w:val="en-GB"/>
        </w:rPr>
      </w:pPr>
      <w:r>
        <w:rPr>
          <w:rStyle w:val="normaltextrun"/>
          <w:rFonts w:ascii="Arial" w:eastAsiaTheme="majorEastAsia" w:hAnsi="Arial" w:cs="Arial"/>
          <w:b/>
          <w:bCs/>
          <w:color w:val="000000"/>
          <w:lang w:val="en-GB"/>
        </w:rPr>
        <w:t>Focus Group:</w:t>
      </w:r>
      <w:r>
        <w:rPr>
          <w:rStyle w:val="normaltextrun"/>
          <w:rFonts w:ascii="Arial" w:eastAsiaTheme="majorEastAsia" w:hAnsi="Arial" w:cs="Arial"/>
          <w:color w:val="000000"/>
          <w:lang w:val="en-GB"/>
        </w:rPr>
        <w:t xml:space="preserve"> </w:t>
      </w:r>
      <w:hyperlink r:id="rId46" w:tgtFrame="_blank" w:history="1">
        <w:r>
          <w:rPr>
            <w:rStyle w:val="normaltextrun"/>
            <w:rFonts w:ascii="Arial" w:eastAsiaTheme="majorEastAsia" w:hAnsi="Arial" w:cs="Arial"/>
            <w:color w:val="0563C1"/>
            <w:u w:val="single"/>
            <w:lang w:val="en-GB"/>
          </w:rPr>
          <w:t>Production of protein crops under climate change</w:t>
        </w:r>
      </w:hyperlink>
      <w:r>
        <w:rPr>
          <w:rStyle w:val="normaltextrun"/>
          <w:rFonts w:ascii="Arial" w:eastAsiaTheme="majorEastAsia" w:hAnsi="Arial" w:cs="Arial"/>
          <w:lang w:val="en-GB"/>
        </w:rPr>
        <w:t xml:space="preserve"> – 2</w:t>
      </w:r>
      <w:r>
        <w:rPr>
          <w:rStyle w:val="normaltextrun"/>
          <w:rFonts w:ascii="Arial" w:eastAsiaTheme="majorEastAsia" w:hAnsi="Arial" w:cs="Arial"/>
          <w:sz w:val="19"/>
          <w:szCs w:val="19"/>
          <w:vertAlign w:val="superscript"/>
          <w:lang w:val="en-GB"/>
        </w:rPr>
        <w:t>nd</w:t>
      </w:r>
      <w:r>
        <w:rPr>
          <w:rStyle w:val="normaltextrun"/>
          <w:rFonts w:ascii="Arial" w:eastAsiaTheme="majorEastAsia" w:hAnsi="Arial" w:cs="Arial"/>
          <w:lang w:val="en-GB"/>
        </w:rPr>
        <w:t xml:space="preserve"> meeting, 27-28 May 2025</w:t>
      </w:r>
      <w:r w:rsidRPr="00962D3C">
        <w:rPr>
          <w:rStyle w:val="eop"/>
          <w:rFonts w:ascii="Arial" w:hAnsi="Arial" w:cs="Arial"/>
          <w:lang w:val="en-GB"/>
        </w:rPr>
        <w:t> </w:t>
      </w:r>
    </w:p>
    <w:p w14:paraId="2CFCE039" w14:textId="77777777" w:rsidR="00962D3C" w:rsidRPr="00962D3C" w:rsidRDefault="00962D3C" w:rsidP="00962D3C">
      <w:pPr>
        <w:pStyle w:val="paragraph"/>
        <w:numPr>
          <w:ilvl w:val="0"/>
          <w:numId w:val="50"/>
        </w:numPr>
        <w:spacing w:before="0" w:beforeAutospacing="0" w:after="0" w:afterAutospacing="0"/>
        <w:textAlignment w:val="baseline"/>
        <w:rPr>
          <w:rFonts w:ascii="Arial" w:hAnsi="Arial" w:cs="Arial"/>
          <w:lang w:val="en-GB"/>
        </w:rPr>
      </w:pPr>
      <w:hyperlink r:id="rId47" w:tgtFrame="_blank" w:history="1">
        <w:r w:rsidRPr="0048282C">
          <w:rPr>
            <w:rStyle w:val="normaltextrun"/>
            <w:rFonts w:ascii="Arial" w:eastAsiaTheme="majorEastAsia" w:hAnsi="Arial" w:cs="Arial"/>
            <w:color w:val="0563C1"/>
            <w:u w:val="single"/>
            <w:lang w:val="en-US"/>
          </w:rPr>
          <w:t>EU CAP N</w:t>
        </w:r>
        <w:r w:rsidRPr="0048282C">
          <w:rPr>
            <w:rStyle w:val="normaltextrun"/>
            <w:rFonts w:ascii="Arial" w:eastAsiaTheme="majorEastAsia" w:hAnsi="Arial" w:cs="Arial"/>
            <w:color w:val="0563C1"/>
            <w:u w:val="single"/>
            <w:lang w:val="en-US"/>
          </w:rPr>
          <w:t>e</w:t>
        </w:r>
        <w:r w:rsidRPr="0048282C">
          <w:rPr>
            <w:rStyle w:val="normaltextrun"/>
            <w:rFonts w:ascii="Arial" w:eastAsiaTheme="majorEastAsia" w:hAnsi="Arial" w:cs="Arial"/>
            <w:color w:val="0563C1"/>
            <w:u w:val="single"/>
            <w:lang w:val="en-US"/>
          </w:rPr>
          <w:t xml:space="preserve">twork Seminar ‘On-farm demonstrations for peer-to-peer learning &amp; innovation’ </w:t>
        </w:r>
      </w:hyperlink>
      <w:r w:rsidRPr="0048282C">
        <w:rPr>
          <w:rStyle w:val="normaltextrun"/>
          <w:rFonts w:ascii="Arial" w:eastAsiaTheme="majorEastAsia" w:hAnsi="Arial" w:cs="Arial"/>
          <w:lang w:val="en-US"/>
        </w:rPr>
        <w:t>, 17-18 June 2025</w:t>
      </w:r>
      <w:r w:rsidRPr="00962D3C">
        <w:rPr>
          <w:rStyle w:val="eop"/>
          <w:rFonts w:ascii="Arial" w:hAnsi="Arial" w:cs="Arial"/>
          <w:lang w:val="en-GB"/>
        </w:rPr>
        <w:t> </w:t>
      </w:r>
    </w:p>
    <w:p w14:paraId="24CBB659" w14:textId="10A78944" w:rsidR="00CB6497" w:rsidRPr="00962D3C" w:rsidRDefault="00CB6497" w:rsidP="00FC7B7B">
      <w:pPr>
        <w:rPr>
          <w:lang w:val="en-GB" w:eastAsia="de-DE"/>
        </w:rPr>
      </w:pPr>
    </w:p>
    <w:p w14:paraId="1017C6AE" w14:textId="77777777" w:rsidR="00563B9E" w:rsidRDefault="00563B9E" w:rsidP="00563B9E">
      <w:pPr>
        <w:rPr>
          <w:lang w:val="en-US" w:eastAsia="de-DE"/>
        </w:rPr>
      </w:pPr>
    </w:p>
    <w:p w14:paraId="060FF9F9" w14:textId="4A649D59" w:rsidR="00256CE3" w:rsidRDefault="00256CE3" w:rsidP="782B6C1C">
      <w:pPr>
        <w:pStyle w:val="Titre1"/>
      </w:pPr>
      <w:r>
        <w:t>EU Policy on robotics and AI</w:t>
      </w:r>
    </w:p>
    <w:p w14:paraId="2DF569E0" w14:textId="77777777" w:rsidR="00256CE3" w:rsidRPr="00C25ADF" w:rsidRDefault="00256CE3" w:rsidP="00256CE3">
      <w:pPr>
        <w:pStyle w:val="Paragraphedeliste"/>
        <w:rPr>
          <w:lang w:val="en-GB"/>
        </w:rPr>
      </w:pPr>
    </w:p>
    <w:p w14:paraId="3AEB747E" w14:textId="6B4888EE" w:rsidR="00256CE3" w:rsidRDefault="6B288B3F" w:rsidP="002F2860">
      <w:pPr>
        <w:pStyle w:val="Paragraphedeliste"/>
        <w:numPr>
          <w:ilvl w:val="1"/>
          <w:numId w:val="23"/>
        </w:numPr>
        <w:rPr>
          <w:lang w:val="en-GB"/>
        </w:rPr>
      </w:pPr>
      <w:r w:rsidRPr="35C3710C">
        <w:rPr>
          <w:lang w:val="en-GB"/>
        </w:rPr>
        <w:t xml:space="preserve">The </w:t>
      </w:r>
      <w:hyperlink r:id="rId48">
        <w:r w:rsidR="00256CE3" w:rsidRPr="35C3710C">
          <w:rPr>
            <w:rStyle w:val="Lienhypertexte"/>
            <w:lang w:val="en-GB"/>
          </w:rPr>
          <w:t>European A</w:t>
        </w:r>
        <w:r w:rsidR="00256CE3" w:rsidRPr="35C3710C">
          <w:rPr>
            <w:rStyle w:val="Lienhypertexte"/>
            <w:lang w:val="en-GB"/>
          </w:rPr>
          <w:t>I</w:t>
        </w:r>
        <w:r w:rsidR="00256CE3" w:rsidRPr="35C3710C">
          <w:rPr>
            <w:rStyle w:val="Lienhypertexte"/>
            <w:lang w:val="en-GB"/>
          </w:rPr>
          <w:t xml:space="preserve"> Office</w:t>
        </w:r>
      </w:hyperlink>
      <w:r w:rsidR="02894325" w:rsidRPr="35C3710C">
        <w:rPr>
          <w:lang w:val="en-GB"/>
        </w:rPr>
        <w:t xml:space="preserve"> is the centre of AI expertise across the EU. It plays a key role in implementing the AI Act - especially for general-purpose AI - fostering the development and use of trustworthy AI, and international cooperation.</w:t>
      </w:r>
    </w:p>
    <w:p w14:paraId="75E0CF80" w14:textId="584F7F00" w:rsidR="00256CE3" w:rsidRDefault="24A3C52B" w:rsidP="002F2860">
      <w:pPr>
        <w:pStyle w:val="Paragraphedeliste"/>
        <w:numPr>
          <w:ilvl w:val="1"/>
          <w:numId w:val="23"/>
        </w:numPr>
        <w:rPr>
          <w:lang w:val="en-GB"/>
        </w:rPr>
      </w:pPr>
      <w:r w:rsidRPr="35C3710C">
        <w:rPr>
          <w:lang w:val="en-GB"/>
        </w:rPr>
        <w:t xml:space="preserve">The </w:t>
      </w:r>
      <w:hyperlink r:id="rId49">
        <w:r w:rsidR="00256CE3" w:rsidRPr="35C3710C">
          <w:rPr>
            <w:rStyle w:val="Lienhypertexte"/>
            <w:lang w:val="en-GB"/>
          </w:rPr>
          <w:t xml:space="preserve">AI </w:t>
        </w:r>
        <w:r w:rsidR="00256CE3" w:rsidRPr="35C3710C">
          <w:rPr>
            <w:rStyle w:val="Lienhypertexte"/>
            <w:lang w:val="en-GB"/>
          </w:rPr>
          <w:t>A</w:t>
        </w:r>
        <w:r w:rsidR="00256CE3" w:rsidRPr="35C3710C">
          <w:rPr>
            <w:rStyle w:val="Lienhypertexte"/>
            <w:lang w:val="en-GB"/>
          </w:rPr>
          <w:t>ct</w:t>
        </w:r>
      </w:hyperlink>
      <w:r w:rsidR="057F5A70" w:rsidRPr="35C3710C">
        <w:rPr>
          <w:lang w:val="en-GB"/>
        </w:rPr>
        <w:t xml:space="preserve"> </w:t>
      </w:r>
      <w:r w:rsidR="057F5A70" w:rsidRPr="35C3710C">
        <w:rPr>
          <w:rFonts w:eastAsia="Arial"/>
          <w:color w:val="000000" w:themeColor="text1"/>
          <w:lang w:val="en-GB"/>
        </w:rPr>
        <w:t>is the first-ever legal framework on AI, which addresses the risks of AI and positions Europe to play a leading role globally.</w:t>
      </w:r>
    </w:p>
    <w:p w14:paraId="4C855783" w14:textId="66082212" w:rsidR="00256CE3" w:rsidRPr="002F2860" w:rsidRDefault="00256CE3" w:rsidP="002F2860">
      <w:pPr>
        <w:pStyle w:val="Paragraphedeliste"/>
        <w:numPr>
          <w:ilvl w:val="1"/>
          <w:numId w:val="23"/>
        </w:numPr>
        <w:rPr>
          <w:lang w:val="en-GB"/>
        </w:rPr>
      </w:pPr>
      <w:hyperlink r:id="rId50">
        <w:r w:rsidRPr="1263566D">
          <w:rPr>
            <w:rStyle w:val="Lienhypertexte"/>
            <w:lang w:val="en-GB"/>
          </w:rPr>
          <w:t>Ro</w:t>
        </w:r>
        <w:r w:rsidRPr="1263566D">
          <w:rPr>
            <w:rStyle w:val="Lienhypertexte"/>
            <w:lang w:val="en-GB"/>
          </w:rPr>
          <w:t>b</w:t>
        </w:r>
        <w:r w:rsidRPr="1263566D">
          <w:rPr>
            <w:rStyle w:val="Lienhypertexte"/>
            <w:lang w:val="en-GB"/>
          </w:rPr>
          <w:t>otics</w:t>
        </w:r>
      </w:hyperlink>
      <w:r w:rsidR="08329DF8" w:rsidRPr="35C3710C">
        <w:rPr>
          <w:rFonts w:eastAsia="Arial"/>
          <w:color w:val="000000" w:themeColor="text1"/>
          <w:lang w:val="en-GB"/>
        </w:rPr>
        <w:t xml:space="preserve"> : the EU actively promotes research, job creation and innovation through better and safer robots, while safeguarding ethical aspects of the progress achieved.</w:t>
      </w:r>
    </w:p>
    <w:p w14:paraId="4A46E80B" w14:textId="77777777" w:rsidR="002F2860" w:rsidRPr="000321AE" w:rsidRDefault="002F2860" w:rsidP="002F2860">
      <w:pPr>
        <w:pStyle w:val="Paragraphedeliste"/>
        <w:ind w:left="2160"/>
        <w:rPr>
          <w:lang w:val="en-GB"/>
        </w:rPr>
      </w:pPr>
    </w:p>
    <w:p w14:paraId="05882CE1" w14:textId="41D2FB0F" w:rsidR="00CD4094" w:rsidRDefault="00CD4094" w:rsidP="35C3710C">
      <w:pPr>
        <w:pStyle w:val="Titre1"/>
        <w:rPr>
          <w:rFonts w:eastAsia="Arial"/>
        </w:rPr>
      </w:pPr>
      <w:r w:rsidRPr="782B6C1C">
        <w:rPr>
          <w:rFonts w:eastAsia="Arial"/>
        </w:rPr>
        <w:t xml:space="preserve">The </w:t>
      </w:r>
      <w:r w:rsidR="00BA1D72" w:rsidRPr="782B6C1C">
        <w:rPr>
          <w:rFonts w:eastAsia="Arial"/>
        </w:rPr>
        <w:t>c</w:t>
      </w:r>
      <w:r w:rsidRPr="782B6C1C">
        <w:rPr>
          <w:rFonts w:eastAsia="Arial"/>
        </w:rPr>
        <w:t xml:space="preserve">ommon </w:t>
      </w:r>
      <w:r w:rsidR="00BA1D72" w:rsidRPr="782B6C1C">
        <w:rPr>
          <w:rFonts w:eastAsia="Arial"/>
        </w:rPr>
        <w:t>a</w:t>
      </w:r>
      <w:r w:rsidRPr="782B6C1C">
        <w:rPr>
          <w:rFonts w:eastAsia="Arial"/>
        </w:rPr>
        <w:t xml:space="preserve">gricultural </w:t>
      </w:r>
      <w:r w:rsidR="00BA1D72" w:rsidRPr="782B6C1C">
        <w:rPr>
          <w:rFonts w:eastAsia="Arial"/>
        </w:rPr>
        <w:t>p</w:t>
      </w:r>
      <w:r w:rsidRPr="782B6C1C">
        <w:rPr>
          <w:rFonts w:eastAsia="Arial"/>
        </w:rPr>
        <w:t>olicy 2023-</w:t>
      </w:r>
      <w:r w:rsidR="007B1477" w:rsidRPr="782B6C1C">
        <w:rPr>
          <w:rFonts w:eastAsia="Arial"/>
        </w:rPr>
        <w:t>20</w:t>
      </w:r>
      <w:r w:rsidRPr="782B6C1C">
        <w:rPr>
          <w:rFonts w:eastAsia="Arial"/>
        </w:rPr>
        <w:t xml:space="preserve">27 </w:t>
      </w:r>
    </w:p>
    <w:p w14:paraId="4B66D0B1" w14:textId="77777777" w:rsidR="00CB0FE1" w:rsidRDefault="00CB0FE1" w:rsidP="00CB0FE1">
      <w:pPr>
        <w:rPr>
          <w:lang w:val="en-GB"/>
        </w:rPr>
      </w:pPr>
    </w:p>
    <w:p w14:paraId="19A4C0E0" w14:textId="77777777" w:rsidR="00CB0FE1" w:rsidRPr="00CB0FE1" w:rsidRDefault="00CB0FE1" w:rsidP="00CB0FE1">
      <w:pPr>
        <w:rPr>
          <w:lang w:val="en-GB"/>
        </w:rPr>
      </w:pPr>
    </w:p>
    <w:p w14:paraId="33E69716" w14:textId="1775358A" w:rsidR="00256CE3" w:rsidRDefault="5C07F489" w:rsidP="782B6C1C">
      <w:pPr>
        <w:jc w:val="both"/>
        <w:rPr>
          <w:rFonts w:eastAsia="Arial"/>
          <w:color w:val="000000" w:themeColor="text1"/>
          <w:lang w:val="en-US"/>
        </w:rPr>
      </w:pPr>
      <w:r w:rsidRPr="35C3710C">
        <w:rPr>
          <w:rFonts w:eastAsia="Arial"/>
          <w:color w:val="000000" w:themeColor="text1"/>
          <w:lang w:val="en-US"/>
        </w:rPr>
        <w:t xml:space="preserve">Find </w:t>
      </w:r>
      <w:hyperlink r:id="rId51">
        <w:r w:rsidRPr="35C3710C">
          <w:rPr>
            <w:rStyle w:val="Lienhypertexte"/>
            <w:rFonts w:eastAsia="Arial"/>
            <w:lang w:val="en-US"/>
          </w:rPr>
          <w:t>information on</w:t>
        </w:r>
        <w:r w:rsidRPr="35C3710C">
          <w:rPr>
            <w:rStyle w:val="Lienhypertexte"/>
            <w:rFonts w:eastAsia="Arial"/>
            <w:lang w:val="en-US"/>
          </w:rPr>
          <w:t xml:space="preserve"> </w:t>
        </w:r>
        <w:r w:rsidRPr="35C3710C">
          <w:rPr>
            <w:rStyle w:val="Lienhypertexte"/>
            <w:rFonts w:eastAsia="Arial"/>
            <w:lang w:val="en-US"/>
          </w:rPr>
          <w:t>the common agricultural policy 2023-2027 on the European Commission’s website</w:t>
        </w:r>
      </w:hyperlink>
      <w:r w:rsidR="7D08D31E" w:rsidRPr="35C3710C">
        <w:rPr>
          <w:rFonts w:eastAsia="Arial"/>
          <w:color w:val="000000" w:themeColor="text1"/>
          <w:lang w:val="en-US"/>
        </w:rPr>
        <w:t>.</w:t>
      </w:r>
    </w:p>
    <w:p w14:paraId="7037F89B" w14:textId="5D340EC1" w:rsidR="35C3710C" w:rsidRDefault="35C3710C" w:rsidP="35C3710C">
      <w:pPr>
        <w:jc w:val="both"/>
        <w:rPr>
          <w:rFonts w:eastAsia="Arial"/>
          <w:color w:val="000000" w:themeColor="text1"/>
          <w:lang w:val="en-US"/>
        </w:rPr>
      </w:pPr>
    </w:p>
    <w:p w14:paraId="1C70B794" w14:textId="77777777" w:rsidR="00A03922" w:rsidRPr="00A03922" w:rsidRDefault="00A03922" w:rsidP="00A03922">
      <w:pPr>
        <w:pStyle w:val="paragraph"/>
        <w:spacing w:before="0" w:beforeAutospacing="0" w:after="0" w:afterAutospacing="0"/>
        <w:jc w:val="both"/>
        <w:textAlignment w:val="baseline"/>
        <w:rPr>
          <w:rFonts w:ascii="Segoe UI" w:hAnsi="Segoe UI" w:cs="Segoe UI"/>
          <w:sz w:val="18"/>
          <w:szCs w:val="18"/>
          <w:lang w:val="en-US"/>
        </w:rPr>
      </w:pPr>
      <w:r w:rsidRPr="00A03922">
        <w:rPr>
          <w:rStyle w:val="eop"/>
          <w:rFonts w:ascii="Arial" w:hAnsi="Arial" w:cs="Arial"/>
          <w:color w:val="000000"/>
          <w:lang w:val="en-US"/>
        </w:rPr>
        <w:t> </w:t>
      </w:r>
    </w:p>
    <w:p w14:paraId="2B3F59D8" w14:textId="77777777" w:rsidR="00A03922" w:rsidRPr="00A03922" w:rsidRDefault="00A03922" w:rsidP="00A03922">
      <w:pPr>
        <w:pStyle w:val="paragraph"/>
        <w:spacing w:before="0" w:beforeAutospacing="0" w:after="0" w:afterAutospacing="0"/>
        <w:ind w:left="1050" w:hanging="360"/>
        <w:textAlignment w:val="baseline"/>
        <w:rPr>
          <w:rFonts w:ascii="Segoe UI" w:hAnsi="Segoe UI" w:cs="Segoe UI"/>
          <w:sz w:val="18"/>
          <w:szCs w:val="18"/>
          <w:lang w:val="en-US"/>
        </w:rPr>
      </w:pPr>
      <w:hyperlink r:id="rId52" w:tgtFrame="_blank" w:history="1">
        <w:r>
          <w:rPr>
            <w:rStyle w:val="normaltextrun"/>
            <w:rFonts w:ascii="Arial" w:hAnsi="Arial" w:cs="Arial"/>
            <w:color w:val="0563C1"/>
            <w:sz w:val="28"/>
            <w:szCs w:val="28"/>
            <w:u w:val="single"/>
            <w:lang w:val="en-GB"/>
          </w:rPr>
          <w:t>Innovation, knowledg</w:t>
        </w:r>
        <w:r>
          <w:rPr>
            <w:rStyle w:val="normaltextrun"/>
            <w:rFonts w:ascii="Arial" w:hAnsi="Arial" w:cs="Arial"/>
            <w:color w:val="0563C1"/>
            <w:sz w:val="28"/>
            <w:szCs w:val="28"/>
            <w:u w:val="single"/>
            <w:lang w:val="en-GB"/>
          </w:rPr>
          <w:t>e</w:t>
        </w:r>
        <w:r>
          <w:rPr>
            <w:rStyle w:val="normaltextrun"/>
            <w:rFonts w:ascii="Arial" w:hAnsi="Arial" w:cs="Arial"/>
            <w:color w:val="0563C1"/>
            <w:sz w:val="28"/>
            <w:szCs w:val="28"/>
            <w:u w:val="single"/>
            <w:lang w:val="en-GB"/>
          </w:rPr>
          <w:t xml:space="preserve"> exchange and EIP-AGRI in the EU CAP Network</w:t>
        </w:r>
      </w:hyperlink>
      <w:r w:rsidRPr="00A03922">
        <w:rPr>
          <w:rStyle w:val="eop"/>
          <w:rFonts w:ascii="Arial" w:hAnsi="Arial" w:cs="Arial"/>
          <w:color w:val="000000"/>
          <w:sz w:val="28"/>
          <w:szCs w:val="28"/>
          <w:lang w:val="en-US"/>
        </w:rPr>
        <w:t> </w:t>
      </w:r>
    </w:p>
    <w:p w14:paraId="38668C56" w14:textId="77777777" w:rsidR="00A03922" w:rsidRPr="00A03922" w:rsidRDefault="00A03922" w:rsidP="00A03922">
      <w:pPr>
        <w:pStyle w:val="paragraph"/>
        <w:spacing w:before="0" w:beforeAutospacing="0" w:after="0" w:afterAutospacing="0"/>
        <w:jc w:val="both"/>
        <w:textAlignment w:val="baseline"/>
        <w:rPr>
          <w:rFonts w:ascii="Segoe UI" w:hAnsi="Segoe UI" w:cs="Segoe UI"/>
          <w:sz w:val="18"/>
          <w:szCs w:val="18"/>
          <w:lang w:val="en-US"/>
        </w:rPr>
      </w:pPr>
      <w:r w:rsidRPr="00A03922">
        <w:rPr>
          <w:rStyle w:val="eop"/>
          <w:rFonts w:ascii="Arial" w:hAnsi="Arial" w:cs="Arial"/>
          <w:lang w:val="en-US"/>
        </w:rPr>
        <w:t> </w:t>
      </w:r>
    </w:p>
    <w:p w14:paraId="5122830D" w14:textId="77777777" w:rsidR="00A03922" w:rsidRPr="00A03922" w:rsidRDefault="00A03922" w:rsidP="00A03922">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lang w:val="en-US"/>
        </w:rPr>
        <w:t xml:space="preserve">The Support Facility for Innovation and Knowledge exchange including EIP-AGRI is part of the EU CAP Network. It connects diverse stakeholders, including farmers, foresters, advisors, researchers, businesses, and NGOs, to foster robust knowledge flows and accelerate innovation. </w:t>
      </w:r>
      <w:r w:rsidRPr="00A03922">
        <w:rPr>
          <w:rStyle w:val="eop"/>
          <w:rFonts w:ascii="Arial" w:hAnsi="Arial" w:cs="Arial"/>
          <w:lang w:val="en-US"/>
        </w:rPr>
        <w:t> </w:t>
      </w:r>
    </w:p>
    <w:p w14:paraId="340A7253" w14:textId="77777777" w:rsidR="00A03922" w:rsidRPr="00A03922" w:rsidRDefault="00A03922" w:rsidP="00A03922">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lang w:val="en-US"/>
        </w:rPr>
        <w:t xml:space="preserve">The activities of the EU CAP Network align with the Common Agricultural Policy (CAP) objectives, including </w:t>
      </w:r>
      <w:proofErr w:type="spellStart"/>
      <w:r>
        <w:rPr>
          <w:rStyle w:val="normaltextrun"/>
          <w:rFonts w:ascii="Arial" w:hAnsi="Arial" w:cs="Arial"/>
          <w:lang w:val="en-US"/>
        </w:rPr>
        <w:t>modernising</w:t>
      </w:r>
      <w:proofErr w:type="spellEnd"/>
      <w:r>
        <w:rPr>
          <w:rStyle w:val="normaltextrun"/>
          <w:rFonts w:ascii="Arial" w:hAnsi="Arial" w:cs="Arial"/>
          <w:lang w:val="en-US"/>
        </w:rPr>
        <w:t xml:space="preserve"> agriculture and rural areas through knowledge exchange, innovation and </w:t>
      </w:r>
      <w:proofErr w:type="spellStart"/>
      <w:r>
        <w:rPr>
          <w:rStyle w:val="normaltextrun"/>
          <w:rFonts w:ascii="Arial" w:hAnsi="Arial" w:cs="Arial"/>
          <w:lang w:val="en-US"/>
        </w:rPr>
        <w:t>digitalisation</w:t>
      </w:r>
      <w:proofErr w:type="spellEnd"/>
      <w:r>
        <w:rPr>
          <w:rStyle w:val="normaltextrun"/>
          <w:rFonts w:ascii="Arial" w:hAnsi="Arial" w:cs="Arial"/>
          <w:lang w:val="en-US"/>
        </w:rPr>
        <w:t>.</w:t>
      </w:r>
      <w:r w:rsidRPr="00A03922">
        <w:rPr>
          <w:rStyle w:val="eop"/>
          <w:rFonts w:ascii="Arial" w:hAnsi="Arial" w:cs="Arial"/>
          <w:lang w:val="en-US"/>
        </w:rPr>
        <w:t> </w:t>
      </w:r>
    </w:p>
    <w:p w14:paraId="0FD0A383" w14:textId="77777777" w:rsidR="00A03922" w:rsidRPr="00A03922" w:rsidRDefault="00A03922" w:rsidP="00A03922">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lang w:val="en-US"/>
        </w:rPr>
        <w:t>By bridging research and practice, the network shares research results, best practices, and innovative solutions with end-users. This approach supports the development of effective Agricultural Knowledge and Innovation Systems (AKIS) across the EU.</w:t>
      </w:r>
      <w:r w:rsidRPr="00A03922">
        <w:rPr>
          <w:rStyle w:val="eop"/>
          <w:rFonts w:ascii="Arial" w:hAnsi="Arial" w:cs="Arial"/>
          <w:lang w:val="en-US"/>
        </w:rPr>
        <w:t> </w:t>
      </w:r>
    </w:p>
    <w:p w14:paraId="521D8565" w14:textId="77777777" w:rsidR="00A03922" w:rsidRPr="00A03922" w:rsidRDefault="00A03922" w:rsidP="00A03922">
      <w:pPr>
        <w:pStyle w:val="paragraph"/>
        <w:spacing w:before="0" w:beforeAutospacing="0" w:after="0" w:afterAutospacing="0"/>
        <w:jc w:val="both"/>
        <w:textAlignment w:val="baseline"/>
        <w:rPr>
          <w:rFonts w:ascii="Segoe UI" w:hAnsi="Segoe UI" w:cs="Segoe UI"/>
          <w:sz w:val="18"/>
          <w:szCs w:val="18"/>
          <w:lang w:val="en-US"/>
        </w:rPr>
      </w:pPr>
      <w:r w:rsidRPr="00A03922">
        <w:rPr>
          <w:rStyle w:val="eop"/>
          <w:rFonts w:ascii="Arial" w:hAnsi="Arial" w:cs="Arial"/>
          <w:color w:val="000000"/>
          <w:lang w:val="en-US"/>
        </w:rPr>
        <w:t> </w:t>
      </w:r>
    </w:p>
    <w:p w14:paraId="5193655B" w14:textId="77777777" w:rsidR="00A03922" w:rsidRPr="00A03922" w:rsidRDefault="00A03922" w:rsidP="00A03922">
      <w:pPr>
        <w:pStyle w:val="paragraph"/>
        <w:spacing w:before="0" w:beforeAutospacing="0" w:after="0" w:afterAutospacing="0"/>
        <w:jc w:val="both"/>
        <w:textAlignment w:val="baseline"/>
        <w:rPr>
          <w:rFonts w:ascii="Segoe UI" w:hAnsi="Segoe UI" w:cs="Segoe UI"/>
          <w:sz w:val="18"/>
          <w:szCs w:val="18"/>
          <w:lang w:val="en-US"/>
        </w:rPr>
      </w:pPr>
      <w:r w:rsidRPr="00A03922">
        <w:rPr>
          <w:rStyle w:val="eop"/>
          <w:rFonts w:ascii="Arial" w:hAnsi="Arial" w:cs="Arial"/>
          <w:color w:val="000000"/>
          <w:lang w:val="en-US"/>
        </w:rPr>
        <w:t> </w:t>
      </w:r>
    </w:p>
    <w:p w14:paraId="1EA442F4" w14:textId="77777777" w:rsidR="00A03922" w:rsidRPr="00A03922" w:rsidRDefault="00A03922" w:rsidP="00A03922">
      <w:pPr>
        <w:pStyle w:val="paragraph"/>
        <w:spacing w:before="0" w:beforeAutospacing="0" w:after="0" w:afterAutospacing="0"/>
        <w:jc w:val="both"/>
        <w:textAlignment w:val="baseline"/>
        <w:rPr>
          <w:rFonts w:ascii="Segoe UI" w:hAnsi="Segoe UI" w:cs="Segoe UI"/>
          <w:sz w:val="18"/>
          <w:szCs w:val="18"/>
          <w:lang w:val="en-US"/>
        </w:rPr>
      </w:pPr>
      <w:r w:rsidRPr="00A03922">
        <w:rPr>
          <w:rStyle w:val="eop"/>
          <w:rFonts w:ascii="Arial" w:hAnsi="Arial" w:cs="Arial"/>
          <w:color w:val="000000"/>
          <w:lang w:val="en-US"/>
        </w:rPr>
        <w:t> </w:t>
      </w:r>
    </w:p>
    <w:p w14:paraId="1EA95DE3" w14:textId="77777777" w:rsidR="00A03922" w:rsidRPr="00A03922" w:rsidRDefault="00A03922" w:rsidP="00A03922">
      <w:pPr>
        <w:pStyle w:val="paragraph"/>
        <w:spacing w:before="0" w:beforeAutospacing="0" w:after="0" w:afterAutospacing="0"/>
        <w:ind w:left="1050" w:hanging="360"/>
        <w:textAlignment w:val="baseline"/>
        <w:rPr>
          <w:rFonts w:ascii="Segoe UI" w:hAnsi="Segoe UI" w:cs="Segoe UI"/>
          <w:sz w:val="18"/>
          <w:szCs w:val="18"/>
          <w:lang w:val="en-US"/>
        </w:rPr>
      </w:pPr>
      <w:hyperlink r:id="rId53" w:tgtFrame="_blank" w:history="1">
        <w:r>
          <w:rPr>
            <w:rStyle w:val="normaltextrun"/>
            <w:rFonts w:ascii="Arial" w:hAnsi="Arial" w:cs="Arial"/>
            <w:color w:val="0563C1"/>
            <w:sz w:val="28"/>
            <w:szCs w:val="28"/>
            <w:u w:val="single"/>
            <w:lang w:val="en-GB"/>
          </w:rPr>
          <w:t>EIP-AGRI Op</w:t>
        </w:r>
        <w:r>
          <w:rPr>
            <w:rStyle w:val="normaltextrun"/>
            <w:rFonts w:ascii="Arial" w:hAnsi="Arial" w:cs="Arial"/>
            <w:color w:val="0563C1"/>
            <w:sz w:val="28"/>
            <w:szCs w:val="28"/>
            <w:u w:val="single"/>
            <w:lang w:val="en-GB"/>
          </w:rPr>
          <w:t>e</w:t>
        </w:r>
        <w:r>
          <w:rPr>
            <w:rStyle w:val="normaltextrun"/>
            <w:rFonts w:ascii="Arial" w:hAnsi="Arial" w:cs="Arial"/>
            <w:color w:val="0563C1"/>
            <w:sz w:val="28"/>
            <w:szCs w:val="28"/>
            <w:u w:val="single"/>
            <w:lang w:val="en-GB"/>
          </w:rPr>
          <w:t>rational Groups</w:t>
        </w:r>
      </w:hyperlink>
      <w:r>
        <w:rPr>
          <w:rStyle w:val="normaltextrun"/>
          <w:rFonts w:ascii="Arial" w:hAnsi="Arial" w:cs="Arial"/>
          <w:color w:val="000000"/>
          <w:sz w:val="28"/>
          <w:szCs w:val="28"/>
          <w:u w:val="single"/>
          <w:lang w:val="en-GB"/>
        </w:rPr>
        <w:t> </w:t>
      </w:r>
      <w:r w:rsidRPr="00A03922">
        <w:rPr>
          <w:rStyle w:val="eop"/>
          <w:rFonts w:ascii="Arial" w:hAnsi="Arial" w:cs="Arial"/>
          <w:color w:val="000000"/>
          <w:sz w:val="28"/>
          <w:szCs w:val="28"/>
          <w:lang w:val="en-US"/>
        </w:rPr>
        <w:t> </w:t>
      </w:r>
    </w:p>
    <w:p w14:paraId="62839FBC" w14:textId="77777777" w:rsidR="00A03922" w:rsidRPr="00A03922" w:rsidRDefault="00A03922" w:rsidP="00A03922">
      <w:pPr>
        <w:pStyle w:val="paragraph"/>
        <w:spacing w:before="0" w:beforeAutospacing="0" w:after="0" w:afterAutospacing="0"/>
        <w:textAlignment w:val="baseline"/>
        <w:rPr>
          <w:rFonts w:ascii="Segoe UI" w:hAnsi="Segoe UI" w:cs="Segoe UI"/>
          <w:sz w:val="18"/>
          <w:szCs w:val="18"/>
          <w:lang w:val="en-US"/>
        </w:rPr>
      </w:pPr>
      <w:r w:rsidRPr="00A03922">
        <w:rPr>
          <w:rStyle w:val="eop"/>
          <w:rFonts w:ascii="Arial" w:hAnsi="Arial" w:cs="Arial"/>
          <w:color w:val="000000"/>
          <w:lang w:val="en-US"/>
        </w:rPr>
        <w:t> </w:t>
      </w:r>
    </w:p>
    <w:p w14:paraId="6E93DA11" w14:textId="77777777" w:rsidR="00A03922" w:rsidRPr="00A03922" w:rsidRDefault="00A03922" w:rsidP="00A03922">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lang w:val="en-US"/>
        </w:rPr>
        <w:t xml:space="preserve">EIP-AGRI Operational Groups </w:t>
      </w:r>
      <w:r>
        <w:rPr>
          <w:rStyle w:val="normaltextrun"/>
          <w:rFonts w:ascii="Arial" w:hAnsi="Arial" w:cs="Arial"/>
          <w:b/>
          <w:bCs/>
          <w:lang w:val="en-US"/>
        </w:rPr>
        <w:t>are small collaborative projects designed to foster grassroots innovation by</w:t>
      </w:r>
      <w:r>
        <w:rPr>
          <w:rStyle w:val="normaltextrun"/>
          <w:rFonts w:ascii="Arial" w:hAnsi="Arial" w:cs="Arial"/>
          <w:lang w:val="en-US"/>
        </w:rPr>
        <w:t xml:space="preserve"> bringing together partners with complementary expertise. The composition of each group varies based on the project’s theme and specific objectives. Farmers, advisors, scientists, businesses and other relevant partners collaborate to develop practical solutions to specific challenges or opportunities faced by European farmers and foresters. The involvement of farmers and foresters throughout the project ensures that the innovative solutions are practical and readily applicable in the field.</w:t>
      </w:r>
      <w:r w:rsidRPr="00A03922">
        <w:rPr>
          <w:rStyle w:val="eop"/>
          <w:rFonts w:ascii="Arial" w:hAnsi="Arial" w:cs="Arial"/>
          <w:lang w:val="en-US"/>
        </w:rPr>
        <w:t> </w:t>
      </w:r>
    </w:p>
    <w:p w14:paraId="3921B829" w14:textId="77777777" w:rsidR="00A03922" w:rsidRPr="00A03922" w:rsidRDefault="00A03922" w:rsidP="00A03922">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lang w:val="en-US"/>
        </w:rPr>
        <w:t> </w:t>
      </w:r>
      <w:r w:rsidRPr="00A03922">
        <w:rPr>
          <w:rStyle w:val="eop"/>
          <w:rFonts w:ascii="Arial" w:hAnsi="Arial" w:cs="Arial"/>
          <w:lang w:val="en-US"/>
        </w:rPr>
        <w:t> </w:t>
      </w:r>
    </w:p>
    <w:p w14:paraId="5DA2CBA5" w14:textId="2559DBE7" w:rsidR="00A03922" w:rsidRPr="00A03922" w:rsidRDefault="00A03922" w:rsidP="00A03922">
      <w:pPr>
        <w:pStyle w:val="Titre3"/>
        <w:rPr>
          <w:lang w:val="en-US"/>
        </w:rPr>
      </w:pPr>
      <w:r>
        <w:rPr>
          <w:rStyle w:val="normaltextrun"/>
        </w:rPr>
        <w:t>Operational Groups funded under Rural Development Programmes 2014 – 2022</w:t>
      </w:r>
      <w:r w:rsidRPr="00A03922">
        <w:rPr>
          <w:rStyle w:val="eop"/>
          <w:lang w:val="en-US"/>
        </w:rPr>
        <w:t> </w:t>
      </w:r>
    </w:p>
    <w:p w14:paraId="06781E59" w14:textId="6CD4C6C5" w:rsidR="3A09CA52" w:rsidRDefault="3A09CA52" w:rsidP="00962D3C">
      <w:pPr>
        <w:pStyle w:val="paragraph"/>
        <w:spacing w:before="0" w:beforeAutospacing="0" w:after="0" w:afterAutospacing="0"/>
        <w:ind w:left="132"/>
        <w:jc w:val="both"/>
        <w:rPr>
          <w:rFonts w:ascii="Segoe UI" w:hAnsi="Segoe UI" w:cs="Segoe UI"/>
          <w:sz w:val="18"/>
          <w:szCs w:val="18"/>
          <w:lang w:val="en-US"/>
        </w:rPr>
      </w:pPr>
    </w:p>
    <w:p w14:paraId="00A8CA5A" w14:textId="3EB33742" w:rsidR="42A8544B" w:rsidRPr="00962D3C" w:rsidRDefault="42A8544B" w:rsidP="00962D3C">
      <w:pPr>
        <w:pStyle w:val="Paragraphedeliste"/>
        <w:numPr>
          <w:ilvl w:val="0"/>
          <w:numId w:val="51"/>
        </w:numPr>
        <w:jc w:val="both"/>
        <w:rPr>
          <w:rFonts w:eastAsia="Arial"/>
          <w:color w:val="000000" w:themeColor="text1"/>
          <w:lang w:val="en-US"/>
        </w:rPr>
      </w:pPr>
      <w:r w:rsidRPr="00962D3C">
        <w:rPr>
          <w:rFonts w:eastAsia="Arial"/>
          <w:color w:val="000000" w:themeColor="text1"/>
          <w:lang w:val="en-US"/>
        </w:rPr>
        <w:t xml:space="preserve">A total of 98 Rural Development </w:t>
      </w:r>
      <w:proofErr w:type="spellStart"/>
      <w:r w:rsidRPr="00962D3C">
        <w:rPr>
          <w:rFonts w:eastAsia="Arial"/>
          <w:color w:val="000000" w:themeColor="text1"/>
          <w:lang w:val="en-US"/>
        </w:rPr>
        <w:t>Programmes</w:t>
      </w:r>
      <w:proofErr w:type="spellEnd"/>
      <w:r w:rsidRPr="00962D3C">
        <w:rPr>
          <w:rFonts w:eastAsia="Arial"/>
          <w:color w:val="000000" w:themeColor="text1"/>
          <w:lang w:val="en-US"/>
        </w:rPr>
        <w:t xml:space="preserve"> (RDPs) from 2014 to 2022 provide support for innovative EIP-AGRI Operational Group projects </w:t>
      </w:r>
    </w:p>
    <w:p w14:paraId="52439811" w14:textId="1713B15F" w:rsidR="42A8544B" w:rsidRPr="00962D3C" w:rsidRDefault="52E837D6" w:rsidP="00962D3C">
      <w:pPr>
        <w:pStyle w:val="Paragraphedeliste"/>
        <w:numPr>
          <w:ilvl w:val="0"/>
          <w:numId w:val="51"/>
        </w:numPr>
        <w:jc w:val="both"/>
        <w:rPr>
          <w:rFonts w:eastAsia="Arial"/>
          <w:color w:val="000000" w:themeColor="text1"/>
          <w:lang w:val="en-US"/>
        </w:rPr>
      </w:pPr>
      <w:r w:rsidRPr="00962D3C">
        <w:rPr>
          <w:rFonts w:eastAsia="Arial"/>
          <w:color w:val="000000" w:themeColor="text1"/>
          <w:lang w:val="en-US"/>
        </w:rPr>
        <w:t xml:space="preserve">3,843* Operational Group projects have been notified in the common EU data repository, with many currently ongoing or already completed as of May 2023. Member States continue to launch additional Operational Group projects under current transitional rules for EU Rural Development </w:t>
      </w:r>
      <w:proofErr w:type="spellStart"/>
      <w:r w:rsidRPr="00962D3C">
        <w:rPr>
          <w:rFonts w:eastAsia="Arial"/>
          <w:color w:val="000000" w:themeColor="text1"/>
          <w:lang w:val="en-US"/>
        </w:rPr>
        <w:t>Programmes</w:t>
      </w:r>
      <w:proofErr w:type="spellEnd"/>
      <w:r w:rsidRPr="00962D3C">
        <w:rPr>
          <w:rFonts w:eastAsia="Arial"/>
          <w:color w:val="000000" w:themeColor="text1"/>
          <w:lang w:val="en-US"/>
        </w:rPr>
        <w:t xml:space="preserve">, with some running until 2025. Information on all of these projects can be found in the </w:t>
      </w:r>
      <w:hyperlink r:id="rId54" w:history="1">
        <w:r w:rsidRPr="00962D3C">
          <w:rPr>
            <w:rStyle w:val="Lienhypertexte"/>
            <w:rFonts w:eastAsia="Arial"/>
            <w:lang w:val="en-US"/>
          </w:rPr>
          <w:t>EIP-AGRI project data</w:t>
        </w:r>
        <w:r w:rsidRPr="00962D3C">
          <w:rPr>
            <w:rStyle w:val="Lienhypertexte"/>
            <w:rFonts w:eastAsia="Arial"/>
            <w:lang w:val="en-US"/>
          </w:rPr>
          <w:t>b</w:t>
        </w:r>
        <w:r w:rsidRPr="00962D3C">
          <w:rPr>
            <w:rStyle w:val="Lienhypertexte"/>
            <w:rFonts w:eastAsia="Arial"/>
            <w:lang w:val="en-US"/>
          </w:rPr>
          <w:t>ase</w:t>
        </w:r>
      </w:hyperlink>
      <w:r w:rsidRPr="00962D3C">
        <w:rPr>
          <w:rFonts w:eastAsia="Arial"/>
          <w:color w:val="000000" w:themeColor="text1"/>
          <w:lang w:val="en-US"/>
        </w:rPr>
        <w:t>.</w:t>
      </w:r>
    </w:p>
    <w:p w14:paraId="394F426F" w14:textId="2CFA9D4F" w:rsidR="3A09CA52" w:rsidRPr="000D791E" w:rsidRDefault="3A09CA52" w:rsidP="327AA34D">
      <w:pPr>
        <w:pStyle w:val="Paragraphedeliste"/>
        <w:jc w:val="both"/>
        <w:rPr>
          <w:rFonts w:eastAsia="Arial"/>
          <w:color w:val="000000" w:themeColor="text1"/>
          <w:lang w:val="en-GB"/>
        </w:rPr>
      </w:pPr>
    </w:p>
    <w:p w14:paraId="616D617B" w14:textId="27FB9BB3" w:rsidR="42A8544B" w:rsidRDefault="52E837D6" w:rsidP="327AA34D">
      <w:pPr>
        <w:pStyle w:val="Paragraphedeliste"/>
        <w:jc w:val="both"/>
        <w:rPr>
          <w:rFonts w:eastAsia="Arial"/>
          <w:color w:val="000000" w:themeColor="text1"/>
          <w:lang w:val="nl-NL"/>
        </w:rPr>
      </w:pPr>
      <w:r w:rsidRPr="327AA34D">
        <w:rPr>
          <w:rFonts w:eastAsia="Arial"/>
          <w:color w:val="000000" w:themeColor="text1"/>
          <w:lang w:val="en-US"/>
        </w:rPr>
        <w:t>*Last update 30 January 2025</w:t>
      </w:r>
    </w:p>
    <w:p w14:paraId="39B1D120" w14:textId="4F96845A" w:rsidR="3A09CA52" w:rsidRDefault="3A09CA52" w:rsidP="327AA34D">
      <w:pPr>
        <w:pStyle w:val="paragraph"/>
        <w:spacing w:before="0" w:beforeAutospacing="0" w:after="0" w:afterAutospacing="0"/>
        <w:ind w:left="720"/>
        <w:jc w:val="both"/>
        <w:rPr>
          <w:rFonts w:ascii="Arial" w:hAnsi="Arial" w:cs="Arial"/>
          <w:lang w:val="en-US"/>
        </w:rPr>
      </w:pPr>
    </w:p>
    <w:p w14:paraId="172EBF93" w14:textId="77777777" w:rsidR="00A03922" w:rsidRPr="00A03922" w:rsidRDefault="00A03922" w:rsidP="00A03922">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lang w:val="en-US"/>
        </w:rPr>
        <w:t> </w:t>
      </w:r>
      <w:r w:rsidRPr="00A03922">
        <w:rPr>
          <w:rStyle w:val="eop"/>
          <w:rFonts w:ascii="Arial" w:hAnsi="Arial" w:cs="Arial"/>
          <w:lang w:val="en-US"/>
        </w:rPr>
        <w:t> </w:t>
      </w:r>
    </w:p>
    <w:p w14:paraId="777822E5" w14:textId="0333586F" w:rsidR="00A03922" w:rsidRPr="00A03922" w:rsidRDefault="00A03922" w:rsidP="00A03922">
      <w:pPr>
        <w:pStyle w:val="Titre3"/>
        <w:rPr>
          <w:lang w:val="en-US"/>
        </w:rPr>
      </w:pPr>
      <w:r>
        <w:rPr>
          <w:rStyle w:val="normaltextrun"/>
        </w:rPr>
        <w:t>Operational Groups funded under CAP Strategic Plans 2023 – 2027</w:t>
      </w:r>
      <w:r w:rsidRPr="00A03922">
        <w:rPr>
          <w:rStyle w:val="eop"/>
          <w:lang w:val="en-US"/>
        </w:rPr>
        <w:t> </w:t>
      </w:r>
    </w:p>
    <w:p w14:paraId="695C6ABC" w14:textId="72B495DA" w:rsidR="21EE7716" w:rsidRDefault="21EE7716" w:rsidP="00962D3C">
      <w:pPr>
        <w:pStyle w:val="paragraph"/>
        <w:spacing w:before="0" w:beforeAutospacing="0" w:after="0" w:afterAutospacing="0"/>
        <w:jc w:val="both"/>
        <w:rPr>
          <w:rFonts w:ascii="Arial" w:eastAsia="Arial" w:hAnsi="Arial" w:cs="Arial"/>
          <w:color w:val="000000" w:themeColor="text1"/>
          <w:lang w:val="en-US"/>
        </w:rPr>
      </w:pPr>
    </w:p>
    <w:p w14:paraId="6122C358" w14:textId="77777777" w:rsidR="00CB0FE1" w:rsidRDefault="00CB0FE1" w:rsidP="00962D3C">
      <w:pPr>
        <w:pStyle w:val="paragraph"/>
        <w:spacing w:before="0" w:beforeAutospacing="0" w:after="0" w:afterAutospacing="0"/>
        <w:jc w:val="both"/>
        <w:rPr>
          <w:rFonts w:ascii="Arial" w:eastAsia="Arial" w:hAnsi="Arial" w:cs="Arial"/>
          <w:color w:val="000000" w:themeColor="text1"/>
          <w:lang w:val="en-US"/>
        </w:rPr>
      </w:pPr>
    </w:p>
    <w:p w14:paraId="3D3BEB3B" w14:textId="77777777" w:rsidR="00CB0FE1" w:rsidRDefault="00CB0FE1" w:rsidP="00962D3C">
      <w:pPr>
        <w:pStyle w:val="paragraph"/>
        <w:spacing w:before="0" w:beforeAutospacing="0" w:after="0" w:afterAutospacing="0"/>
        <w:jc w:val="both"/>
        <w:rPr>
          <w:rFonts w:ascii="Arial" w:eastAsia="Arial" w:hAnsi="Arial" w:cs="Arial"/>
          <w:color w:val="000000" w:themeColor="text1"/>
          <w:lang w:val="en-US"/>
        </w:rPr>
      </w:pPr>
    </w:p>
    <w:p w14:paraId="14E4C356" w14:textId="615C251F" w:rsidR="21EE7716" w:rsidRPr="00962D3C" w:rsidRDefault="1E8D45E2" w:rsidP="00962D3C">
      <w:pPr>
        <w:pStyle w:val="Paragraphedeliste"/>
        <w:numPr>
          <w:ilvl w:val="0"/>
          <w:numId w:val="52"/>
        </w:numPr>
        <w:jc w:val="both"/>
        <w:rPr>
          <w:rFonts w:eastAsia="Arial"/>
          <w:color w:val="000000" w:themeColor="text1"/>
          <w:lang w:val="en-US"/>
        </w:rPr>
      </w:pPr>
      <w:r w:rsidRPr="00962D3C">
        <w:rPr>
          <w:rFonts w:eastAsia="Arial"/>
          <w:color w:val="000000" w:themeColor="text1"/>
          <w:lang w:val="en-US"/>
        </w:rPr>
        <w:t xml:space="preserve">Under the common agricultural policy (CAP) for 2023-2027, the EU Member States have designed national CAP Strategic Plans (CSPs) which combine funding for income support, rural development, and market measures. All CAP Strategic Plans have been adopted, implementation beginning on 1 January 2023. </w:t>
      </w:r>
    </w:p>
    <w:p w14:paraId="375F4366" w14:textId="66672902" w:rsidR="21EE7716" w:rsidRPr="00962D3C" w:rsidRDefault="1E8D45E2" w:rsidP="00962D3C">
      <w:pPr>
        <w:pStyle w:val="Paragraphedeliste"/>
        <w:numPr>
          <w:ilvl w:val="0"/>
          <w:numId w:val="52"/>
        </w:numPr>
        <w:jc w:val="both"/>
        <w:rPr>
          <w:rFonts w:eastAsia="Arial"/>
          <w:color w:val="000000" w:themeColor="text1"/>
          <w:lang w:val="en-US"/>
        </w:rPr>
      </w:pPr>
      <w:r w:rsidRPr="00962D3C">
        <w:rPr>
          <w:rFonts w:eastAsia="Arial"/>
          <w:color w:val="000000" w:themeColor="text1"/>
          <w:lang w:val="en-US"/>
        </w:rPr>
        <w:t>A total of 26 CAP Strategic Plans include support for 6600 planned EIP-AGRI Operational Groups. 220 Operational Group projects have already been notified in the common EU data repository.</w:t>
      </w:r>
    </w:p>
    <w:p w14:paraId="0378F2B7" w14:textId="27E71D9A" w:rsidR="3A09CA52" w:rsidRDefault="3A09CA52" w:rsidP="327AA34D">
      <w:pPr>
        <w:pStyle w:val="paragraph"/>
        <w:spacing w:before="0" w:beforeAutospacing="0" w:after="0" w:afterAutospacing="0"/>
        <w:ind w:left="720"/>
        <w:jc w:val="both"/>
        <w:rPr>
          <w:rFonts w:ascii="Segoe UI" w:hAnsi="Segoe UI" w:cs="Segoe UI"/>
          <w:sz w:val="18"/>
          <w:szCs w:val="18"/>
          <w:lang w:val="en-US"/>
        </w:rPr>
      </w:pPr>
    </w:p>
    <w:p w14:paraId="07EA904C" w14:textId="77777777" w:rsidR="00CD4094" w:rsidRPr="00563B9E" w:rsidRDefault="00CD4094" w:rsidP="00CD4094">
      <w:pPr>
        <w:rPr>
          <w:lang w:val="en-US"/>
        </w:rPr>
      </w:pPr>
    </w:p>
    <w:sectPr w:rsidR="00CD4094" w:rsidRPr="00563B9E" w:rsidSect="00340071">
      <w:headerReference w:type="default" r:id="rId55"/>
      <w:headerReference w:type="first" r:id="rId56"/>
      <w:footerReference w:type="first" r:id="rId57"/>
      <w:pgSz w:w="11906" w:h="16838"/>
      <w:pgMar w:top="1417" w:right="1417" w:bottom="1417"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87185" w14:textId="77777777" w:rsidR="00465C63" w:rsidRDefault="00465C63" w:rsidP="0062343B">
      <w:r>
        <w:separator/>
      </w:r>
    </w:p>
  </w:endnote>
  <w:endnote w:type="continuationSeparator" w:id="0">
    <w:p w14:paraId="1425F42A" w14:textId="77777777" w:rsidR="00465C63" w:rsidRDefault="00465C63" w:rsidP="0062343B">
      <w:r>
        <w:continuationSeparator/>
      </w:r>
    </w:p>
  </w:endnote>
  <w:endnote w:type="continuationNotice" w:id="1">
    <w:p w14:paraId="27578517" w14:textId="77777777" w:rsidR="00465C63" w:rsidRDefault="00465C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Neusa Next Std Condensed">
    <w:panose1 w:val="020B0604020202020204"/>
    <w:charset w:val="00"/>
    <w:family w:val="modern"/>
    <w:notTrueType/>
    <w:pitch w:val="variable"/>
    <w:sig w:usb0="A000006F" w:usb1="0000007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D2A19" w14:textId="77777777" w:rsidR="00DA67AE" w:rsidRDefault="006602DF" w:rsidP="0089528A">
    <w:pPr>
      <w:pStyle w:val="Pieddepage"/>
      <w:jc w:val="right"/>
    </w:pPr>
    <w:r>
      <w:rPr>
        <w:noProof/>
        <w:lang w:val="en-US"/>
      </w:rPr>
      <w:drawing>
        <wp:anchor distT="0" distB="0" distL="114300" distR="114300" simplePos="0" relativeHeight="251658240" behindDoc="0" locked="0" layoutInCell="1" allowOverlap="1" wp14:anchorId="2525361F" wp14:editId="1F9A0EA4">
          <wp:simplePos x="0" y="0"/>
          <wp:positionH relativeFrom="margin">
            <wp:posOffset>4422775</wp:posOffset>
          </wp:positionH>
          <wp:positionV relativeFrom="margin">
            <wp:posOffset>8871585</wp:posOffset>
          </wp:positionV>
          <wp:extent cx="2041525" cy="426720"/>
          <wp:effectExtent l="0" t="0" r="0" b="5080"/>
          <wp:wrapSquare wrapText="bothSides"/>
          <wp:docPr id="4" name="Afbeelding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8242" behindDoc="1" locked="0" layoutInCell="1" allowOverlap="1" wp14:anchorId="74307913" wp14:editId="02A1C365">
              <wp:simplePos x="0" y="0"/>
              <wp:positionH relativeFrom="column">
                <wp:posOffset>-622300</wp:posOffset>
              </wp:positionH>
              <wp:positionV relativeFrom="paragraph">
                <wp:posOffset>344805</wp:posOffset>
              </wp:positionV>
              <wp:extent cx="6974840" cy="280035"/>
              <wp:effectExtent l="0" t="0" r="0" b="0"/>
              <wp:wrapNone/>
              <wp:docPr id="21" name="Rechthoek: afgeronde bovenhoeken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shape id="Round Same-side Corner of Rectangle 21" style="position:absolute;margin-left:-49pt;margin-top:27.15pt;width:549.2pt;height: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spid="_x0000_s1026" fillcolor="#f5c300 [3206]" stroked="f" strokeweight="1pt" path="m80362,l6894478,v44383,,80362,35979,80362,80362l6974840,280035r,l,280035r,l,80362c,35979,35979,,803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26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TPzy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" w14:anchorId="596C9E7D">
              <v:stroke joinstyle="miter"/>
              <v:path arrowok="t" o:connecttype="custom" o:connectlocs="80362,0;6894478,0;6974840,80362;6974840,280035;6974840,280035;0,280035;0,280035;0,80362;80362,0" o:connectangles="0,0,0,0,0,0,0,0,0"/>
            </v:shape>
          </w:pict>
        </mc:Fallback>
      </mc:AlternateContent>
    </w:r>
    <w:r>
      <w:rPr>
        <w:noProof/>
        <w:lang w:val="en-US"/>
      </w:rPr>
      <w:drawing>
        <wp:anchor distT="0" distB="0" distL="114300" distR="114300" simplePos="0" relativeHeight="251658241" behindDoc="1" locked="0" layoutInCell="1" allowOverlap="1" wp14:anchorId="12D1A5FA" wp14:editId="0FD928B7">
          <wp:simplePos x="0" y="0"/>
          <wp:positionH relativeFrom="column">
            <wp:posOffset>-64135</wp:posOffset>
          </wp:positionH>
          <wp:positionV relativeFrom="paragraph">
            <wp:posOffset>-198120</wp:posOffset>
          </wp:positionV>
          <wp:extent cx="645795" cy="609600"/>
          <wp:effectExtent l="0" t="0" r="0" b="0"/>
          <wp:wrapNone/>
          <wp:docPr id="23" name="Afbeelding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39496" w14:textId="77777777" w:rsidR="00465C63" w:rsidRDefault="00465C63" w:rsidP="0062343B">
      <w:r>
        <w:separator/>
      </w:r>
    </w:p>
  </w:footnote>
  <w:footnote w:type="continuationSeparator" w:id="0">
    <w:p w14:paraId="53615C38" w14:textId="77777777" w:rsidR="00465C63" w:rsidRDefault="00465C63" w:rsidP="0062343B">
      <w:r>
        <w:continuationSeparator/>
      </w:r>
    </w:p>
  </w:footnote>
  <w:footnote w:type="continuationNotice" w:id="1">
    <w:p w14:paraId="18A1191D" w14:textId="77777777" w:rsidR="00465C63" w:rsidRDefault="00465C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1149" w14:textId="77777777" w:rsidR="00AF4BC3" w:rsidRDefault="00AF4BC3" w:rsidP="00AF4BC3">
    <w:pPr>
      <w:pStyle w:val="En-tte"/>
      <w:ind w:hanging="1417"/>
    </w:pPr>
    <w:r>
      <w:rPr>
        <w:noProof/>
        <w:lang w:val="en-IE" w:eastAsia="en-IE"/>
      </w:rPr>
      <mc:AlternateContent>
        <mc:Choice Requires="wps">
          <w:drawing>
            <wp:anchor distT="0" distB="0" distL="114300" distR="114300" simplePos="0" relativeHeight="251658243" behindDoc="0" locked="0" layoutInCell="1" allowOverlap="1" wp14:anchorId="4F5E85CC" wp14:editId="783FCE54">
              <wp:simplePos x="0" y="0"/>
              <wp:positionH relativeFrom="column">
                <wp:posOffset>3916045</wp:posOffset>
              </wp:positionH>
              <wp:positionV relativeFrom="paragraph">
                <wp:posOffset>251460</wp:posOffset>
              </wp:positionV>
              <wp:extent cx="2527300" cy="594360"/>
              <wp:effectExtent l="0" t="0" r="0" b="0"/>
              <wp:wrapNone/>
              <wp:docPr id="3" name="Tekstvak 3"/>
              <wp:cNvGraphicFramePr/>
              <a:graphic xmlns:a="http://schemas.openxmlformats.org/drawingml/2006/main">
                <a:graphicData uri="http://schemas.microsoft.com/office/word/2010/wordprocessingShape">
                  <wps:wsp>
                    <wps:cNvSpPr txBox="1"/>
                    <wps:spPr>
                      <a:xfrm>
                        <a:off x="0" y="0"/>
                        <a:ext cx="2527300" cy="594360"/>
                      </a:xfrm>
                      <a:prstGeom prst="rect">
                        <a:avLst/>
                      </a:prstGeom>
                      <a:noFill/>
                      <a:ln w="6350">
                        <a:noFill/>
                      </a:ln>
                    </wps:spPr>
                    <wps:txbx>
                      <w:txbxContent>
                        <w:p w14:paraId="01E66EC1" w14:textId="77777777" w:rsidR="00AF4BC3" w:rsidRPr="00485A1E" w:rsidRDefault="00AF4BC3" w:rsidP="00AF4BC3">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00338F86" w14:textId="27A953C5" w:rsidR="00AF4BC3" w:rsidRPr="00884641" w:rsidRDefault="00AF4BC3" w:rsidP="00AF4BC3">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Pr>
                              <w:rFonts w:ascii="Arial Narrow" w:hAnsi="Arial Narrow" w:cs="Neusa Next Std Condensed"/>
                              <w:caps/>
                              <w:spacing w:val="27"/>
                              <w:sz w:val="18"/>
                              <w:szCs w:val="18"/>
                              <w:lang w:val="en-US"/>
                              <w14:textOutline w14:w="9525" w14:cap="flat" w14:cmpd="sng" w14:algn="ctr">
                                <w14:noFill/>
                                <w14:prstDash w14:val="solid"/>
                                <w14:round/>
                              </w14:textOutline>
                            </w:rPr>
                            <w:t>robotics and ai</w:t>
                          </w:r>
                        </w:p>
                        <w:p w14:paraId="5515BE01" w14:textId="77777777" w:rsidR="00AF4BC3" w:rsidRPr="00884641" w:rsidRDefault="00AF4BC3" w:rsidP="00AF4BC3">
                          <w:pPr>
                            <w:jc w:val="right"/>
                            <w:rPr>
                              <w:rFonts w:ascii="Arial Narrow" w:hAnsi="Arial Narrow"/>
                              <w:lang w:val="en-US"/>
                            </w:rPr>
                          </w:pPr>
                          <w:r w:rsidRPr="00884641">
                            <w:rPr>
                              <w:rFonts w:ascii="Arial Narrow" w:hAnsi="Arial Narrow" w:cs="Neusa Next Std Condensed"/>
                              <w:caps/>
                              <w:spacing w:val="27"/>
                              <w:sz w:val="18"/>
                              <w:szCs w:val="18"/>
                              <w:lang w:val="en-US"/>
                              <w14:textOutline w14:w="9525" w14:cap="flat" w14:cmpd="sng" w14:algn="ctr">
                                <w14:noFill/>
                                <w14:prstDash w14:val="solid"/>
                                <w14:round/>
                              </w14:textOutline>
                            </w:rPr>
                            <w:t>march 202</w:t>
                          </w:r>
                          <w:r>
                            <w:rPr>
                              <w:rFonts w:ascii="Arial Narrow" w:hAnsi="Arial Narrow" w:cs="Neusa Next Std Condensed"/>
                              <w:caps/>
                              <w:spacing w:val="27"/>
                              <w:sz w:val="18"/>
                              <w:szCs w:val="18"/>
                              <w:lang w:val="en-US"/>
                              <w14:textOutline w14:w="9525"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E85CC" id="_x0000_t202" coordsize="21600,21600" o:spt="202" path="m,l,21600r21600,l21600,xe">
              <v:stroke joinstyle="miter"/>
              <v:path gradientshapeok="t" o:connecttype="rect"/>
            </v:shapetype>
            <v:shape id="Tekstvak 3" o:spid="_x0000_s1030" type="#_x0000_t202" style="position:absolute;margin-left:308.35pt;margin-top:19.8pt;width:199pt;height:4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" filled="f" stroked="f" strokeweight=".5pt">
              <v:textbox>
                <w:txbxContent>
                  <w:p w14:paraId="01E66EC1" w14:textId="77777777" w:rsidR="00AF4BC3" w:rsidRPr="00485A1E" w:rsidRDefault="00AF4BC3" w:rsidP="00AF4BC3">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00338F86" w14:textId="27A953C5" w:rsidR="00AF4BC3" w:rsidRPr="00884641" w:rsidRDefault="00AF4BC3" w:rsidP="00AF4BC3">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Pr>
                        <w:rFonts w:ascii="Arial Narrow" w:hAnsi="Arial Narrow" w:cs="Neusa Next Std Condensed"/>
                        <w:caps/>
                        <w:spacing w:val="27"/>
                        <w:sz w:val="18"/>
                        <w:szCs w:val="18"/>
                        <w:lang w:val="en-US"/>
                        <w14:textOutline w14:w="9525" w14:cap="flat" w14:cmpd="sng" w14:algn="ctr">
                          <w14:noFill/>
                          <w14:prstDash w14:val="solid"/>
                          <w14:round/>
                        </w14:textOutline>
                      </w:rPr>
                      <w:t>robotics and ai</w:t>
                    </w:r>
                  </w:p>
                  <w:p w14:paraId="5515BE01" w14:textId="77777777" w:rsidR="00AF4BC3" w:rsidRPr="00884641" w:rsidRDefault="00AF4BC3" w:rsidP="00AF4BC3">
                    <w:pPr>
                      <w:jc w:val="right"/>
                      <w:rPr>
                        <w:rFonts w:ascii="Arial Narrow" w:hAnsi="Arial Narrow"/>
                        <w:lang w:val="en-US"/>
                      </w:rPr>
                    </w:pPr>
                    <w:r w:rsidRPr="00884641">
                      <w:rPr>
                        <w:rFonts w:ascii="Arial Narrow" w:hAnsi="Arial Narrow" w:cs="Neusa Next Std Condensed"/>
                        <w:caps/>
                        <w:spacing w:val="27"/>
                        <w:sz w:val="18"/>
                        <w:szCs w:val="18"/>
                        <w:lang w:val="en-US"/>
                        <w14:textOutline w14:w="9525" w14:cap="flat" w14:cmpd="sng" w14:algn="ctr">
                          <w14:noFill/>
                          <w14:prstDash w14:val="solid"/>
                          <w14:round/>
                        </w14:textOutline>
                      </w:rPr>
                      <w:t>march 202</w:t>
                    </w:r>
                    <w:r>
                      <w:rPr>
                        <w:rFonts w:ascii="Arial Narrow" w:hAnsi="Arial Narrow" w:cs="Neusa Next Std Condensed"/>
                        <w:caps/>
                        <w:spacing w:val="27"/>
                        <w:sz w:val="18"/>
                        <w:szCs w:val="18"/>
                        <w:lang w:val="en-US"/>
                        <w14:textOutline w14:w="9525" w14:cap="flat" w14:cmpd="sng" w14:algn="ctr">
                          <w14:noFill/>
                          <w14:prstDash w14:val="solid"/>
                          <w14:round/>
                        </w14:textOutline>
                      </w:rPr>
                      <w:t>5</w:t>
                    </w:r>
                  </w:p>
                </w:txbxContent>
              </v:textbox>
            </v:shape>
          </w:pict>
        </mc:Fallback>
      </mc:AlternateContent>
    </w:r>
    <w:r>
      <w:rPr>
        <w:noProof/>
        <w:lang w:val="en-IE" w:eastAsia="en-IE"/>
      </w:rPr>
      <w:drawing>
        <wp:anchor distT="0" distB="0" distL="114300" distR="114300" simplePos="0" relativeHeight="251658244" behindDoc="1" locked="0" layoutInCell="1" allowOverlap="1" wp14:anchorId="42DB69F2" wp14:editId="767C4573">
          <wp:simplePos x="0" y="0"/>
          <wp:positionH relativeFrom="column">
            <wp:posOffset>-899795</wp:posOffset>
          </wp:positionH>
          <wp:positionV relativeFrom="paragraph">
            <wp:posOffset>0</wp:posOffset>
          </wp:positionV>
          <wp:extent cx="2214880" cy="1035685"/>
          <wp:effectExtent l="0" t="0" r="0" b="5715"/>
          <wp:wrapNone/>
          <wp:docPr id="5" name="Afbeelding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CF00CC" w14:textId="77777777" w:rsidR="00AF4BC3" w:rsidRDefault="00AF4BC3" w:rsidP="00AF4BC3">
    <w:pPr>
      <w:pStyle w:val="En-tte"/>
    </w:pPr>
  </w:p>
  <w:p w14:paraId="41D6DA0D" w14:textId="77777777" w:rsidR="00AF4BC3" w:rsidRDefault="00AF4BC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4D7E6" w14:textId="77777777" w:rsidR="00AF4BC3" w:rsidRDefault="00AF4BC3" w:rsidP="00AF4BC3">
    <w:pPr>
      <w:pStyle w:val="En-tte"/>
      <w:ind w:hanging="1417"/>
    </w:pPr>
    <w:r>
      <w:rPr>
        <w:noProof/>
        <w:lang w:val="en-IE" w:eastAsia="en-IE"/>
      </w:rPr>
      <mc:AlternateContent>
        <mc:Choice Requires="wps">
          <w:drawing>
            <wp:anchor distT="0" distB="0" distL="114300" distR="114300" simplePos="0" relativeHeight="251658245" behindDoc="0" locked="0" layoutInCell="1" allowOverlap="1" wp14:anchorId="1CFC72C0" wp14:editId="1BCAF224">
              <wp:simplePos x="0" y="0"/>
              <wp:positionH relativeFrom="column">
                <wp:posOffset>3916045</wp:posOffset>
              </wp:positionH>
              <wp:positionV relativeFrom="paragraph">
                <wp:posOffset>251460</wp:posOffset>
              </wp:positionV>
              <wp:extent cx="2527300" cy="594360"/>
              <wp:effectExtent l="0" t="0" r="0" b="0"/>
              <wp:wrapNone/>
              <wp:docPr id="2" name="Tekstvak 2"/>
              <wp:cNvGraphicFramePr/>
              <a:graphic xmlns:a="http://schemas.openxmlformats.org/drawingml/2006/main">
                <a:graphicData uri="http://schemas.microsoft.com/office/word/2010/wordprocessingShape">
                  <wps:wsp>
                    <wps:cNvSpPr txBox="1"/>
                    <wps:spPr>
                      <a:xfrm>
                        <a:off x="0" y="0"/>
                        <a:ext cx="2527300" cy="594360"/>
                      </a:xfrm>
                      <a:prstGeom prst="rect">
                        <a:avLst/>
                      </a:prstGeom>
                      <a:noFill/>
                      <a:ln w="6350">
                        <a:noFill/>
                      </a:ln>
                    </wps:spPr>
                    <wps:txbx>
                      <w:txbxContent>
                        <w:p w14:paraId="1351E9A6" w14:textId="77777777" w:rsidR="00AF4BC3" w:rsidRPr="00485A1E" w:rsidRDefault="00AF4BC3" w:rsidP="00AF4BC3">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487D2F30" w14:textId="70D7CB24" w:rsidR="00AF4BC3" w:rsidRPr="00884641" w:rsidRDefault="00AF4BC3" w:rsidP="00AF4BC3">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Pr>
                              <w:rFonts w:ascii="Arial Narrow" w:hAnsi="Arial Narrow" w:cs="Neusa Next Std Condensed"/>
                              <w:caps/>
                              <w:spacing w:val="27"/>
                              <w:sz w:val="18"/>
                              <w:szCs w:val="18"/>
                              <w:lang w:val="en-US"/>
                              <w14:textOutline w14:w="9525" w14:cap="flat" w14:cmpd="sng" w14:algn="ctr">
                                <w14:noFill/>
                                <w14:prstDash w14:val="solid"/>
                                <w14:round/>
                              </w14:textOutline>
                            </w:rPr>
                            <w:t>robotics and ai</w:t>
                          </w:r>
                        </w:p>
                        <w:p w14:paraId="058832E3" w14:textId="77777777" w:rsidR="00AF4BC3" w:rsidRPr="00884641" w:rsidRDefault="00AF4BC3" w:rsidP="00AF4BC3">
                          <w:pPr>
                            <w:jc w:val="right"/>
                            <w:rPr>
                              <w:rFonts w:ascii="Arial Narrow" w:hAnsi="Arial Narrow"/>
                              <w:lang w:val="en-US"/>
                            </w:rPr>
                          </w:pPr>
                          <w:r w:rsidRPr="00884641">
                            <w:rPr>
                              <w:rFonts w:ascii="Arial Narrow" w:hAnsi="Arial Narrow" w:cs="Neusa Next Std Condensed"/>
                              <w:caps/>
                              <w:spacing w:val="27"/>
                              <w:sz w:val="18"/>
                              <w:szCs w:val="18"/>
                              <w:lang w:val="en-US"/>
                              <w14:textOutline w14:w="9525" w14:cap="flat" w14:cmpd="sng" w14:algn="ctr">
                                <w14:noFill/>
                                <w14:prstDash w14:val="solid"/>
                                <w14:round/>
                              </w14:textOutline>
                            </w:rPr>
                            <w:t>march 202</w:t>
                          </w:r>
                          <w:r>
                            <w:rPr>
                              <w:rFonts w:ascii="Arial Narrow" w:hAnsi="Arial Narrow" w:cs="Neusa Next Std Condensed"/>
                              <w:caps/>
                              <w:spacing w:val="27"/>
                              <w:sz w:val="18"/>
                              <w:szCs w:val="18"/>
                              <w:lang w:val="en-US"/>
                              <w14:textOutline w14:w="9525"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C72C0" id="_x0000_t202" coordsize="21600,21600" o:spt="202" path="m,l,21600r21600,l21600,xe">
              <v:stroke joinstyle="miter"/>
              <v:path gradientshapeok="t" o:connecttype="rect"/>
            </v:shapetype>
            <v:shape id="Tekstvak 2" o:spid="_x0000_s1031" type="#_x0000_t202" style="position:absolute;margin-left:308.35pt;margin-top:19.8pt;width:199pt;height:46.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gZTGQIAADM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" filled="f" stroked="f" strokeweight=".5pt">
              <v:textbox>
                <w:txbxContent>
                  <w:p w14:paraId="1351E9A6" w14:textId="77777777" w:rsidR="00AF4BC3" w:rsidRPr="00485A1E" w:rsidRDefault="00AF4BC3" w:rsidP="00AF4BC3">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487D2F30" w14:textId="70D7CB24" w:rsidR="00AF4BC3" w:rsidRPr="00884641" w:rsidRDefault="00AF4BC3" w:rsidP="00AF4BC3">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Pr>
                        <w:rFonts w:ascii="Arial Narrow" w:hAnsi="Arial Narrow" w:cs="Neusa Next Std Condensed"/>
                        <w:caps/>
                        <w:spacing w:val="27"/>
                        <w:sz w:val="18"/>
                        <w:szCs w:val="18"/>
                        <w:lang w:val="en-US"/>
                        <w14:textOutline w14:w="9525" w14:cap="flat" w14:cmpd="sng" w14:algn="ctr">
                          <w14:noFill/>
                          <w14:prstDash w14:val="solid"/>
                          <w14:round/>
                        </w14:textOutline>
                      </w:rPr>
                      <w:t>robotics and ai</w:t>
                    </w:r>
                  </w:p>
                  <w:p w14:paraId="058832E3" w14:textId="77777777" w:rsidR="00AF4BC3" w:rsidRPr="00884641" w:rsidRDefault="00AF4BC3" w:rsidP="00AF4BC3">
                    <w:pPr>
                      <w:jc w:val="right"/>
                      <w:rPr>
                        <w:rFonts w:ascii="Arial Narrow" w:hAnsi="Arial Narrow"/>
                        <w:lang w:val="en-US"/>
                      </w:rPr>
                    </w:pPr>
                    <w:r w:rsidRPr="00884641">
                      <w:rPr>
                        <w:rFonts w:ascii="Arial Narrow" w:hAnsi="Arial Narrow" w:cs="Neusa Next Std Condensed"/>
                        <w:caps/>
                        <w:spacing w:val="27"/>
                        <w:sz w:val="18"/>
                        <w:szCs w:val="18"/>
                        <w:lang w:val="en-US"/>
                        <w14:textOutline w14:w="9525" w14:cap="flat" w14:cmpd="sng" w14:algn="ctr">
                          <w14:noFill/>
                          <w14:prstDash w14:val="solid"/>
                          <w14:round/>
                        </w14:textOutline>
                      </w:rPr>
                      <w:t>march 202</w:t>
                    </w:r>
                    <w:r>
                      <w:rPr>
                        <w:rFonts w:ascii="Arial Narrow" w:hAnsi="Arial Narrow" w:cs="Neusa Next Std Condensed"/>
                        <w:caps/>
                        <w:spacing w:val="27"/>
                        <w:sz w:val="18"/>
                        <w:szCs w:val="18"/>
                        <w:lang w:val="en-US"/>
                        <w14:textOutline w14:w="9525" w14:cap="flat" w14:cmpd="sng" w14:algn="ctr">
                          <w14:noFill/>
                          <w14:prstDash w14:val="solid"/>
                          <w14:round/>
                        </w14:textOutline>
                      </w:rPr>
                      <w:t>5</w:t>
                    </w:r>
                  </w:p>
                </w:txbxContent>
              </v:textbox>
            </v:shape>
          </w:pict>
        </mc:Fallback>
      </mc:AlternateContent>
    </w:r>
    <w:r>
      <w:rPr>
        <w:noProof/>
        <w:lang w:val="en-IE" w:eastAsia="en-IE"/>
      </w:rPr>
      <w:drawing>
        <wp:anchor distT="0" distB="0" distL="114300" distR="114300" simplePos="0" relativeHeight="251658246" behindDoc="1" locked="0" layoutInCell="1" allowOverlap="1" wp14:anchorId="53B80001" wp14:editId="54E517A7">
          <wp:simplePos x="0" y="0"/>
          <wp:positionH relativeFrom="column">
            <wp:posOffset>-899795</wp:posOffset>
          </wp:positionH>
          <wp:positionV relativeFrom="paragraph">
            <wp:posOffset>0</wp:posOffset>
          </wp:positionV>
          <wp:extent cx="2214880" cy="1035685"/>
          <wp:effectExtent l="0" t="0" r="0" b="5715"/>
          <wp:wrapNone/>
          <wp:docPr id="1237567623" name="Afbeelding 123756762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AB7D8E" w14:textId="77777777" w:rsidR="00AF4BC3" w:rsidRDefault="00AF4BC3" w:rsidP="00AF4BC3">
    <w:pPr>
      <w:pStyle w:val="En-tte"/>
    </w:pPr>
  </w:p>
  <w:p w14:paraId="4AAE1469" w14:textId="77777777" w:rsidR="00AF4BC3" w:rsidRDefault="00AF4BC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A8FF2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05484097" o:spid="_x0000_i1025" type="#_x0000_t75" style="width:18.45pt;height:47.1pt;visibility:visible;mso-wrap-style:square">
            <v:imagedata r:id="rId1" o:title=""/>
          </v:shape>
        </w:pict>
      </mc:Choice>
      <mc:Fallback>
        <w:drawing>
          <wp:inline distT="0" distB="0" distL="0" distR="0" wp14:anchorId="08B751FA" wp14:editId="7BD08ED3">
            <wp:extent cx="234315" cy="598170"/>
            <wp:effectExtent l="0" t="0" r="0" b="0"/>
            <wp:docPr id="1705484097" name="Image 170548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315" cy="598170"/>
                    </a:xfrm>
                    <a:prstGeom prst="rect">
                      <a:avLst/>
                    </a:prstGeom>
                    <a:noFill/>
                    <a:ln>
                      <a:noFill/>
                    </a:ln>
                  </pic:spPr>
                </pic:pic>
              </a:graphicData>
            </a:graphic>
          </wp:inline>
        </w:drawing>
      </mc:Fallback>
    </mc:AlternateContent>
  </w:numPicBullet>
  <w:abstractNum w:abstractNumId="0" w15:restartNumberingAfterBreak="0">
    <w:nsid w:val="01170F2D"/>
    <w:multiLevelType w:val="multilevel"/>
    <w:tmpl w:val="B2E0B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184D23"/>
    <w:multiLevelType w:val="multilevel"/>
    <w:tmpl w:val="01AA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3EDB8C"/>
    <w:multiLevelType w:val="hybridMultilevel"/>
    <w:tmpl w:val="2648F7A4"/>
    <w:lvl w:ilvl="0" w:tplc="03AAD30E">
      <w:start w:val="1"/>
      <w:numFmt w:val="bullet"/>
      <w:lvlText w:val="·"/>
      <w:lvlJc w:val="left"/>
      <w:pPr>
        <w:ind w:left="720" w:hanging="360"/>
      </w:pPr>
      <w:rPr>
        <w:rFonts w:ascii="Symbol" w:hAnsi="Symbol" w:hint="default"/>
      </w:rPr>
    </w:lvl>
    <w:lvl w:ilvl="1" w:tplc="73B44404">
      <w:start w:val="1"/>
      <w:numFmt w:val="bullet"/>
      <w:lvlText w:val="o"/>
      <w:lvlJc w:val="left"/>
      <w:pPr>
        <w:ind w:left="1440" w:hanging="360"/>
      </w:pPr>
      <w:rPr>
        <w:rFonts w:ascii="Courier New" w:hAnsi="Courier New" w:hint="default"/>
      </w:rPr>
    </w:lvl>
    <w:lvl w:ilvl="2" w:tplc="E2E87772">
      <w:start w:val="1"/>
      <w:numFmt w:val="bullet"/>
      <w:lvlText w:val=""/>
      <w:lvlJc w:val="left"/>
      <w:pPr>
        <w:ind w:left="2160" w:hanging="360"/>
      </w:pPr>
      <w:rPr>
        <w:rFonts w:ascii="Wingdings" w:hAnsi="Wingdings" w:hint="default"/>
      </w:rPr>
    </w:lvl>
    <w:lvl w:ilvl="3" w:tplc="B56C9E34">
      <w:start w:val="1"/>
      <w:numFmt w:val="bullet"/>
      <w:lvlText w:val=""/>
      <w:lvlJc w:val="left"/>
      <w:pPr>
        <w:ind w:left="2880" w:hanging="360"/>
      </w:pPr>
      <w:rPr>
        <w:rFonts w:ascii="Symbol" w:hAnsi="Symbol" w:hint="default"/>
      </w:rPr>
    </w:lvl>
    <w:lvl w:ilvl="4" w:tplc="DD2A214E">
      <w:start w:val="1"/>
      <w:numFmt w:val="bullet"/>
      <w:lvlText w:val="o"/>
      <w:lvlJc w:val="left"/>
      <w:pPr>
        <w:ind w:left="3600" w:hanging="360"/>
      </w:pPr>
      <w:rPr>
        <w:rFonts w:ascii="Courier New" w:hAnsi="Courier New" w:hint="default"/>
      </w:rPr>
    </w:lvl>
    <w:lvl w:ilvl="5" w:tplc="09EE73D0">
      <w:start w:val="1"/>
      <w:numFmt w:val="bullet"/>
      <w:lvlText w:val=""/>
      <w:lvlJc w:val="left"/>
      <w:pPr>
        <w:ind w:left="4320" w:hanging="360"/>
      </w:pPr>
      <w:rPr>
        <w:rFonts w:ascii="Wingdings" w:hAnsi="Wingdings" w:hint="default"/>
      </w:rPr>
    </w:lvl>
    <w:lvl w:ilvl="6" w:tplc="6BAE8164">
      <w:start w:val="1"/>
      <w:numFmt w:val="bullet"/>
      <w:lvlText w:val=""/>
      <w:lvlJc w:val="left"/>
      <w:pPr>
        <w:ind w:left="5040" w:hanging="360"/>
      </w:pPr>
      <w:rPr>
        <w:rFonts w:ascii="Symbol" w:hAnsi="Symbol" w:hint="default"/>
      </w:rPr>
    </w:lvl>
    <w:lvl w:ilvl="7" w:tplc="4A96D472">
      <w:start w:val="1"/>
      <w:numFmt w:val="bullet"/>
      <w:lvlText w:val="o"/>
      <w:lvlJc w:val="left"/>
      <w:pPr>
        <w:ind w:left="5760" w:hanging="360"/>
      </w:pPr>
      <w:rPr>
        <w:rFonts w:ascii="Courier New" w:hAnsi="Courier New" w:hint="default"/>
      </w:rPr>
    </w:lvl>
    <w:lvl w:ilvl="8" w:tplc="BA862310">
      <w:start w:val="1"/>
      <w:numFmt w:val="bullet"/>
      <w:lvlText w:val=""/>
      <w:lvlJc w:val="left"/>
      <w:pPr>
        <w:ind w:left="6480" w:hanging="360"/>
      </w:pPr>
      <w:rPr>
        <w:rFonts w:ascii="Wingdings" w:hAnsi="Wingdings" w:hint="default"/>
      </w:rPr>
    </w:lvl>
  </w:abstractNum>
  <w:abstractNum w:abstractNumId="3" w15:restartNumberingAfterBreak="0">
    <w:nsid w:val="08E017C6"/>
    <w:multiLevelType w:val="hybridMultilevel"/>
    <w:tmpl w:val="F9B08FB0"/>
    <w:lvl w:ilvl="0" w:tplc="08130007">
      <w:start w:val="1"/>
      <w:numFmt w:val="bullet"/>
      <w:lvlText w:val=""/>
      <w:lvlPicBulletId w:val="0"/>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A91048F"/>
    <w:multiLevelType w:val="multilevel"/>
    <w:tmpl w:val="C548F03C"/>
    <w:styleLink w:val="EUCAPNetwork-Innovation"/>
    <w:lvl w:ilvl="0">
      <w:start w:val="1"/>
      <w:numFmt w:val="bullet"/>
      <w:lvlText w:val=""/>
      <w:lvlJc w:val="left"/>
      <w:pPr>
        <w:ind w:left="227" w:hanging="227"/>
      </w:pPr>
      <w:rPr>
        <w:rFonts w:ascii="Symbol" w:hAnsi="Symbol" w:hint="default"/>
        <w:color w:val="auto"/>
      </w:rPr>
    </w:lvl>
    <w:lvl w:ilvl="1">
      <w:start w:val="1"/>
      <w:numFmt w:val="bullet"/>
      <w:lvlText w:val=""/>
      <w:lvlJc w:val="left"/>
      <w:pPr>
        <w:ind w:left="454" w:hanging="227"/>
      </w:pPr>
      <w:rPr>
        <w:rFonts w:ascii="Symbol" w:hAnsi="Symbol" w:hint="default"/>
        <w:color w:val="auto"/>
      </w:rPr>
    </w:lvl>
    <w:lvl w:ilvl="2">
      <w:start w:val="1"/>
      <w:numFmt w:val="bullet"/>
      <w:lvlText w:val=""/>
      <w:lvlJc w:val="left"/>
      <w:pPr>
        <w:ind w:left="680" w:hanging="226"/>
      </w:pPr>
      <w:rPr>
        <w:rFonts w:ascii="Symbol" w:hAnsi="Symbol" w:hint="default"/>
        <w:color w:val="auto"/>
      </w:rPr>
    </w:lvl>
    <w:lvl w:ilvl="3">
      <w:start w:val="1"/>
      <w:numFmt w:val="bullet"/>
      <w:lvlText w:val=""/>
      <w:lvlJc w:val="left"/>
      <w:pPr>
        <w:ind w:left="907" w:hanging="227"/>
      </w:pPr>
      <w:rPr>
        <w:rFonts w:ascii="Symbol" w:hAnsi="Symbol" w:hint="default"/>
        <w:b w:val="0"/>
        <w:color w:val="auto"/>
      </w:rPr>
    </w:lvl>
    <w:lvl w:ilvl="4">
      <w:start w:val="1"/>
      <w:numFmt w:val="bullet"/>
      <w:lvlText w:val="o"/>
      <w:lvlJc w:val="left"/>
      <w:pPr>
        <w:ind w:left="1304" w:hanging="283"/>
      </w:pPr>
      <w:rPr>
        <w:rFonts w:ascii="Courier New" w:hAnsi="Courier New" w:hint="default"/>
      </w:rPr>
    </w:lvl>
    <w:lvl w:ilvl="5">
      <w:start w:val="1"/>
      <w:numFmt w:val="bullet"/>
      <w:lvlText w:val=""/>
      <w:lvlJc w:val="left"/>
      <w:pPr>
        <w:ind w:left="5511" w:hanging="360"/>
      </w:pPr>
      <w:rPr>
        <w:rFonts w:ascii="Wingdings" w:hAnsi="Wingdings" w:hint="default"/>
      </w:rPr>
    </w:lvl>
    <w:lvl w:ilvl="6">
      <w:start w:val="1"/>
      <w:numFmt w:val="bullet"/>
      <w:lvlText w:val=""/>
      <w:lvlJc w:val="left"/>
      <w:pPr>
        <w:ind w:left="6231" w:hanging="360"/>
      </w:pPr>
      <w:rPr>
        <w:rFonts w:ascii="Symbol" w:hAnsi="Symbol" w:hint="default"/>
      </w:rPr>
    </w:lvl>
    <w:lvl w:ilvl="7">
      <w:start w:val="1"/>
      <w:numFmt w:val="bullet"/>
      <w:lvlText w:val="o"/>
      <w:lvlJc w:val="left"/>
      <w:pPr>
        <w:ind w:left="6951" w:hanging="360"/>
      </w:pPr>
      <w:rPr>
        <w:rFonts w:ascii="Courier New" w:hAnsi="Courier New" w:cs="Courier New" w:hint="default"/>
      </w:rPr>
    </w:lvl>
    <w:lvl w:ilvl="8">
      <w:start w:val="1"/>
      <w:numFmt w:val="bullet"/>
      <w:lvlText w:val=""/>
      <w:lvlJc w:val="left"/>
      <w:pPr>
        <w:ind w:left="7671" w:hanging="360"/>
      </w:pPr>
      <w:rPr>
        <w:rFonts w:ascii="Wingdings" w:hAnsi="Wingdings" w:hint="default"/>
      </w:rPr>
    </w:lvl>
  </w:abstractNum>
  <w:abstractNum w:abstractNumId="5" w15:restartNumberingAfterBreak="0">
    <w:nsid w:val="0E632E07"/>
    <w:multiLevelType w:val="hybridMultilevel"/>
    <w:tmpl w:val="16E6CB12"/>
    <w:lvl w:ilvl="0" w:tplc="2188E912">
      <w:start w:val="1"/>
      <w:numFmt w:val="bullet"/>
      <w:lvlText w:val=""/>
      <w:lvlJc w:val="left"/>
      <w:pPr>
        <w:ind w:left="947" w:hanging="360"/>
      </w:pPr>
      <w:rPr>
        <w:rFonts w:ascii="Symbol" w:hAnsi="Symbol" w:hint="default"/>
        <w:color w:val="auto"/>
      </w:rPr>
    </w:lvl>
    <w:lvl w:ilvl="1" w:tplc="08130003" w:tentative="1">
      <w:start w:val="1"/>
      <w:numFmt w:val="bullet"/>
      <w:lvlText w:val="o"/>
      <w:lvlJc w:val="left"/>
      <w:pPr>
        <w:ind w:left="1667" w:hanging="360"/>
      </w:pPr>
      <w:rPr>
        <w:rFonts w:ascii="Courier New" w:hAnsi="Courier New" w:cs="Courier New" w:hint="default"/>
      </w:rPr>
    </w:lvl>
    <w:lvl w:ilvl="2" w:tplc="08130005" w:tentative="1">
      <w:start w:val="1"/>
      <w:numFmt w:val="bullet"/>
      <w:lvlText w:val=""/>
      <w:lvlJc w:val="left"/>
      <w:pPr>
        <w:ind w:left="2387" w:hanging="360"/>
      </w:pPr>
      <w:rPr>
        <w:rFonts w:ascii="Wingdings" w:hAnsi="Wingdings" w:hint="default"/>
      </w:rPr>
    </w:lvl>
    <w:lvl w:ilvl="3" w:tplc="08130001" w:tentative="1">
      <w:start w:val="1"/>
      <w:numFmt w:val="bullet"/>
      <w:lvlText w:val=""/>
      <w:lvlJc w:val="left"/>
      <w:pPr>
        <w:ind w:left="3107" w:hanging="360"/>
      </w:pPr>
      <w:rPr>
        <w:rFonts w:ascii="Symbol" w:hAnsi="Symbol" w:hint="default"/>
      </w:rPr>
    </w:lvl>
    <w:lvl w:ilvl="4" w:tplc="08130003" w:tentative="1">
      <w:start w:val="1"/>
      <w:numFmt w:val="bullet"/>
      <w:lvlText w:val="o"/>
      <w:lvlJc w:val="left"/>
      <w:pPr>
        <w:ind w:left="3827" w:hanging="360"/>
      </w:pPr>
      <w:rPr>
        <w:rFonts w:ascii="Courier New" w:hAnsi="Courier New" w:cs="Courier New" w:hint="default"/>
      </w:rPr>
    </w:lvl>
    <w:lvl w:ilvl="5" w:tplc="08130005" w:tentative="1">
      <w:start w:val="1"/>
      <w:numFmt w:val="bullet"/>
      <w:lvlText w:val=""/>
      <w:lvlJc w:val="left"/>
      <w:pPr>
        <w:ind w:left="4547" w:hanging="360"/>
      </w:pPr>
      <w:rPr>
        <w:rFonts w:ascii="Wingdings" w:hAnsi="Wingdings" w:hint="default"/>
      </w:rPr>
    </w:lvl>
    <w:lvl w:ilvl="6" w:tplc="08130001" w:tentative="1">
      <w:start w:val="1"/>
      <w:numFmt w:val="bullet"/>
      <w:lvlText w:val=""/>
      <w:lvlJc w:val="left"/>
      <w:pPr>
        <w:ind w:left="5267" w:hanging="360"/>
      </w:pPr>
      <w:rPr>
        <w:rFonts w:ascii="Symbol" w:hAnsi="Symbol" w:hint="default"/>
      </w:rPr>
    </w:lvl>
    <w:lvl w:ilvl="7" w:tplc="08130003" w:tentative="1">
      <w:start w:val="1"/>
      <w:numFmt w:val="bullet"/>
      <w:lvlText w:val="o"/>
      <w:lvlJc w:val="left"/>
      <w:pPr>
        <w:ind w:left="5987" w:hanging="360"/>
      </w:pPr>
      <w:rPr>
        <w:rFonts w:ascii="Courier New" w:hAnsi="Courier New" w:cs="Courier New" w:hint="default"/>
      </w:rPr>
    </w:lvl>
    <w:lvl w:ilvl="8" w:tplc="08130005" w:tentative="1">
      <w:start w:val="1"/>
      <w:numFmt w:val="bullet"/>
      <w:lvlText w:val=""/>
      <w:lvlJc w:val="left"/>
      <w:pPr>
        <w:ind w:left="6707" w:hanging="360"/>
      </w:pPr>
      <w:rPr>
        <w:rFonts w:ascii="Wingdings" w:hAnsi="Wingdings" w:hint="default"/>
      </w:rPr>
    </w:lvl>
  </w:abstractNum>
  <w:abstractNum w:abstractNumId="6" w15:restartNumberingAfterBreak="0">
    <w:nsid w:val="0F683159"/>
    <w:multiLevelType w:val="multilevel"/>
    <w:tmpl w:val="D67C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F8D0BC"/>
    <w:multiLevelType w:val="hybridMultilevel"/>
    <w:tmpl w:val="ACE8CB82"/>
    <w:lvl w:ilvl="0" w:tplc="B20292EC">
      <w:start w:val="1"/>
      <w:numFmt w:val="bullet"/>
      <w:lvlText w:val=""/>
      <w:lvlJc w:val="left"/>
      <w:pPr>
        <w:ind w:left="720" w:hanging="360"/>
      </w:pPr>
      <w:rPr>
        <w:rFonts w:ascii="Symbol" w:hAnsi="Symbol" w:hint="default"/>
      </w:rPr>
    </w:lvl>
    <w:lvl w:ilvl="1" w:tplc="EA6E40AE">
      <w:start w:val="1"/>
      <w:numFmt w:val="bullet"/>
      <w:lvlText w:val="o"/>
      <w:lvlJc w:val="left"/>
      <w:pPr>
        <w:ind w:left="1440" w:hanging="360"/>
      </w:pPr>
      <w:rPr>
        <w:rFonts w:ascii="Courier New" w:hAnsi="Courier New" w:hint="default"/>
      </w:rPr>
    </w:lvl>
    <w:lvl w:ilvl="2" w:tplc="BC70AC78">
      <w:start w:val="1"/>
      <w:numFmt w:val="bullet"/>
      <w:lvlText w:val=""/>
      <w:lvlJc w:val="left"/>
      <w:pPr>
        <w:ind w:left="2160" w:hanging="360"/>
      </w:pPr>
      <w:rPr>
        <w:rFonts w:ascii="Wingdings" w:hAnsi="Wingdings" w:hint="default"/>
      </w:rPr>
    </w:lvl>
    <w:lvl w:ilvl="3" w:tplc="FA902D58">
      <w:start w:val="1"/>
      <w:numFmt w:val="bullet"/>
      <w:lvlText w:val=""/>
      <w:lvlJc w:val="left"/>
      <w:pPr>
        <w:ind w:left="2880" w:hanging="360"/>
      </w:pPr>
      <w:rPr>
        <w:rFonts w:ascii="Symbol" w:hAnsi="Symbol" w:hint="default"/>
      </w:rPr>
    </w:lvl>
    <w:lvl w:ilvl="4" w:tplc="E814FA1E">
      <w:start w:val="1"/>
      <w:numFmt w:val="bullet"/>
      <w:lvlText w:val="o"/>
      <w:lvlJc w:val="left"/>
      <w:pPr>
        <w:ind w:left="3600" w:hanging="360"/>
      </w:pPr>
      <w:rPr>
        <w:rFonts w:ascii="Courier New" w:hAnsi="Courier New" w:hint="default"/>
      </w:rPr>
    </w:lvl>
    <w:lvl w:ilvl="5" w:tplc="D8167E20">
      <w:start w:val="1"/>
      <w:numFmt w:val="bullet"/>
      <w:lvlText w:val=""/>
      <w:lvlJc w:val="left"/>
      <w:pPr>
        <w:ind w:left="4320" w:hanging="360"/>
      </w:pPr>
      <w:rPr>
        <w:rFonts w:ascii="Wingdings" w:hAnsi="Wingdings" w:hint="default"/>
      </w:rPr>
    </w:lvl>
    <w:lvl w:ilvl="6" w:tplc="17544E18">
      <w:start w:val="1"/>
      <w:numFmt w:val="bullet"/>
      <w:lvlText w:val=""/>
      <w:lvlJc w:val="left"/>
      <w:pPr>
        <w:ind w:left="5040" w:hanging="360"/>
      </w:pPr>
      <w:rPr>
        <w:rFonts w:ascii="Symbol" w:hAnsi="Symbol" w:hint="default"/>
      </w:rPr>
    </w:lvl>
    <w:lvl w:ilvl="7" w:tplc="77BE5158">
      <w:start w:val="1"/>
      <w:numFmt w:val="bullet"/>
      <w:lvlText w:val="o"/>
      <w:lvlJc w:val="left"/>
      <w:pPr>
        <w:ind w:left="5760" w:hanging="360"/>
      </w:pPr>
      <w:rPr>
        <w:rFonts w:ascii="Courier New" w:hAnsi="Courier New" w:hint="default"/>
      </w:rPr>
    </w:lvl>
    <w:lvl w:ilvl="8" w:tplc="127C6558">
      <w:start w:val="1"/>
      <w:numFmt w:val="bullet"/>
      <w:lvlText w:val=""/>
      <w:lvlJc w:val="left"/>
      <w:pPr>
        <w:ind w:left="6480" w:hanging="360"/>
      </w:pPr>
      <w:rPr>
        <w:rFonts w:ascii="Wingdings" w:hAnsi="Wingdings" w:hint="default"/>
      </w:rPr>
    </w:lvl>
  </w:abstractNum>
  <w:abstractNum w:abstractNumId="8" w15:restartNumberingAfterBreak="0">
    <w:nsid w:val="1D4516CB"/>
    <w:multiLevelType w:val="hybridMultilevel"/>
    <w:tmpl w:val="E7125AB6"/>
    <w:lvl w:ilvl="0" w:tplc="08130007">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 w15:restartNumberingAfterBreak="0">
    <w:nsid w:val="1ECC4148"/>
    <w:multiLevelType w:val="hybridMultilevel"/>
    <w:tmpl w:val="EB802484"/>
    <w:lvl w:ilvl="0" w:tplc="5B94C836">
      <w:start w:val="1"/>
      <w:numFmt w:val="decimal"/>
      <w:lvlText w:val="%1."/>
      <w:lvlJc w:val="left"/>
      <w:pPr>
        <w:ind w:left="720" w:hanging="360"/>
      </w:pPr>
    </w:lvl>
    <w:lvl w:ilvl="1" w:tplc="5D5C1F7C">
      <w:start w:val="1"/>
      <w:numFmt w:val="lowerLetter"/>
      <w:lvlText w:val="%2."/>
      <w:lvlJc w:val="left"/>
      <w:pPr>
        <w:ind w:left="1780" w:hanging="360"/>
      </w:pPr>
    </w:lvl>
    <w:lvl w:ilvl="2" w:tplc="29364BAA">
      <w:start w:val="1"/>
      <w:numFmt w:val="lowerRoman"/>
      <w:lvlText w:val="%3."/>
      <w:lvlJc w:val="right"/>
      <w:pPr>
        <w:ind w:left="2160" w:hanging="180"/>
      </w:pPr>
    </w:lvl>
    <w:lvl w:ilvl="3" w:tplc="24DC623E">
      <w:start w:val="1"/>
      <w:numFmt w:val="decimal"/>
      <w:lvlText w:val="%4."/>
      <w:lvlJc w:val="left"/>
      <w:pPr>
        <w:ind w:left="2880" w:hanging="360"/>
      </w:pPr>
    </w:lvl>
    <w:lvl w:ilvl="4" w:tplc="6BD2BFC2">
      <w:start w:val="1"/>
      <w:numFmt w:val="lowerLetter"/>
      <w:lvlText w:val="%5."/>
      <w:lvlJc w:val="left"/>
      <w:pPr>
        <w:ind w:left="3600" w:hanging="360"/>
      </w:pPr>
    </w:lvl>
    <w:lvl w:ilvl="5" w:tplc="08701932">
      <w:start w:val="1"/>
      <w:numFmt w:val="lowerRoman"/>
      <w:lvlText w:val="%6."/>
      <w:lvlJc w:val="right"/>
      <w:pPr>
        <w:ind w:left="4320" w:hanging="180"/>
      </w:pPr>
    </w:lvl>
    <w:lvl w:ilvl="6" w:tplc="19B4958A">
      <w:start w:val="1"/>
      <w:numFmt w:val="decimal"/>
      <w:lvlText w:val="%7."/>
      <w:lvlJc w:val="left"/>
      <w:pPr>
        <w:ind w:left="5040" w:hanging="360"/>
      </w:pPr>
    </w:lvl>
    <w:lvl w:ilvl="7" w:tplc="73D896F6">
      <w:start w:val="1"/>
      <w:numFmt w:val="lowerLetter"/>
      <w:lvlText w:val="%8."/>
      <w:lvlJc w:val="left"/>
      <w:pPr>
        <w:ind w:left="5760" w:hanging="360"/>
      </w:pPr>
    </w:lvl>
    <w:lvl w:ilvl="8" w:tplc="D55EF5AA">
      <w:start w:val="1"/>
      <w:numFmt w:val="lowerRoman"/>
      <w:lvlText w:val="%9."/>
      <w:lvlJc w:val="right"/>
      <w:pPr>
        <w:ind w:left="6480" w:hanging="180"/>
      </w:pPr>
    </w:lvl>
  </w:abstractNum>
  <w:abstractNum w:abstractNumId="10" w15:restartNumberingAfterBreak="0">
    <w:nsid w:val="24B029D3"/>
    <w:multiLevelType w:val="hybridMultilevel"/>
    <w:tmpl w:val="613CC588"/>
    <w:lvl w:ilvl="0" w:tplc="2188E912">
      <w:start w:val="1"/>
      <w:numFmt w:val="bullet"/>
      <w:lvlText w:val=""/>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 w15:restartNumberingAfterBreak="0">
    <w:nsid w:val="24EA5918"/>
    <w:multiLevelType w:val="hybridMultilevel"/>
    <w:tmpl w:val="AF643838"/>
    <w:lvl w:ilvl="0" w:tplc="2188E912">
      <w:start w:val="1"/>
      <w:numFmt w:val="bullet"/>
      <w:lvlText w:val=""/>
      <w:lvlJc w:val="left"/>
      <w:pPr>
        <w:ind w:left="1800" w:hanging="360"/>
      </w:pPr>
      <w:rPr>
        <w:rFonts w:ascii="Symbol" w:hAnsi="Symbol" w:hint="default"/>
        <w:color w:val="auto"/>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2" w15:restartNumberingAfterBreak="0">
    <w:nsid w:val="291374D5"/>
    <w:multiLevelType w:val="hybridMultilevel"/>
    <w:tmpl w:val="B7F49498"/>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A26353A"/>
    <w:multiLevelType w:val="hybridMultilevel"/>
    <w:tmpl w:val="7408B4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C5610C0"/>
    <w:multiLevelType w:val="multilevel"/>
    <w:tmpl w:val="A394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076211"/>
    <w:multiLevelType w:val="hybridMultilevel"/>
    <w:tmpl w:val="11A2D674"/>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95D6D94"/>
    <w:multiLevelType w:val="hybridMultilevel"/>
    <w:tmpl w:val="2E4A3768"/>
    <w:lvl w:ilvl="0" w:tplc="2188E912">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A116BB8"/>
    <w:multiLevelType w:val="hybridMultilevel"/>
    <w:tmpl w:val="79F41A6A"/>
    <w:lvl w:ilvl="0" w:tplc="2188E912">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BA85700"/>
    <w:multiLevelType w:val="multilevel"/>
    <w:tmpl w:val="A3CA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411E3D"/>
    <w:multiLevelType w:val="hybridMultilevel"/>
    <w:tmpl w:val="6C266312"/>
    <w:lvl w:ilvl="0" w:tplc="08130007">
      <w:start w:val="1"/>
      <w:numFmt w:val="bullet"/>
      <w:lvlText w:val=""/>
      <w:lvlPicBulletId w:val="0"/>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0" w15:restartNumberingAfterBreak="0">
    <w:nsid w:val="3FA30D62"/>
    <w:multiLevelType w:val="hybridMultilevel"/>
    <w:tmpl w:val="E08C1148"/>
    <w:lvl w:ilvl="0" w:tplc="FE162A80">
      <w:start w:val="1"/>
      <w:numFmt w:val="decimal"/>
      <w:pStyle w:val="Titre2"/>
      <w:lvlText w:val="%1."/>
      <w:lvlJc w:val="left"/>
      <w:pPr>
        <w:ind w:left="1060" w:hanging="360"/>
      </w:pPr>
      <w:rPr>
        <w:rFonts w:hint="default"/>
      </w:rPr>
    </w:lvl>
    <w:lvl w:ilvl="1" w:tplc="476086AA">
      <w:start w:val="1"/>
      <w:numFmt w:val="lowerLetter"/>
      <w:pStyle w:val="Titre3"/>
      <w:lvlText w:val="%2."/>
      <w:lvlJc w:val="left"/>
      <w:pPr>
        <w:ind w:left="1780" w:hanging="360"/>
      </w:pPr>
    </w:lvl>
    <w:lvl w:ilvl="2" w:tplc="4BA8EB7C">
      <w:start w:val="3"/>
      <w:numFmt w:val="upperLetter"/>
      <w:lvlText w:val="%3."/>
      <w:lvlJc w:val="left"/>
      <w:pPr>
        <w:ind w:left="2680" w:hanging="360"/>
      </w:pPr>
      <w:rPr>
        <w:rFonts w:hint="default"/>
      </w:r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1" w15:restartNumberingAfterBreak="0">
    <w:nsid w:val="40566F28"/>
    <w:multiLevelType w:val="multilevel"/>
    <w:tmpl w:val="50CE771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0855EFA"/>
    <w:multiLevelType w:val="multilevel"/>
    <w:tmpl w:val="F5348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E27250"/>
    <w:multiLevelType w:val="multilevel"/>
    <w:tmpl w:val="76CA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910303"/>
    <w:multiLevelType w:val="hybridMultilevel"/>
    <w:tmpl w:val="87C6576E"/>
    <w:lvl w:ilvl="0" w:tplc="2188E912">
      <w:start w:val="1"/>
      <w:numFmt w:val="bullet"/>
      <w:lvlText w:val=""/>
      <w:lvlJc w:val="left"/>
      <w:pPr>
        <w:ind w:left="1420" w:hanging="360"/>
      </w:pPr>
      <w:rPr>
        <w:rFonts w:ascii="Symbol" w:hAnsi="Symbol" w:hint="default"/>
        <w:color w:val="auto"/>
      </w:rPr>
    </w:lvl>
    <w:lvl w:ilvl="1" w:tplc="08130003" w:tentative="1">
      <w:start w:val="1"/>
      <w:numFmt w:val="bullet"/>
      <w:lvlText w:val="o"/>
      <w:lvlJc w:val="left"/>
      <w:pPr>
        <w:ind w:left="2140" w:hanging="360"/>
      </w:pPr>
      <w:rPr>
        <w:rFonts w:ascii="Courier New" w:hAnsi="Courier New" w:cs="Courier New" w:hint="default"/>
      </w:rPr>
    </w:lvl>
    <w:lvl w:ilvl="2" w:tplc="08130005" w:tentative="1">
      <w:start w:val="1"/>
      <w:numFmt w:val="bullet"/>
      <w:lvlText w:val=""/>
      <w:lvlJc w:val="left"/>
      <w:pPr>
        <w:ind w:left="2860" w:hanging="360"/>
      </w:pPr>
      <w:rPr>
        <w:rFonts w:ascii="Wingdings" w:hAnsi="Wingdings" w:hint="default"/>
      </w:rPr>
    </w:lvl>
    <w:lvl w:ilvl="3" w:tplc="08130001" w:tentative="1">
      <w:start w:val="1"/>
      <w:numFmt w:val="bullet"/>
      <w:lvlText w:val=""/>
      <w:lvlJc w:val="left"/>
      <w:pPr>
        <w:ind w:left="3580" w:hanging="360"/>
      </w:pPr>
      <w:rPr>
        <w:rFonts w:ascii="Symbol" w:hAnsi="Symbol" w:hint="default"/>
      </w:rPr>
    </w:lvl>
    <w:lvl w:ilvl="4" w:tplc="08130003" w:tentative="1">
      <w:start w:val="1"/>
      <w:numFmt w:val="bullet"/>
      <w:lvlText w:val="o"/>
      <w:lvlJc w:val="left"/>
      <w:pPr>
        <w:ind w:left="4300" w:hanging="360"/>
      </w:pPr>
      <w:rPr>
        <w:rFonts w:ascii="Courier New" w:hAnsi="Courier New" w:cs="Courier New" w:hint="default"/>
      </w:rPr>
    </w:lvl>
    <w:lvl w:ilvl="5" w:tplc="08130005" w:tentative="1">
      <w:start w:val="1"/>
      <w:numFmt w:val="bullet"/>
      <w:lvlText w:val=""/>
      <w:lvlJc w:val="left"/>
      <w:pPr>
        <w:ind w:left="5020" w:hanging="360"/>
      </w:pPr>
      <w:rPr>
        <w:rFonts w:ascii="Wingdings" w:hAnsi="Wingdings" w:hint="default"/>
      </w:rPr>
    </w:lvl>
    <w:lvl w:ilvl="6" w:tplc="08130001" w:tentative="1">
      <w:start w:val="1"/>
      <w:numFmt w:val="bullet"/>
      <w:lvlText w:val=""/>
      <w:lvlJc w:val="left"/>
      <w:pPr>
        <w:ind w:left="5740" w:hanging="360"/>
      </w:pPr>
      <w:rPr>
        <w:rFonts w:ascii="Symbol" w:hAnsi="Symbol" w:hint="default"/>
      </w:rPr>
    </w:lvl>
    <w:lvl w:ilvl="7" w:tplc="08130003" w:tentative="1">
      <w:start w:val="1"/>
      <w:numFmt w:val="bullet"/>
      <w:lvlText w:val="o"/>
      <w:lvlJc w:val="left"/>
      <w:pPr>
        <w:ind w:left="6460" w:hanging="360"/>
      </w:pPr>
      <w:rPr>
        <w:rFonts w:ascii="Courier New" w:hAnsi="Courier New" w:cs="Courier New" w:hint="default"/>
      </w:rPr>
    </w:lvl>
    <w:lvl w:ilvl="8" w:tplc="08130005" w:tentative="1">
      <w:start w:val="1"/>
      <w:numFmt w:val="bullet"/>
      <w:lvlText w:val=""/>
      <w:lvlJc w:val="left"/>
      <w:pPr>
        <w:ind w:left="7180" w:hanging="360"/>
      </w:pPr>
      <w:rPr>
        <w:rFonts w:ascii="Wingdings" w:hAnsi="Wingdings" w:hint="default"/>
      </w:rPr>
    </w:lvl>
  </w:abstractNum>
  <w:abstractNum w:abstractNumId="25" w15:restartNumberingAfterBreak="0">
    <w:nsid w:val="45F64208"/>
    <w:multiLevelType w:val="multilevel"/>
    <w:tmpl w:val="15B0699A"/>
    <w:styleLink w:val="Listeactuelle1"/>
    <w:lvl w:ilvl="0">
      <w:start w:val="1"/>
      <w:numFmt w:val="bullet"/>
      <w:lvlText w:val=""/>
      <w:lvlJc w:val="left"/>
      <w:pPr>
        <w:ind w:left="7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8EE09A5"/>
    <w:multiLevelType w:val="hybridMultilevel"/>
    <w:tmpl w:val="7B5E3F6E"/>
    <w:lvl w:ilvl="0" w:tplc="2188E912">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99C2D81"/>
    <w:multiLevelType w:val="hybridMultilevel"/>
    <w:tmpl w:val="CEB2269C"/>
    <w:lvl w:ilvl="0" w:tplc="2188E912">
      <w:start w:val="1"/>
      <w:numFmt w:val="bullet"/>
      <w:lvlText w:val=""/>
      <w:lvlJc w:val="left"/>
      <w:pPr>
        <w:ind w:left="1440" w:hanging="360"/>
      </w:pPr>
      <w:rPr>
        <w:rFonts w:ascii="Symbol" w:hAnsi="Symbol"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49CA0DDC"/>
    <w:multiLevelType w:val="multilevel"/>
    <w:tmpl w:val="D91C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E1147C"/>
    <w:multiLevelType w:val="hybridMultilevel"/>
    <w:tmpl w:val="5A18E4D2"/>
    <w:lvl w:ilvl="0" w:tplc="2188E912">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51992CFD"/>
    <w:multiLevelType w:val="hybridMultilevel"/>
    <w:tmpl w:val="616266A6"/>
    <w:lvl w:ilvl="0" w:tplc="08130007">
      <w:start w:val="1"/>
      <w:numFmt w:val="bullet"/>
      <w:lvlText w:val=""/>
      <w:lvlPicBulletId w:val="0"/>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3A23586"/>
    <w:multiLevelType w:val="hybridMultilevel"/>
    <w:tmpl w:val="618CA2AC"/>
    <w:lvl w:ilvl="0" w:tplc="2188E91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550DFA1"/>
    <w:multiLevelType w:val="hybridMultilevel"/>
    <w:tmpl w:val="0CDCCF7E"/>
    <w:lvl w:ilvl="0" w:tplc="B52A92A2">
      <w:start w:val="1"/>
      <w:numFmt w:val="bullet"/>
      <w:lvlText w:val="o"/>
      <w:lvlJc w:val="left"/>
      <w:pPr>
        <w:ind w:left="720" w:hanging="360"/>
      </w:pPr>
      <w:rPr>
        <w:rFonts w:ascii="Symbol" w:hAnsi="Symbol" w:hint="default"/>
      </w:rPr>
    </w:lvl>
    <w:lvl w:ilvl="1" w:tplc="DE76E486">
      <w:start w:val="1"/>
      <w:numFmt w:val="bullet"/>
      <w:lvlText w:val="o"/>
      <w:lvlJc w:val="left"/>
      <w:pPr>
        <w:ind w:left="1440" w:hanging="360"/>
      </w:pPr>
      <w:rPr>
        <w:rFonts w:ascii="Courier New" w:hAnsi="Courier New" w:hint="default"/>
      </w:rPr>
    </w:lvl>
    <w:lvl w:ilvl="2" w:tplc="698EDA08">
      <w:start w:val="1"/>
      <w:numFmt w:val="bullet"/>
      <w:lvlText w:val=""/>
      <w:lvlJc w:val="left"/>
      <w:pPr>
        <w:ind w:left="2160" w:hanging="360"/>
      </w:pPr>
      <w:rPr>
        <w:rFonts w:ascii="Wingdings" w:hAnsi="Wingdings" w:hint="default"/>
      </w:rPr>
    </w:lvl>
    <w:lvl w:ilvl="3" w:tplc="DD827A22">
      <w:start w:val="1"/>
      <w:numFmt w:val="bullet"/>
      <w:lvlText w:val=""/>
      <w:lvlJc w:val="left"/>
      <w:pPr>
        <w:ind w:left="2880" w:hanging="360"/>
      </w:pPr>
      <w:rPr>
        <w:rFonts w:ascii="Symbol" w:hAnsi="Symbol" w:hint="default"/>
      </w:rPr>
    </w:lvl>
    <w:lvl w:ilvl="4" w:tplc="FBD6C38E">
      <w:start w:val="1"/>
      <w:numFmt w:val="bullet"/>
      <w:lvlText w:val="o"/>
      <w:lvlJc w:val="left"/>
      <w:pPr>
        <w:ind w:left="3600" w:hanging="360"/>
      </w:pPr>
      <w:rPr>
        <w:rFonts w:ascii="Courier New" w:hAnsi="Courier New" w:hint="default"/>
      </w:rPr>
    </w:lvl>
    <w:lvl w:ilvl="5" w:tplc="C19C3944">
      <w:start w:val="1"/>
      <w:numFmt w:val="bullet"/>
      <w:lvlText w:val=""/>
      <w:lvlJc w:val="left"/>
      <w:pPr>
        <w:ind w:left="4320" w:hanging="360"/>
      </w:pPr>
      <w:rPr>
        <w:rFonts w:ascii="Wingdings" w:hAnsi="Wingdings" w:hint="default"/>
      </w:rPr>
    </w:lvl>
    <w:lvl w:ilvl="6" w:tplc="57E2ECE8">
      <w:start w:val="1"/>
      <w:numFmt w:val="bullet"/>
      <w:lvlText w:val=""/>
      <w:lvlJc w:val="left"/>
      <w:pPr>
        <w:ind w:left="5040" w:hanging="360"/>
      </w:pPr>
      <w:rPr>
        <w:rFonts w:ascii="Symbol" w:hAnsi="Symbol" w:hint="default"/>
      </w:rPr>
    </w:lvl>
    <w:lvl w:ilvl="7" w:tplc="08889110">
      <w:start w:val="1"/>
      <w:numFmt w:val="bullet"/>
      <w:lvlText w:val="o"/>
      <w:lvlJc w:val="left"/>
      <w:pPr>
        <w:ind w:left="5760" w:hanging="360"/>
      </w:pPr>
      <w:rPr>
        <w:rFonts w:ascii="Courier New" w:hAnsi="Courier New" w:hint="default"/>
      </w:rPr>
    </w:lvl>
    <w:lvl w:ilvl="8" w:tplc="8C3AFF8C">
      <w:start w:val="1"/>
      <w:numFmt w:val="bullet"/>
      <w:lvlText w:val=""/>
      <w:lvlJc w:val="left"/>
      <w:pPr>
        <w:ind w:left="6480" w:hanging="360"/>
      </w:pPr>
      <w:rPr>
        <w:rFonts w:ascii="Wingdings" w:hAnsi="Wingdings" w:hint="default"/>
      </w:rPr>
    </w:lvl>
  </w:abstractNum>
  <w:abstractNum w:abstractNumId="33" w15:restartNumberingAfterBreak="0">
    <w:nsid w:val="5B686AAE"/>
    <w:multiLevelType w:val="multilevel"/>
    <w:tmpl w:val="C4487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D824C0"/>
    <w:multiLevelType w:val="hybridMultilevel"/>
    <w:tmpl w:val="41221B72"/>
    <w:lvl w:ilvl="0" w:tplc="2188E912">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D5A0B34"/>
    <w:multiLevelType w:val="hybridMultilevel"/>
    <w:tmpl w:val="A3E069CC"/>
    <w:lvl w:ilvl="0" w:tplc="08130007">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60F50289"/>
    <w:multiLevelType w:val="hybridMultilevel"/>
    <w:tmpl w:val="4C3029D8"/>
    <w:lvl w:ilvl="0" w:tplc="B9EE4DF2">
      <w:start w:val="1"/>
      <w:numFmt w:val="bullet"/>
      <w:lvlText w:val="o"/>
      <w:lvlJc w:val="left"/>
      <w:pPr>
        <w:ind w:left="720" w:hanging="360"/>
      </w:pPr>
      <w:rPr>
        <w:rFonts w:ascii="Symbol" w:hAnsi="Symbol" w:hint="default"/>
      </w:rPr>
    </w:lvl>
    <w:lvl w:ilvl="1" w:tplc="B3D6C38E">
      <w:start w:val="1"/>
      <w:numFmt w:val="bullet"/>
      <w:lvlText w:val="o"/>
      <w:lvlJc w:val="left"/>
      <w:pPr>
        <w:ind w:left="1440" w:hanging="360"/>
      </w:pPr>
      <w:rPr>
        <w:rFonts w:ascii="Courier New" w:hAnsi="Courier New" w:hint="default"/>
      </w:rPr>
    </w:lvl>
    <w:lvl w:ilvl="2" w:tplc="C068E5AE">
      <w:start w:val="1"/>
      <w:numFmt w:val="bullet"/>
      <w:lvlText w:val=""/>
      <w:lvlJc w:val="left"/>
      <w:pPr>
        <w:ind w:left="2160" w:hanging="360"/>
      </w:pPr>
      <w:rPr>
        <w:rFonts w:ascii="Wingdings" w:hAnsi="Wingdings" w:hint="default"/>
      </w:rPr>
    </w:lvl>
    <w:lvl w:ilvl="3" w:tplc="DF86A3C4">
      <w:start w:val="1"/>
      <w:numFmt w:val="bullet"/>
      <w:lvlText w:val=""/>
      <w:lvlJc w:val="left"/>
      <w:pPr>
        <w:ind w:left="2880" w:hanging="360"/>
      </w:pPr>
      <w:rPr>
        <w:rFonts w:ascii="Symbol" w:hAnsi="Symbol" w:hint="default"/>
      </w:rPr>
    </w:lvl>
    <w:lvl w:ilvl="4" w:tplc="1214F810">
      <w:start w:val="1"/>
      <w:numFmt w:val="bullet"/>
      <w:lvlText w:val="o"/>
      <w:lvlJc w:val="left"/>
      <w:pPr>
        <w:ind w:left="3600" w:hanging="360"/>
      </w:pPr>
      <w:rPr>
        <w:rFonts w:ascii="Courier New" w:hAnsi="Courier New" w:hint="default"/>
      </w:rPr>
    </w:lvl>
    <w:lvl w:ilvl="5" w:tplc="FE92D100">
      <w:start w:val="1"/>
      <w:numFmt w:val="bullet"/>
      <w:lvlText w:val=""/>
      <w:lvlJc w:val="left"/>
      <w:pPr>
        <w:ind w:left="4320" w:hanging="360"/>
      </w:pPr>
      <w:rPr>
        <w:rFonts w:ascii="Wingdings" w:hAnsi="Wingdings" w:hint="default"/>
      </w:rPr>
    </w:lvl>
    <w:lvl w:ilvl="6" w:tplc="A156E40A">
      <w:start w:val="1"/>
      <w:numFmt w:val="bullet"/>
      <w:lvlText w:val=""/>
      <w:lvlJc w:val="left"/>
      <w:pPr>
        <w:ind w:left="5040" w:hanging="360"/>
      </w:pPr>
      <w:rPr>
        <w:rFonts w:ascii="Symbol" w:hAnsi="Symbol" w:hint="default"/>
      </w:rPr>
    </w:lvl>
    <w:lvl w:ilvl="7" w:tplc="FB78F2E6">
      <w:start w:val="1"/>
      <w:numFmt w:val="bullet"/>
      <w:lvlText w:val="o"/>
      <w:lvlJc w:val="left"/>
      <w:pPr>
        <w:ind w:left="5760" w:hanging="360"/>
      </w:pPr>
      <w:rPr>
        <w:rFonts w:ascii="Courier New" w:hAnsi="Courier New" w:hint="default"/>
      </w:rPr>
    </w:lvl>
    <w:lvl w:ilvl="8" w:tplc="FA2E691E">
      <w:start w:val="1"/>
      <w:numFmt w:val="bullet"/>
      <w:lvlText w:val=""/>
      <w:lvlJc w:val="left"/>
      <w:pPr>
        <w:ind w:left="6480" w:hanging="360"/>
      </w:pPr>
      <w:rPr>
        <w:rFonts w:ascii="Wingdings" w:hAnsi="Wingdings" w:hint="default"/>
      </w:rPr>
    </w:lvl>
  </w:abstractNum>
  <w:abstractNum w:abstractNumId="37" w15:restartNumberingAfterBreak="0">
    <w:nsid w:val="63587310"/>
    <w:multiLevelType w:val="hybridMultilevel"/>
    <w:tmpl w:val="DABAC882"/>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47D532F"/>
    <w:multiLevelType w:val="hybridMultilevel"/>
    <w:tmpl w:val="F852083E"/>
    <w:lvl w:ilvl="0" w:tplc="FFFFFFFF">
      <w:start w:val="1"/>
      <w:numFmt w:val="bullet"/>
      <w:lvlText w:val=""/>
      <w:lvlJc w:val="left"/>
      <w:pPr>
        <w:ind w:left="1440" w:hanging="360"/>
      </w:pPr>
      <w:rPr>
        <w:rFonts w:ascii="Symbol" w:hAnsi="Symbol" w:hint="default"/>
      </w:rPr>
    </w:lvl>
    <w:lvl w:ilvl="1" w:tplc="2188E912">
      <w:start w:val="1"/>
      <w:numFmt w:val="bullet"/>
      <w:lvlText w:val=""/>
      <w:lvlJc w:val="left"/>
      <w:pPr>
        <w:ind w:left="1800" w:hanging="360"/>
      </w:pPr>
      <w:rPr>
        <w:rFonts w:ascii="Symbol" w:hAnsi="Symbol" w:hint="default"/>
        <w:color w:val="auto"/>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659B4AF0"/>
    <w:multiLevelType w:val="hybridMultilevel"/>
    <w:tmpl w:val="06820C62"/>
    <w:lvl w:ilvl="0" w:tplc="2188E912">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66623A9"/>
    <w:multiLevelType w:val="multilevel"/>
    <w:tmpl w:val="7FEC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60530B"/>
    <w:multiLevelType w:val="multilevel"/>
    <w:tmpl w:val="286285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A0F154E"/>
    <w:multiLevelType w:val="hybridMultilevel"/>
    <w:tmpl w:val="04BAB5CA"/>
    <w:lvl w:ilvl="0" w:tplc="08130007">
      <w:start w:val="1"/>
      <w:numFmt w:val="bullet"/>
      <w:lvlText w:val=""/>
      <w:lvlPicBulletId w:val="0"/>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3" w15:restartNumberingAfterBreak="0">
    <w:nsid w:val="6B285E8C"/>
    <w:multiLevelType w:val="hybridMultilevel"/>
    <w:tmpl w:val="E08CEE10"/>
    <w:lvl w:ilvl="0" w:tplc="66F075EC">
      <w:start w:val="1"/>
      <w:numFmt w:val="bullet"/>
      <w:lvlText w:val="o"/>
      <w:lvlJc w:val="left"/>
      <w:pPr>
        <w:ind w:left="720" w:hanging="360"/>
      </w:pPr>
      <w:rPr>
        <w:rFonts w:ascii="Symbol" w:hAnsi="Symbol" w:hint="default"/>
      </w:rPr>
    </w:lvl>
    <w:lvl w:ilvl="1" w:tplc="3E0A7C42">
      <w:start w:val="1"/>
      <w:numFmt w:val="bullet"/>
      <w:lvlText w:val="o"/>
      <w:lvlJc w:val="left"/>
      <w:pPr>
        <w:ind w:left="1440" w:hanging="360"/>
      </w:pPr>
      <w:rPr>
        <w:rFonts w:ascii="Courier New" w:hAnsi="Courier New" w:hint="default"/>
      </w:rPr>
    </w:lvl>
    <w:lvl w:ilvl="2" w:tplc="56F20620">
      <w:start w:val="1"/>
      <w:numFmt w:val="bullet"/>
      <w:lvlText w:val=""/>
      <w:lvlJc w:val="left"/>
      <w:pPr>
        <w:ind w:left="2160" w:hanging="360"/>
      </w:pPr>
      <w:rPr>
        <w:rFonts w:ascii="Wingdings" w:hAnsi="Wingdings" w:hint="default"/>
      </w:rPr>
    </w:lvl>
    <w:lvl w:ilvl="3" w:tplc="733C3B92">
      <w:start w:val="1"/>
      <w:numFmt w:val="bullet"/>
      <w:lvlText w:val=""/>
      <w:lvlJc w:val="left"/>
      <w:pPr>
        <w:ind w:left="2880" w:hanging="360"/>
      </w:pPr>
      <w:rPr>
        <w:rFonts w:ascii="Symbol" w:hAnsi="Symbol" w:hint="default"/>
      </w:rPr>
    </w:lvl>
    <w:lvl w:ilvl="4" w:tplc="BC6899BC">
      <w:start w:val="1"/>
      <w:numFmt w:val="bullet"/>
      <w:lvlText w:val="o"/>
      <w:lvlJc w:val="left"/>
      <w:pPr>
        <w:ind w:left="3600" w:hanging="360"/>
      </w:pPr>
      <w:rPr>
        <w:rFonts w:ascii="Courier New" w:hAnsi="Courier New" w:hint="default"/>
      </w:rPr>
    </w:lvl>
    <w:lvl w:ilvl="5" w:tplc="51CA1D22">
      <w:start w:val="1"/>
      <w:numFmt w:val="bullet"/>
      <w:lvlText w:val=""/>
      <w:lvlJc w:val="left"/>
      <w:pPr>
        <w:ind w:left="4320" w:hanging="360"/>
      </w:pPr>
      <w:rPr>
        <w:rFonts w:ascii="Wingdings" w:hAnsi="Wingdings" w:hint="default"/>
      </w:rPr>
    </w:lvl>
    <w:lvl w:ilvl="6" w:tplc="0A4A1DEC">
      <w:start w:val="1"/>
      <w:numFmt w:val="bullet"/>
      <w:lvlText w:val=""/>
      <w:lvlJc w:val="left"/>
      <w:pPr>
        <w:ind w:left="5040" w:hanging="360"/>
      </w:pPr>
      <w:rPr>
        <w:rFonts w:ascii="Symbol" w:hAnsi="Symbol" w:hint="default"/>
      </w:rPr>
    </w:lvl>
    <w:lvl w:ilvl="7" w:tplc="306E5CEA">
      <w:start w:val="1"/>
      <w:numFmt w:val="bullet"/>
      <w:lvlText w:val="o"/>
      <w:lvlJc w:val="left"/>
      <w:pPr>
        <w:ind w:left="5760" w:hanging="360"/>
      </w:pPr>
      <w:rPr>
        <w:rFonts w:ascii="Courier New" w:hAnsi="Courier New" w:hint="default"/>
      </w:rPr>
    </w:lvl>
    <w:lvl w:ilvl="8" w:tplc="FF4211A0">
      <w:start w:val="1"/>
      <w:numFmt w:val="bullet"/>
      <w:lvlText w:val=""/>
      <w:lvlJc w:val="left"/>
      <w:pPr>
        <w:ind w:left="6480" w:hanging="360"/>
      </w:pPr>
      <w:rPr>
        <w:rFonts w:ascii="Wingdings" w:hAnsi="Wingdings" w:hint="default"/>
      </w:rPr>
    </w:lvl>
  </w:abstractNum>
  <w:abstractNum w:abstractNumId="44" w15:restartNumberingAfterBreak="0">
    <w:nsid w:val="6C635A80"/>
    <w:multiLevelType w:val="hybridMultilevel"/>
    <w:tmpl w:val="2DEC012E"/>
    <w:lvl w:ilvl="0" w:tplc="08130007">
      <w:start w:val="1"/>
      <w:numFmt w:val="bullet"/>
      <w:lvlText w:val=""/>
      <w:lvlPicBulletId w:val="0"/>
      <w:lvlJc w:val="left"/>
      <w:pPr>
        <w:ind w:left="1420" w:hanging="360"/>
      </w:pPr>
      <w:rPr>
        <w:rFonts w:ascii="Symbol" w:hAnsi="Symbol" w:hint="default"/>
      </w:rPr>
    </w:lvl>
    <w:lvl w:ilvl="1" w:tplc="08130003" w:tentative="1">
      <w:start w:val="1"/>
      <w:numFmt w:val="bullet"/>
      <w:lvlText w:val="o"/>
      <w:lvlJc w:val="left"/>
      <w:pPr>
        <w:ind w:left="2140" w:hanging="360"/>
      </w:pPr>
      <w:rPr>
        <w:rFonts w:ascii="Courier New" w:hAnsi="Courier New" w:cs="Courier New" w:hint="default"/>
      </w:rPr>
    </w:lvl>
    <w:lvl w:ilvl="2" w:tplc="08130005" w:tentative="1">
      <w:start w:val="1"/>
      <w:numFmt w:val="bullet"/>
      <w:lvlText w:val=""/>
      <w:lvlJc w:val="left"/>
      <w:pPr>
        <w:ind w:left="2860" w:hanging="360"/>
      </w:pPr>
      <w:rPr>
        <w:rFonts w:ascii="Wingdings" w:hAnsi="Wingdings" w:hint="default"/>
      </w:rPr>
    </w:lvl>
    <w:lvl w:ilvl="3" w:tplc="08130001" w:tentative="1">
      <w:start w:val="1"/>
      <w:numFmt w:val="bullet"/>
      <w:lvlText w:val=""/>
      <w:lvlJc w:val="left"/>
      <w:pPr>
        <w:ind w:left="3580" w:hanging="360"/>
      </w:pPr>
      <w:rPr>
        <w:rFonts w:ascii="Symbol" w:hAnsi="Symbol" w:hint="default"/>
      </w:rPr>
    </w:lvl>
    <w:lvl w:ilvl="4" w:tplc="08130003" w:tentative="1">
      <w:start w:val="1"/>
      <w:numFmt w:val="bullet"/>
      <w:lvlText w:val="o"/>
      <w:lvlJc w:val="left"/>
      <w:pPr>
        <w:ind w:left="4300" w:hanging="360"/>
      </w:pPr>
      <w:rPr>
        <w:rFonts w:ascii="Courier New" w:hAnsi="Courier New" w:cs="Courier New" w:hint="default"/>
      </w:rPr>
    </w:lvl>
    <w:lvl w:ilvl="5" w:tplc="08130005" w:tentative="1">
      <w:start w:val="1"/>
      <w:numFmt w:val="bullet"/>
      <w:lvlText w:val=""/>
      <w:lvlJc w:val="left"/>
      <w:pPr>
        <w:ind w:left="5020" w:hanging="360"/>
      </w:pPr>
      <w:rPr>
        <w:rFonts w:ascii="Wingdings" w:hAnsi="Wingdings" w:hint="default"/>
      </w:rPr>
    </w:lvl>
    <w:lvl w:ilvl="6" w:tplc="08130001" w:tentative="1">
      <w:start w:val="1"/>
      <w:numFmt w:val="bullet"/>
      <w:lvlText w:val=""/>
      <w:lvlJc w:val="left"/>
      <w:pPr>
        <w:ind w:left="5740" w:hanging="360"/>
      </w:pPr>
      <w:rPr>
        <w:rFonts w:ascii="Symbol" w:hAnsi="Symbol" w:hint="default"/>
      </w:rPr>
    </w:lvl>
    <w:lvl w:ilvl="7" w:tplc="08130003" w:tentative="1">
      <w:start w:val="1"/>
      <w:numFmt w:val="bullet"/>
      <w:lvlText w:val="o"/>
      <w:lvlJc w:val="left"/>
      <w:pPr>
        <w:ind w:left="6460" w:hanging="360"/>
      </w:pPr>
      <w:rPr>
        <w:rFonts w:ascii="Courier New" w:hAnsi="Courier New" w:cs="Courier New" w:hint="default"/>
      </w:rPr>
    </w:lvl>
    <w:lvl w:ilvl="8" w:tplc="08130005" w:tentative="1">
      <w:start w:val="1"/>
      <w:numFmt w:val="bullet"/>
      <w:lvlText w:val=""/>
      <w:lvlJc w:val="left"/>
      <w:pPr>
        <w:ind w:left="7180" w:hanging="360"/>
      </w:pPr>
      <w:rPr>
        <w:rFonts w:ascii="Wingdings" w:hAnsi="Wingdings" w:hint="default"/>
      </w:rPr>
    </w:lvl>
  </w:abstractNum>
  <w:abstractNum w:abstractNumId="45" w15:restartNumberingAfterBreak="0">
    <w:nsid w:val="6DC31378"/>
    <w:multiLevelType w:val="hybridMultilevel"/>
    <w:tmpl w:val="47E0D976"/>
    <w:lvl w:ilvl="0" w:tplc="2188E912">
      <w:start w:val="1"/>
      <w:numFmt w:val="bullet"/>
      <w:lvlText w:val=""/>
      <w:lvlJc w:val="left"/>
      <w:pPr>
        <w:ind w:left="1420" w:hanging="360"/>
      </w:pPr>
      <w:rPr>
        <w:rFonts w:ascii="Symbol" w:hAnsi="Symbol" w:hint="default"/>
        <w:color w:val="auto"/>
      </w:rPr>
    </w:lvl>
    <w:lvl w:ilvl="1" w:tplc="08130003" w:tentative="1">
      <w:start w:val="1"/>
      <w:numFmt w:val="bullet"/>
      <w:lvlText w:val="o"/>
      <w:lvlJc w:val="left"/>
      <w:pPr>
        <w:ind w:left="2140" w:hanging="360"/>
      </w:pPr>
      <w:rPr>
        <w:rFonts w:ascii="Courier New" w:hAnsi="Courier New" w:cs="Courier New" w:hint="default"/>
      </w:rPr>
    </w:lvl>
    <w:lvl w:ilvl="2" w:tplc="08130005" w:tentative="1">
      <w:start w:val="1"/>
      <w:numFmt w:val="bullet"/>
      <w:lvlText w:val=""/>
      <w:lvlJc w:val="left"/>
      <w:pPr>
        <w:ind w:left="2860" w:hanging="360"/>
      </w:pPr>
      <w:rPr>
        <w:rFonts w:ascii="Wingdings" w:hAnsi="Wingdings" w:hint="default"/>
      </w:rPr>
    </w:lvl>
    <w:lvl w:ilvl="3" w:tplc="08130001" w:tentative="1">
      <w:start w:val="1"/>
      <w:numFmt w:val="bullet"/>
      <w:lvlText w:val=""/>
      <w:lvlJc w:val="left"/>
      <w:pPr>
        <w:ind w:left="3580" w:hanging="360"/>
      </w:pPr>
      <w:rPr>
        <w:rFonts w:ascii="Symbol" w:hAnsi="Symbol" w:hint="default"/>
      </w:rPr>
    </w:lvl>
    <w:lvl w:ilvl="4" w:tplc="08130003" w:tentative="1">
      <w:start w:val="1"/>
      <w:numFmt w:val="bullet"/>
      <w:lvlText w:val="o"/>
      <w:lvlJc w:val="left"/>
      <w:pPr>
        <w:ind w:left="4300" w:hanging="360"/>
      </w:pPr>
      <w:rPr>
        <w:rFonts w:ascii="Courier New" w:hAnsi="Courier New" w:cs="Courier New" w:hint="default"/>
      </w:rPr>
    </w:lvl>
    <w:lvl w:ilvl="5" w:tplc="08130005" w:tentative="1">
      <w:start w:val="1"/>
      <w:numFmt w:val="bullet"/>
      <w:lvlText w:val=""/>
      <w:lvlJc w:val="left"/>
      <w:pPr>
        <w:ind w:left="5020" w:hanging="360"/>
      </w:pPr>
      <w:rPr>
        <w:rFonts w:ascii="Wingdings" w:hAnsi="Wingdings" w:hint="default"/>
      </w:rPr>
    </w:lvl>
    <w:lvl w:ilvl="6" w:tplc="08130001" w:tentative="1">
      <w:start w:val="1"/>
      <w:numFmt w:val="bullet"/>
      <w:lvlText w:val=""/>
      <w:lvlJc w:val="left"/>
      <w:pPr>
        <w:ind w:left="5740" w:hanging="360"/>
      </w:pPr>
      <w:rPr>
        <w:rFonts w:ascii="Symbol" w:hAnsi="Symbol" w:hint="default"/>
      </w:rPr>
    </w:lvl>
    <w:lvl w:ilvl="7" w:tplc="08130003" w:tentative="1">
      <w:start w:val="1"/>
      <w:numFmt w:val="bullet"/>
      <w:lvlText w:val="o"/>
      <w:lvlJc w:val="left"/>
      <w:pPr>
        <w:ind w:left="6460" w:hanging="360"/>
      </w:pPr>
      <w:rPr>
        <w:rFonts w:ascii="Courier New" w:hAnsi="Courier New" w:cs="Courier New" w:hint="default"/>
      </w:rPr>
    </w:lvl>
    <w:lvl w:ilvl="8" w:tplc="08130005" w:tentative="1">
      <w:start w:val="1"/>
      <w:numFmt w:val="bullet"/>
      <w:lvlText w:val=""/>
      <w:lvlJc w:val="left"/>
      <w:pPr>
        <w:ind w:left="7180" w:hanging="360"/>
      </w:pPr>
      <w:rPr>
        <w:rFonts w:ascii="Wingdings" w:hAnsi="Wingdings" w:hint="default"/>
      </w:rPr>
    </w:lvl>
  </w:abstractNum>
  <w:abstractNum w:abstractNumId="46" w15:restartNumberingAfterBreak="0">
    <w:nsid w:val="6EEE02AC"/>
    <w:multiLevelType w:val="multilevel"/>
    <w:tmpl w:val="7A8C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F5AF852"/>
    <w:multiLevelType w:val="hybridMultilevel"/>
    <w:tmpl w:val="BAF03D76"/>
    <w:lvl w:ilvl="0" w:tplc="6044A1E0">
      <w:start w:val="1"/>
      <w:numFmt w:val="bullet"/>
      <w:lvlText w:val="o"/>
      <w:lvlJc w:val="left"/>
      <w:pPr>
        <w:ind w:left="720" w:hanging="360"/>
      </w:pPr>
      <w:rPr>
        <w:rFonts w:ascii="Symbol" w:hAnsi="Symbol" w:hint="default"/>
      </w:rPr>
    </w:lvl>
    <w:lvl w:ilvl="1" w:tplc="8230050E">
      <w:start w:val="1"/>
      <w:numFmt w:val="bullet"/>
      <w:lvlText w:val="o"/>
      <w:lvlJc w:val="left"/>
      <w:pPr>
        <w:ind w:left="1440" w:hanging="360"/>
      </w:pPr>
      <w:rPr>
        <w:rFonts w:ascii="Courier New" w:hAnsi="Courier New" w:hint="default"/>
      </w:rPr>
    </w:lvl>
    <w:lvl w:ilvl="2" w:tplc="3BF81CA4">
      <w:start w:val="1"/>
      <w:numFmt w:val="bullet"/>
      <w:lvlText w:val=""/>
      <w:lvlJc w:val="left"/>
      <w:pPr>
        <w:ind w:left="2160" w:hanging="360"/>
      </w:pPr>
      <w:rPr>
        <w:rFonts w:ascii="Wingdings" w:hAnsi="Wingdings" w:hint="default"/>
      </w:rPr>
    </w:lvl>
    <w:lvl w:ilvl="3" w:tplc="2432E43E">
      <w:start w:val="1"/>
      <w:numFmt w:val="bullet"/>
      <w:lvlText w:val=""/>
      <w:lvlJc w:val="left"/>
      <w:pPr>
        <w:ind w:left="2880" w:hanging="360"/>
      </w:pPr>
      <w:rPr>
        <w:rFonts w:ascii="Symbol" w:hAnsi="Symbol" w:hint="default"/>
      </w:rPr>
    </w:lvl>
    <w:lvl w:ilvl="4" w:tplc="AD68010C">
      <w:start w:val="1"/>
      <w:numFmt w:val="bullet"/>
      <w:lvlText w:val="o"/>
      <w:lvlJc w:val="left"/>
      <w:pPr>
        <w:ind w:left="3600" w:hanging="360"/>
      </w:pPr>
      <w:rPr>
        <w:rFonts w:ascii="Courier New" w:hAnsi="Courier New" w:hint="default"/>
      </w:rPr>
    </w:lvl>
    <w:lvl w:ilvl="5" w:tplc="9F0E8E1E">
      <w:start w:val="1"/>
      <w:numFmt w:val="bullet"/>
      <w:lvlText w:val=""/>
      <w:lvlJc w:val="left"/>
      <w:pPr>
        <w:ind w:left="4320" w:hanging="360"/>
      </w:pPr>
      <w:rPr>
        <w:rFonts w:ascii="Wingdings" w:hAnsi="Wingdings" w:hint="default"/>
      </w:rPr>
    </w:lvl>
    <w:lvl w:ilvl="6" w:tplc="8C0E9CC2">
      <w:start w:val="1"/>
      <w:numFmt w:val="bullet"/>
      <w:lvlText w:val=""/>
      <w:lvlJc w:val="left"/>
      <w:pPr>
        <w:ind w:left="5040" w:hanging="360"/>
      </w:pPr>
      <w:rPr>
        <w:rFonts w:ascii="Symbol" w:hAnsi="Symbol" w:hint="default"/>
      </w:rPr>
    </w:lvl>
    <w:lvl w:ilvl="7" w:tplc="3D126332">
      <w:start w:val="1"/>
      <w:numFmt w:val="bullet"/>
      <w:lvlText w:val="o"/>
      <w:lvlJc w:val="left"/>
      <w:pPr>
        <w:ind w:left="5760" w:hanging="360"/>
      </w:pPr>
      <w:rPr>
        <w:rFonts w:ascii="Courier New" w:hAnsi="Courier New" w:hint="default"/>
      </w:rPr>
    </w:lvl>
    <w:lvl w:ilvl="8" w:tplc="0C847798">
      <w:start w:val="1"/>
      <w:numFmt w:val="bullet"/>
      <w:lvlText w:val=""/>
      <w:lvlJc w:val="left"/>
      <w:pPr>
        <w:ind w:left="6480" w:hanging="360"/>
      </w:pPr>
      <w:rPr>
        <w:rFonts w:ascii="Wingdings" w:hAnsi="Wingdings" w:hint="default"/>
      </w:rPr>
    </w:lvl>
  </w:abstractNum>
  <w:abstractNum w:abstractNumId="48" w15:restartNumberingAfterBreak="0">
    <w:nsid w:val="72909844"/>
    <w:multiLevelType w:val="hybridMultilevel"/>
    <w:tmpl w:val="E932DBA2"/>
    <w:lvl w:ilvl="0" w:tplc="70D650D2">
      <w:start w:val="1"/>
      <w:numFmt w:val="decimal"/>
      <w:lvlText w:val="%1."/>
      <w:lvlJc w:val="left"/>
      <w:pPr>
        <w:ind w:left="720" w:hanging="360"/>
      </w:pPr>
    </w:lvl>
    <w:lvl w:ilvl="1" w:tplc="FE5EF6F8">
      <w:start w:val="2"/>
      <w:numFmt w:val="lowerLetter"/>
      <w:lvlText w:val="%2."/>
      <w:lvlJc w:val="left"/>
      <w:pPr>
        <w:ind w:left="1780" w:hanging="360"/>
      </w:pPr>
    </w:lvl>
    <w:lvl w:ilvl="2" w:tplc="21A6675A">
      <w:start w:val="1"/>
      <w:numFmt w:val="lowerRoman"/>
      <w:lvlText w:val="%3."/>
      <w:lvlJc w:val="right"/>
      <w:pPr>
        <w:ind w:left="2160" w:hanging="180"/>
      </w:pPr>
    </w:lvl>
    <w:lvl w:ilvl="3" w:tplc="4852FB3E">
      <w:start w:val="1"/>
      <w:numFmt w:val="decimal"/>
      <w:lvlText w:val="%4."/>
      <w:lvlJc w:val="left"/>
      <w:pPr>
        <w:ind w:left="2880" w:hanging="360"/>
      </w:pPr>
    </w:lvl>
    <w:lvl w:ilvl="4" w:tplc="FDE4A69C">
      <w:start w:val="1"/>
      <w:numFmt w:val="lowerLetter"/>
      <w:lvlText w:val="%5."/>
      <w:lvlJc w:val="left"/>
      <w:pPr>
        <w:ind w:left="3600" w:hanging="360"/>
      </w:pPr>
    </w:lvl>
    <w:lvl w:ilvl="5" w:tplc="3BA6B94A">
      <w:start w:val="1"/>
      <w:numFmt w:val="lowerRoman"/>
      <w:lvlText w:val="%6."/>
      <w:lvlJc w:val="right"/>
      <w:pPr>
        <w:ind w:left="4320" w:hanging="180"/>
      </w:pPr>
    </w:lvl>
    <w:lvl w:ilvl="6" w:tplc="EBACD09A">
      <w:start w:val="1"/>
      <w:numFmt w:val="decimal"/>
      <w:lvlText w:val="%7."/>
      <w:lvlJc w:val="left"/>
      <w:pPr>
        <w:ind w:left="5040" w:hanging="360"/>
      </w:pPr>
    </w:lvl>
    <w:lvl w:ilvl="7" w:tplc="4A806CFA">
      <w:start w:val="1"/>
      <w:numFmt w:val="lowerLetter"/>
      <w:lvlText w:val="%8."/>
      <w:lvlJc w:val="left"/>
      <w:pPr>
        <w:ind w:left="5760" w:hanging="360"/>
      </w:pPr>
    </w:lvl>
    <w:lvl w:ilvl="8" w:tplc="4A94688A">
      <w:start w:val="1"/>
      <w:numFmt w:val="lowerRoman"/>
      <w:lvlText w:val="%9."/>
      <w:lvlJc w:val="right"/>
      <w:pPr>
        <w:ind w:left="6480" w:hanging="180"/>
      </w:pPr>
    </w:lvl>
  </w:abstractNum>
  <w:abstractNum w:abstractNumId="49" w15:restartNumberingAfterBreak="0">
    <w:nsid w:val="75F76295"/>
    <w:multiLevelType w:val="multilevel"/>
    <w:tmpl w:val="96443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9080C33"/>
    <w:multiLevelType w:val="hybridMultilevel"/>
    <w:tmpl w:val="526A360E"/>
    <w:lvl w:ilvl="0" w:tplc="2188E912">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385526908">
    <w:abstractNumId w:val="20"/>
  </w:num>
  <w:num w:numId="2" w16cid:durableId="1501848270">
    <w:abstractNumId w:val="25"/>
  </w:num>
  <w:num w:numId="3" w16cid:durableId="2001232199">
    <w:abstractNumId w:val="4"/>
  </w:num>
  <w:num w:numId="4" w16cid:durableId="899825455">
    <w:abstractNumId w:val="39"/>
  </w:num>
  <w:num w:numId="5" w16cid:durableId="1050150198">
    <w:abstractNumId w:val="26"/>
  </w:num>
  <w:num w:numId="6" w16cid:durableId="1591430678">
    <w:abstractNumId w:val="20"/>
    <w:lvlOverride w:ilvl="0">
      <w:startOverride w:val="1"/>
    </w:lvlOverride>
  </w:num>
  <w:num w:numId="7" w16cid:durableId="728843940">
    <w:abstractNumId w:val="20"/>
    <w:lvlOverride w:ilvl="0">
      <w:startOverride w:val="1"/>
    </w:lvlOverride>
  </w:num>
  <w:num w:numId="8" w16cid:durableId="245767077">
    <w:abstractNumId w:val="35"/>
  </w:num>
  <w:num w:numId="9" w16cid:durableId="1857960150">
    <w:abstractNumId w:val="11"/>
  </w:num>
  <w:num w:numId="10" w16cid:durableId="2028022238">
    <w:abstractNumId w:val="27"/>
  </w:num>
  <w:num w:numId="11" w16cid:durableId="1269310045">
    <w:abstractNumId w:val="5"/>
  </w:num>
  <w:num w:numId="12" w16cid:durableId="1154486272">
    <w:abstractNumId w:val="50"/>
  </w:num>
  <w:num w:numId="13" w16cid:durableId="1791899530">
    <w:abstractNumId w:val="36"/>
  </w:num>
  <w:num w:numId="14" w16cid:durableId="1850411398">
    <w:abstractNumId w:val="32"/>
  </w:num>
  <w:num w:numId="15" w16cid:durableId="273440818">
    <w:abstractNumId w:val="47"/>
  </w:num>
  <w:num w:numId="16" w16cid:durableId="513542777">
    <w:abstractNumId w:val="43"/>
  </w:num>
  <w:num w:numId="17" w16cid:durableId="1258320704">
    <w:abstractNumId w:val="10"/>
  </w:num>
  <w:num w:numId="18" w16cid:durableId="1779250252">
    <w:abstractNumId w:val="3"/>
  </w:num>
  <w:num w:numId="19" w16cid:durableId="1733263356">
    <w:abstractNumId w:val="24"/>
  </w:num>
  <w:num w:numId="20" w16cid:durableId="592708253">
    <w:abstractNumId w:val="45"/>
  </w:num>
  <w:num w:numId="21" w16cid:durableId="1375346021">
    <w:abstractNumId w:val="34"/>
  </w:num>
  <w:num w:numId="22" w16cid:durableId="381486731">
    <w:abstractNumId w:val="29"/>
  </w:num>
  <w:num w:numId="23" w16cid:durableId="46343139">
    <w:abstractNumId w:val="38"/>
  </w:num>
  <w:num w:numId="24" w16cid:durableId="557476839">
    <w:abstractNumId w:val="17"/>
  </w:num>
  <w:num w:numId="25" w16cid:durableId="227960915">
    <w:abstractNumId w:val="48"/>
  </w:num>
  <w:num w:numId="26" w16cid:durableId="2120444628">
    <w:abstractNumId w:val="7"/>
  </w:num>
  <w:num w:numId="27" w16cid:durableId="320548028">
    <w:abstractNumId w:val="9"/>
  </w:num>
  <w:num w:numId="28" w16cid:durableId="425426484">
    <w:abstractNumId w:val="41"/>
  </w:num>
  <w:num w:numId="29" w16cid:durableId="1421100895">
    <w:abstractNumId w:val="6"/>
  </w:num>
  <w:num w:numId="30" w16cid:durableId="1539048376">
    <w:abstractNumId w:val="46"/>
  </w:num>
  <w:num w:numId="31" w16cid:durableId="1657218889">
    <w:abstractNumId w:val="21"/>
  </w:num>
  <w:num w:numId="32" w16cid:durableId="618798562">
    <w:abstractNumId w:val="13"/>
  </w:num>
  <w:num w:numId="33" w16cid:durableId="151993155">
    <w:abstractNumId w:val="31"/>
  </w:num>
  <w:num w:numId="34" w16cid:durableId="308750549">
    <w:abstractNumId w:val="16"/>
  </w:num>
  <w:num w:numId="35" w16cid:durableId="1744453323">
    <w:abstractNumId w:val="2"/>
  </w:num>
  <w:num w:numId="36" w16cid:durableId="1948810363">
    <w:abstractNumId w:val="30"/>
  </w:num>
  <w:num w:numId="37" w16cid:durableId="208686554">
    <w:abstractNumId w:val="44"/>
  </w:num>
  <w:num w:numId="38" w16cid:durableId="213467488">
    <w:abstractNumId w:val="15"/>
  </w:num>
  <w:num w:numId="39" w16cid:durableId="710614203">
    <w:abstractNumId w:val="8"/>
  </w:num>
  <w:num w:numId="40" w16cid:durableId="487790921">
    <w:abstractNumId w:val="49"/>
  </w:num>
  <w:num w:numId="41" w16cid:durableId="1270970138">
    <w:abstractNumId w:val="18"/>
  </w:num>
  <w:num w:numId="42" w16cid:durableId="1904169790">
    <w:abstractNumId w:val="40"/>
  </w:num>
  <w:num w:numId="43" w16cid:durableId="1177504596">
    <w:abstractNumId w:val="1"/>
  </w:num>
  <w:num w:numId="44" w16cid:durableId="481311146">
    <w:abstractNumId w:val="0"/>
  </w:num>
  <w:num w:numId="45" w16cid:durableId="2142725911">
    <w:abstractNumId w:val="22"/>
  </w:num>
  <w:num w:numId="46" w16cid:durableId="936252117">
    <w:abstractNumId w:val="28"/>
  </w:num>
  <w:num w:numId="47" w16cid:durableId="508301350">
    <w:abstractNumId w:val="23"/>
  </w:num>
  <w:num w:numId="48" w16cid:durableId="1206681349">
    <w:abstractNumId w:val="14"/>
  </w:num>
  <w:num w:numId="49" w16cid:durableId="832641151">
    <w:abstractNumId w:val="33"/>
  </w:num>
  <w:num w:numId="50" w16cid:durableId="353847402">
    <w:abstractNumId w:val="19"/>
  </w:num>
  <w:num w:numId="51" w16cid:durableId="498350000">
    <w:abstractNumId w:val="12"/>
  </w:num>
  <w:num w:numId="52" w16cid:durableId="1700155739">
    <w:abstractNumId w:val="37"/>
  </w:num>
  <w:num w:numId="53" w16cid:durableId="2099516733">
    <w:abstractNumId w:val="4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C19"/>
    <w:rsid w:val="00001DDD"/>
    <w:rsid w:val="0001096B"/>
    <w:rsid w:val="00013B00"/>
    <w:rsid w:val="00023F82"/>
    <w:rsid w:val="000317AE"/>
    <w:rsid w:val="000321AE"/>
    <w:rsid w:val="000338A4"/>
    <w:rsid w:val="00043BE5"/>
    <w:rsid w:val="000449F0"/>
    <w:rsid w:val="00051C83"/>
    <w:rsid w:val="00062072"/>
    <w:rsid w:val="00072DF3"/>
    <w:rsid w:val="000752B9"/>
    <w:rsid w:val="00082AAB"/>
    <w:rsid w:val="00085FC8"/>
    <w:rsid w:val="00092A09"/>
    <w:rsid w:val="00093A66"/>
    <w:rsid w:val="0009677C"/>
    <w:rsid w:val="000A63AF"/>
    <w:rsid w:val="000B3D89"/>
    <w:rsid w:val="000C137F"/>
    <w:rsid w:val="000C1791"/>
    <w:rsid w:val="000D21F4"/>
    <w:rsid w:val="000D791E"/>
    <w:rsid w:val="000E2394"/>
    <w:rsid w:val="000E3DCA"/>
    <w:rsid w:val="000E702D"/>
    <w:rsid w:val="001037B9"/>
    <w:rsid w:val="0011094D"/>
    <w:rsid w:val="00115125"/>
    <w:rsid w:val="0012031F"/>
    <w:rsid w:val="00120BA1"/>
    <w:rsid w:val="00121345"/>
    <w:rsid w:val="001342F9"/>
    <w:rsid w:val="00137DDA"/>
    <w:rsid w:val="00141BC3"/>
    <w:rsid w:val="00142590"/>
    <w:rsid w:val="0017598A"/>
    <w:rsid w:val="0018289F"/>
    <w:rsid w:val="001832B3"/>
    <w:rsid w:val="00184E22"/>
    <w:rsid w:val="001862DD"/>
    <w:rsid w:val="001933A2"/>
    <w:rsid w:val="001B138B"/>
    <w:rsid w:val="001C27C5"/>
    <w:rsid w:val="001D041D"/>
    <w:rsid w:val="001D1145"/>
    <w:rsid w:val="001D3E22"/>
    <w:rsid w:val="001D553D"/>
    <w:rsid w:val="001F5C77"/>
    <w:rsid w:val="00205A9D"/>
    <w:rsid w:val="00211781"/>
    <w:rsid w:val="00222B8D"/>
    <w:rsid w:val="00231EF3"/>
    <w:rsid w:val="002329D3"/>
    <w:rsid w:val="00234E1F"/>
    <w:rsid w:val="00243816"/>
    <w:rsid w:val="00251794"/>
    <w:rsid w:val="0025525D"/>
    <w:rsid w:val="00256CE3"/>
    <w:rsid w:val="00261E38"/>
    <w:rsid w:val="00266176"/>
    <w:rsid w:val="002732D9"/>
    <w:rsid w:val="002816A3"/>
    <w:rsid w:val="00281E71"/>
    <w:rsid w:val="00285021"/>
    <w:rsid w:val="002929C4"/>
    <w:rsid w:val="002A078F"/>
    <w:rsid w:val="002A0F9D"/>
    <w:rsid w:val="002A7E87"/>
    <w:rsid w:val="002B6CB4"/>
    <w:rsid w:val="002C5FC3"/>
    <w:rsid w:val="002C7505"/>
    <w:rsid w:val="002D2ED2"/>
    <w:rsid w:val="002D39A0"/>
    <w:rsid w:val="002D3AA2"/>
    <w:rsid w:val="002D73A1"/>
    <w:rsid w:val="002D7431"/>
    <w:rsid w:val="002E4DF3"/>
    <w:rsid w:val="002F2860"/>
    <w:rsid w:val="00306506"/>
    <w:rsid w:val="00315230"/>
    <w:rsid w:val="00316B2C"/>
    <w:rsid w:val="00331BE7"/>
    <w:rsid w:val="003356D1"/>
    <w:rsid w:val="00340071"/>
    <w:rsid w:val="00343440"/>
    <w:rsid w:val="00367E42"/>
    <w:rsid w:val="0037179B"/>
    <w:rsid w:val="00374116"/>
    <w:rsid w:val="003750BB"/>
    <w:rsid w:val="003822EE"/>
    <w:rsid w:val="00387E43"/>
    <w:rsid w:val="00390496"/>
    <w:rsid w:val="00390773"/>
    <w:rsid w:val="003A213A"/>
    <w:rsid w:val="003A4ED4"/>
    <w:rsid w:val="003A6E06"/>
    <w:rsid w:val="003C0251"/>
    <w:rsid w:val="003C51CC"/>
    <w:rsid w:val="003C5608"/>
    <w:rsid w:val="003C73CB"/>
    <w:rsid w:val="003D2039"/>
    <w:rsid w:val="003D28DB"/>
    <w:rsid w:val="003D3029"/>
    <w:rsid w:val="003D3A4C"/>
    <w:rsid w:val="003E1252"/>
    <w:rsid w:val="003E3499"/>
    <w:rsid w:val="003E568A"/>
    <w:rsid w:val="003F1DF0"/>
    <w:rsid w:val="003F4869"/>
    <w:rsid w:val="0040669A"/>
    <w:rsid w:val="004075B1"/>
    <w:rsid w:val="004108A2"/>
    <w:rsid w:val="004149F2"/>
    <w:rsid w:val="00427130"/>
    <w:rsid w:val="00427466"/>
    <w:rsid w:val="004348A5"/>
    <w:rsid w:val="004437AE"/>
    <w:rsid w:val="00445270"/>
    <w:rsid w:val="00445A92"/>
    <w:rsid w:val="00445F61"/>
    <w:rsid w:val="00447620"/>
    <w:rsid w:val="004511A7"/>
    <w:rsid w:val="00452F82"/>
    <w:rsid w:val="00454EBE"/>
    <w:rsid w:val="004567DF"/>
    <w:rsid w:val="00464FD3"/>
    <w:rsid w:val="00465C63"/>
    <w:rsid w:val="004664C5"/>
    <w:rsid w:val="0047040D"/>
    <w:rsid w:val="004774D9"/>
    <w:rsid w:val="00480021"/>
    <w:rsid w:val="0048282C"/>
    <w:rsid w:val="00483FE1"/>
    <w:rsid w:val="00484592"/>
    <w:rsid w:val="00485A1E"/>
    <w:rsid w:val="00486628"/>
    <w:rsid w:val="004A2601"/>
    <w:rsid w:val="004A655E"/>
    <w:rsid w:val="004A6A36"/>
    <w:rsid w:val="004C11B2"/>
    <w:rsid w:val="004D1E18"/>
    <w:rsid w:val="004D5009"/>
    <w:rsid w:val="004E503D"/>
    <w:rsid w:val="004F0CD8"/>
    <w:rsid w:val="00507D55"/>
    <w:rsid w:val="00521AE3"/>
    <w:rsid w:val="00523715"/>
    <w:rsid w:val="00523936"/>
    <w:rsid w:val="00523AEB"/>
    <w:rsid w:val="005242E0"/>
    <w:rsid w:val="005259A7"/>
    <w:rsid w:val="00536503"/>
    <w:rsid w:val="0054060A"/>
    <w:rsid w:val="00540EFD"/>
    <w:rsid w:val="00547278"/>
    <w:rsid w:val="00555C17"/>
    <w:rsid w:val="0055658D"/>
    <w:rsid w:val="00556897"/>
    <w:rsid w:val="00557DE4"/>
    <w:rsid w:val="00563B9E"/>
    <w:rsid w:val="00565BE0"/>
    <w:rsid w:val="00580514"/>
    <w:rsid w:val="00580642"/>
    <w:rsid w:val="005903E5"/>
    <w:rsid w:val="00593ABE"/>
    <w:rsid w:val="00597EB8"/>
    <w:rsid w:val="005A4302"/>
    <w:rsid w:val="005A4B8B"/>
    <w:rsid w:val="005B297A"/>
    <w:rsid w:val="005B2C1F"/>
    <w:rsid w:val="005B7324"/>
    <w:rsid w:val="005C163C"/>
    <w:rsid w:val="005C6B37"/>
    <w:rsid w:val="005D4EA3"/>
    <w:rsid w:val="005E04CB"/>
    <w:rsid w:val="005E16A9"/>
    <w:rsid w:val="005E7493"/>
    <w:rsid w:val="005F1978"/>
    <w:rsid w:val="005F6FC9"/>
    <w:rsid w:val="006010A3"/>
    <w:rsid w:val="0060157E"/>
    <w:rsid w:val="006031EF"/>
    <w:rsid w:val="00610F82"/>
    <w:rsid w:val="00612AFA"/>
    <w:rsid w:val="00616ADA"/>
    <w:rsid w:val="0062343B"/>
    <w:rsid w:val="006251D3"/>
    <w:rsid w:val="00625BC9"/>
    <w:rsid w:val="00625D76"/>
    <w:rsid w:val="0062786F"/>
    <w:rsid w:val="006332F0"/>
    <w:rsid w:val="006373FE"/>
    <w:rsid w:val="0064497F"/>
    <w:rsid w:val="00645360"/>
    <w:rsid w:val="006602DF"/>
    <w:rsid w:val="0066591A"/>
    <w:rsid w:val="00672655"/>
    <w:rsid w:val="0067331E"/>
    <w:rsid w:val="00673CF0"/>
    <w:rsid w:val="00680003"/>
    <w:rsid w:val="00681BE3"/>
    <w:rsid w:val="00681D4E"/>
    <w:rsid w:val="0068382B"/>
    <w:rsid w:val="00684BB6"/>
    <w:rsid w:val="00686207"/>
    <w:rsid w:val="006911DC"/>
    <w:rsid w:val="00696709"/>
    <w:rsid w:val="006A0647"/>
    <w:rsid w:val="006A69B9"/>
    <w:rsid w:val="006B0415"/>
    <w:rsid w:val="006C3056"/>
    <w:rsid w:val="006C6B16"/>
    <w:rsid w:val="006D08C7"/>
    <w:rsid w:val="006D0EC1"/>
    <w:rsid w:val="006D117C"/>
    <w:rsid w:val="006D1995"/>
    <w:rsid w:val="006D37C0"/>
    <w:rsid w:val="006D7934"/>
    <w:rsid w:val="006E0751"/>
    <w:rsid w:val="006E2817"/>
    <w:rsid w:val="006E34AD"/>
    <w:rsid w:val="006E4FBD"/>
    <w:rsid w:val="006E6B91"/>
    <w:rsid w:val="006F6998"/>
    <w:rsid w:val="006F738F"/>
    <w:rsid w:val="0070097E"/>
    <w:rsid w:val="0070159D"/>
    <w:rsid w:val="007039CC"/>
    <w:rsid w:val="00705628"/>
    <w:rsid w:val="007058B1"/>
    <w:rsid w:val="0070655D"/>
    <w:rsid w:val="007214D2"/>
    <w:rsid w:val="00722291"/>
    <w:rsid w:val="00722355"/>
    <w:rsid w:val="00723028"/>
    <w:rsid w:val="0073398B"/>
    <w:rsid w:val="00750108"/>
    <w:rsid w:val="00750E68"/>
    <w:rsid w:val="0075562E"/>
    <w:rsid w:val="00761F91"/>
    <w:rsid w:val="00764D21"/>
    <w:rsid w:val="00771119"/>
    <w:rsid w:val="007744ED"/>
    <w:rsid w:val="0078053B"/>
    <w:rsid w:val="007838DE"/>
    <w:rsid w:val="00784D9A"/>
    <w:rsid w:val="007901DF"/>
    <w:rsid w:val="007A07CB"/>
    <w:rsid w:val="007A2D13"/>
    <w:rsid w:val="007B1477"/>
    <w:rsid w:val="007B19C2"/>
    <w:rsid w:val="007B4159"/>
    <w:rsid w:val="007B45B4"/>
    <w:rsid w:val="007C3BBB"/>
    <w:rsid w:val="007E3E54"/>
    <w:rsid w:val="007E4A53"/>
    <w:rsid w:val="007F601B"/>
    <w:rsid w:val="00802623"/>
    <w:rsid w:val="0081090B"/>
    <w:rsid w:val="00815D79"/>
    <w:rsid w:val="008204C2"/>
    <w:rsid w:val="00823004"/>
    <w:rsid w:val="00823C43"/>
    <w:rsid w:val="00843022"/>
    <w:rsid w:val="008525A7"/>
    <w:rsid w:val="00871789"/>
    <w:rsid w:val="00873873"/>
    <w:rsid w:val="00880EAB"/>
    <w:rsid w:val="00884175"/>
    <w:rsid w:val="00886B5A"/>
    <w:rsid w:val="0089528A"/>
    <w:rsid w:val="00897CAE"/>
    <w:rsid w:val="008A252C"/>
    <w:rsid w:val="008A41E4"/>
    <w:rsid w:val="008A4E12"/>
    <w:rsid w:val="008A5A8E"/>
    <w:rsid w:val="008B0357"/>
    <w:rsid w:val="008C2450"/>
    <w:rsid w:val="008E3D15"/>
    <w:rsid w:val="008E4505"/>
    <w:rsid w:val="008E5894"/>
    <w:rsid w:val="0091196D"/>
    <w:rsid w:val="0091278A"/>
    <w:rsid w:val="0091309F"/>
    <w:rsid w:val="00913CBC"/>
    <w:rsid w:val="00913DFB"/>
    <w:rsid w:val="00916826"/>
    <w:rsid w:val="0092050B"/>
    <w:rsid w:val="00920A5F"/>
    <w:rsid w:val="00926FC5"/>
    <w:rsid w:val="009312F9"/>
    <w:rsid w:val="009327DD"/>
    <w:rsid w:val="00932EFA"/>
    <w:rsid w:val="00936FFA"/>
    <w:rsid w:val="00957066"/>
    <w:rsid w:val="00962D3C"/>
    <w:rsid w:val="009800C8"/>
    <w:rsid w:val="00992484"/>
    <w:rsid w:val="009963C6"/>
    <w:rsid w:val="009A25AA"/>
    <w:rsid w:val="009A295D"/>
    <w:rsid w:val="009A30E1"/>
    <w:rsid w:val="009A3335"/>
    <w:rsid w:val="009A67D6"/>
    <w:rsid w:val="009C7ABB"/>
    <w:rsid w:val="009D0D95"/>
    <w:rsid w:val="009D74E5"/>
    <w:rsid w:val="009E1825"/>
    <w:rsid w:val="009E44F4"/>
    <w:rsid w:val="009E5223"/>
    <w:rsid w:val="009E6361"/>
    <w:rsid w:val="009F635F"/>
    <w:rsid w:val="009F7038"/>
    <w:rsid w:val="00A0050C"/>
    <w:rsid w:val="00A03922"/>
    <w:rsid w:val="00A14F1D"/>
    <w:rsid w:val="00A15524"/>
    <w:rsid w:val="00A200CD"/>
    <w:rsid w:val="00A32390"/>
    <w:rsid w:val="00A32EEF"/>
    <w:rsid w:val="00A35DCF"/>
    <w:rsid w:val="00A44AB1"/>
    <w:rsid w:val="00A50532"/>
    <w:rsid w:val="00A531B1"/>
    <w:rsid w:val="00A53F53"/>
    <w:rsid w:val="00A61431"/>
    <w:rsid w:val="00A74241"/>
    <w:rsid w:val="00A74BA2"/>
    <w:rsid w:val="00A74E47"/>
    <w:rsid w:val="00A77129"/>
    <w:rsid w:val="00A83A0F"/>
    <w:rsid w:val="00AA1560"/>
    <w:rsid w:val="00AB4135"/>
    <w:rsid w:val="00AB7A3B"/>
    <w:rsid w:val="00AC27B3"/>
    <w:rsid w:val="00AD04B5"/>
    <w:rsid w:val="00AD16A7"/>
    <w:rsid w:val="00AD31F4"/>
    <w:rsid w:val="00AD3510"/>
    <w:rsid w:val="00AE0101"/>
    <w:rsid w:val="00AE5F90"/>
    <w:rsid w:val="00AF4BC3"/>
    <w:rsid w:val="00AF5A34"/>
    <w:rsid w:val="00B01E7A"/>
    <w:rsid w:val="00B0264A"/>
    <w:rsid w:val="00B0382F"/>
    <w:rsid w:val="00B0542A"/>
    <w:rsid w:val="00B06855"/>
    <w:rsid w:val="00B10D8A"/>
    <w:rsid w:val="00B11851"/>
    <w:rsid w:val="00B13EBE"/>
    <w:rsid w:val="00B154F3"/>
    <w:rsid w:val="00B23495"/>
    <w:rsid w:val="00B2372A"/>
    <w:rsid w:val="00B259E7"/>
    <w:rsid w:val="00B30538"/>
    <w:rsid w:val="00B40EF4"/>
    <w:rsid w:val="00B50D82"/>
    <w:rsid w:val="00B5548D"/>
    <w:rsid w:val="00B60BCA"/>
    <w:rsid w:val="00B60EBE"/>
    <w:rsid w:val="00B6467E"/>
    <w:rsid w:val="00B64A18"/>
    <w:rsid w:val="00B70C50"/>
    <w:rsid w:val="00B816E4"/>
    <w:rsid w:val="00B85798"/>
    <w:rsid w:val="00B85C1B"/>
    <w:rsid w:val="00B860DF"/>
    <w:rsid w:val="00B868C8"/>
    <w:rsid w:val="00B9489D"/>
    <w:rsid w:val="00B948C7"/>
    <w:rsid w:val="00BA1D72"/>
    <w:rsid w:val="00BB0797"/>
    <w:rsid w:val="00BB46C9"/>
    <w:rsid w:val="00BC06A8"/>
    <w:rsid w:val="00BC4E61"/>
    <w:rsid w:val="00BC5400"/>
    <w:rsid w:val="00BC592B"/>
    <w:rsid w:val="00BC5E44"/>
    <w:rsid w:val="00BC5F9A"/>
    <w:rsid w:val="00BD3C53"/>
    <w:rsid w:val="00BE64F6"/>
    <w:rsid w:val="00BF0413"/>
    <w:rsid w:val="00BF0CD4"/>
    <w:rsid w:val="00BF21E0"/>
    <w:rsid w:val="00BF500E"/>
    <w:rsid w:val="00C0223E"/>
    <w:rsid w:val="00C05280"/>
    <w:rsid w:val="00C109FB"/>
    <w:rsid w:val="00C158C1"/>
    <w:rsid w:val="00C1763D"/>
    <w:rsid w:val="00C25ADF"/>
    <w:rsid w:val="00C268CA"/>
    <w:rsid w:val="00C35889"/>
    <w:rsid w:val="00C42BBB"/>
    <w:rsid w:val="00C472C5"/>
    <w:rsid w:val="00C4794D"/>
    <w:rsid w:val="00C54921"/>
    <w:rsid w:val="00C55ECF"/>
    <w:rsid w:val="00C57D21"/>
    <w:rsid w:val="00C604D0"/>
    <w:rsid w:val="00C62A4F"/>
    <w:rsid w:val="00C6504E"/>
    <w:rsid w:val="00C66274"/>
    <w:rsid w:val="00C807A6"/>
    <w:rsid w:val="00C92AE4"/>
    <w:rsid w:val="00CA5C82"/>
    <w:rsid w:val="00CB0FE1"/>
    <w:rsid w:val="00CB6497"/>
    <w:rsid w:val="00CC2A27"/>
    <w:rsid w:val="00CC4AEB"/>
    <w:rsid w:val="00CC5B21"/>
    <w:rsid w:val="00CC5B97"/>
    <w:rsid w:val="00CC5F7E"/>
    <w:rsid w:val="00CC6767"/>
    <w:rsid w:val="00CC761A"/>
    <w:rsid w:val="00CD3F17"/>
    <w:rsid w:val="00CD4094"/>
    <w:rsid w:val="00CD4206"/>
    <w:rsid w:val="00CD61B5"/>
    <w:rsid w:val="00CE039F"/>
    <w:rsid w:val="00CE1C02"/>
    <w:rsid w:val="00CE394D"/>
    <w:rsid w:val="00CF35B1"/>
    <w:rsid w:val="00D0331D"/>
    <w:rsid w:val="00D03333"/>
    <w:rsid w:val="00D06525"/>
    <w:rsid w:val="00D20908"/>
    <w:rsid w:val="00D25936"/>
    <w:rsid w:val="00D3105C"/>
    <w:rsid w:val="00D3324C"/>
    <w:rsid w:val="00D35369"/>
    <w:rsid w:val="00D35C19"/>
    <w:rsid w:val="00D4124B"/>
    <w:rsid w:val="00D459F3"/>
    <w:rsid w:val="00D46720"/>
    <w:rsid w:val="00D51337"/>
    <w:rsid w:val="00D525D4"/>
    <w:rsid w:val="00D52FC5"/>
    <w:rsid w:val="00D54605"/>
    <w:rsid w:val="00D62EF0"/>
    <w:rsid w:val="00D67ABE"/>
    <w:rsid w:val="00D960DE"/>
    <w:rsid w:val="00DA67AE"/>
    <w:rsid w:val="00DB0B59"/>
    <w:rsid w:val="00DB0BD0"/>
    <w:rsid w:val="00DB1ABE"/>
    <w:rsid w:val="00DB2CC6"/>
    <w:rsid w:val="00DC141F"/>
    <w:rsid w:val="00DC73E3"/>
    <w:rsid w:val="00DE340D"/>
    <w:rsid w:val="00DF0BF3"/>
    <w:rsid w:val="00E166D6"/>
    <w:rsid w:val="00E20026"/>
    <w:rsid w:val="00E22446"/>
    <w:rsid w:val="00E3232C"/>
    <w:rsid w:val="00E37C57"/>
    <w:rsid w:val="00E55540"/>
    <w:rsid w:val="00E854AB"/>
    <w:rsid w:val="00E856B1"/>
    <w:rsid w:val="00EA002A"/>
    <w:rsid w:val="00EA2C72"/>
    <w:rsid w:val="00EA3E10"/>
    <w:rsid w:val="00EA55C1"/>
    <w:rsid w:val="00EB4477"/>
    <w:rsid w:val="00EC534E"/>
    <w:rsid w:val="00ED486A"/>
    <w:rsid w:val="00ED555E"/>
    <w:rsid w:val="00EE3C17"/>
    <w:rsid w:val="00EE42BB"/>
    <w:rsid w:val="00EE7C06"/>
    <w:rsid w:val="00EF0F90"/>
    <w:rsid w:val="00EF54A0"/>
    <w:rsid w:val="00F059B6"/>
    <w:rsid w:val="00F11BED"/>
    <w:rsid w:val="00F1444F"/>
    <w:rsid w:val="00F15688"/>
    <w:rsid w:val="00F224A4"/>
    <w:rsid w:val="00F248F7"/>
    <w:rsid w:val="00F26DA6"/>
    <w:rsid w:val="00F3301B"/>
    <w:rsid w:val="00F334C7"/>
    <w:rsid w:val="00F4437A"/>
    <w:rsid w:val="00F53016"/>
    <w:rsid w:val="00F54DB7"/>
    <w:rsid w:val="00F6077C"/>
    <w:rsid w:val="00F65231"/>
    <w:rsid w:val="00F66503"/>
    <w:rsid w:val="00F87667"/>
    <w:rsid w:val="00F91492"/>
    <w:rsid w:val="00F97AB9"/>
    <w:rsid w:val="00FA0C4E"/>
    <w:rsid w:val="00FA4CAD"/>
    <w:rsid w:val="00FA65BF"/>
    <w:rsid w:val="00FA7732"/>
    <w:rsid w:val="00FB425E"/>
    <w:rsid w:val="00FC7B7B"/>
    <w:rsid w:val="00FD2766"/>
    <w:rsid w:val="00FF2696"/>
    <w:rsid w:val="00FF4A2F"/>
    <w:rsid w:val="00FF5C09"/>
    <w:rsid w:val="01474928"/>
    <w:rsid w:val="015BA2E2"/>
    <w:rsid w:val="018CD72D"/>
    <w:rsid w:val="0197EB05"/>
    <w:rsid w:val="01CD69D9"/>
    <w:rsid w:val="021B51F2"/>
    <w:rsid w:val="026B76FC"/>
    <w:rsid w:val="02894325"/>
    <w:rsid w:val="02DBB5B3"/>
    <w:rsid w:val="033E84AD"/>
    <w:rsid w:val="035B9475"/>
    <w:rsid w:val="037B4347"/>
    <w:rsid w:val="0382853D"/>
    <w:rsid w:val="04A2A3FE"/>
    <w:rsid w:val="051A6EB8"/>
    <w:rsid w:val="054F92A1"/>
    <w:rsid w:val="057F5A70"/>
    <w:rsid w:val="069AC8DA"/>
    <w:rsid w:val="06B79D02"/>
    <w:rsid w:val="07532678"/>
    <w:rsid w:val="0753BF11"/>
    <w:rsid w:val="079E798E"/>
    <w:rsid w:val="0829DEEA"/>
    <w:rsid w:val="08329DF8"/>
    <w:rsid w:val="08819C84"/>
    <w:rsid w:val="092E05FD"/>
    <w:rsid w:val="096E3725"/>
    <w:rsid w:val="09AFFDE6"/>
    <w:rsid w:val="0A270A9E"/>
    <w:rsid w:val="0A3999BA"/>
    <w:rsid w:val="0AC76FA5"/>
    <w:rsid w:val="0B39D85A"/>
    <w:rsid w:val="0B56F1B9"/>
    <w:rsid w:val="0B5A4694"/>
    <w:rsid w:val="0B73C3F8"/>
    <w:rsid w:val="0B8A9C32"/>
    <w:rsid w:val="0BAE0E10"/>
    <w:rsid w:val="0BC228C5"/>
    <w:rsid w:val="0BF71C45"/>
    <w:rsid w:val="0C4076C8"/>
    <w:rsid w:val="0CCF2825"/>
    <w:rsid w:val="0D75CA80"/>
    <w:rsid w:val="0DB475E9"/>
    <w:rsid w:val="0DF48C67"/>
    <w:rsid w:val="0F58A16D"/>
    <w:rsid w:val="0F6E4641"/>
    <w:rsid w:val="0F7BD549"/>
    <w:rsid w:val="0F9DBD57"/>
    <w:rsid w:val="0FF6DB7B"/>
    <w:rsid w:val="10A42938"/>
    <w:rsid w:val="10ECFD84"/>
    <w:rsid w:val="115A2DB0"/>
    <w:rsid w:val="119BFDBD"/>
    <w:rsid w:val="11C525C8"/>
    <w:rsid w:val="11E0DD24"/>
    <w:rsid w:val="11F5293D"/>
    <w:rsid w:val="121A877D"/>
    <w:rsid w:val="1263566D"/>
    <w:rsid w:val="12C58789"/>
    <w:rsid w:val="12D924DB"/>
    <w:rsid w:val="12D9CCE9"/>
    <w:rsid w:val="1319C313"/>
    <w:rsid w:val="137CC935"/>
    <w:rsid w:val="1391E4FE"/>
    <w:rsid w:val="1428B7C9"/>
    <w:rsid w:val="1473A926"/>
    <w:rsid w:val="14C86035"/>
    <w:rsid w:val="14DDD0DD"/>
    <w:rsid w:val="1550C626"/>
    <w:rsid w:val="158E89DA"/>
    <w:rsid w:val="160F6F7F"/>
    <w:rsid w:val="16251074"/>
    <w:rsid w:val="1645C9F8"/>
    <w:rsid w:val="16ADD922"/>
    <w:rsid w:val="16DE1D8F"/>
    <w:rsid w:val="171F0858"/>
    <w:rsid w:val="17D6A329"/>
    <w:rsid w:val="1848799B"/>
    <w:rsid w:val="1848B5D6"/>
    <w:rsid w:val="18627F07"/>
    <w:rsid w:val="187BFFF5"/>
    <w:rsid w:val="18B84379"/>
    <w:rsid w:val="193572FA"/>
    <w:rsid w:val="19372C67"/>
    <w:rsid w:val="195E43A1"/>
    <w:rsid w:val="1A1B2E5D"/>
    <w:rsid w:val="1A53D35E"/>
    <w:rsid w:val="1ADDBACB"/>
    <w:rsid w:val="1AE6AE00"/>
    <w:rsid w:val="1B020CC9"/>
    <w:rsid w:val="1B606B28"/>
    <w:rsid w:val="1B820FB6"/>
    <w:rsid w:val="1BB9E206"/>
    <w:rsid w:val="1BC53E37"/>
    <w:rsid w:val="1BE07B26"/>
    <w:rsid w:val="1BF68DBA"/>
    <w:rsid w:val="1C3455B6"/>
    <w:rsid w:val="1C35FED0"/>
    <w:rsid w:val="1C468CC0"/>
    <w:rsid w:val="1CA8FDA6"/>
    <w:rsid w:val="1D20595E"/>
    <w:rsid w:val="1D36DAB9"/>
    <w:rsid w:val="1D7CF32B"/>
    <w:rsid w:val="1D97A85B"/>
    <w:rsid w:val="1E2A0AD1"/>
    <w:rsid w:val="1E8D45E2"/>
    <w:rsid w:val="1E9D2B19"/>
    <w:rsid w:val="1F6EDF00"/>
    <w:rsid w:val="1FA2726E"/>
    <w:rsid w:val="20123DF1"/>
    <w:rsid w:val="206C049F"/>
    <w:rsid w:val="2082E0FE"/>
    <w:rsid w:val="20D88C30"/>
    <w:rsid w:val="20EDEDAD"/>
    <w:rsid w:val="21EE7716"/>
    <w:rsid w:val="22010DBD"/>
    <w:rsid w:val="2202907C"/>
    <w:rsid w:val="224FBFBF"/>
    <w:rsid w:val="22B01115"/>
    <w:rsid w:val="23F16358"/>
    <w:rsid w:val="24135009"/>
    <w:rsid w:val="2424CEA4"/>
    <w:rsid w:val="24273A4C"/>
    <w:rsid w:val="243E1FD0"/>
    <w:rsid w:val="2471F71F"/>
    <w:rsid w:val="24866D53"/>
    <w:rsid w:val="24A3C52B"/>
    <w:rsid w:val="24D7CAA8"/>
    <w:rsid w:val="24F13643"/>
    <w:rsid w:val="2517F2BC"/>
    <w:rsid w:val="256DE493"/>
    <w:rsid w:val="25B68940"/>
    <w:rsid w:val="25E3BBC0"/>
    <w:rsid w:val="25F23414"/>
    <w:rsid w:val="26886BBB"/>
    <w:rsid w:val="26B59874"/>
    <w:rsid w:val="274885BB"/>
    <w:rsid w:val="278F740F"/>
    <w:rsid w:val="281EAF60"/>
    <w:rsid w:val="282CD1CF"/>
    <w:rsid w:val="285699DC"/>
    <w:rsid w:val="293E61EF"/>
    <w:rsid w:val="294750DB"/>
    <w:rsid w:val="298EC16A"/>
    <w:rsid w:val="29C9EDD6"/>
    <w:rsid w:val="29D6E5AB"/>
    <w:rsid w:val="2A29BE1A"/>
    <w:rsid w:val="2A78FBBD"/>
    <w:rsid w:val="2B3AF7A3"/>
    <w:rsid w:val="2B5E4E6D"/>
    <w:rsid w:val="2B9837BD"/>
    <w:rsid w:val="2BAA0B23"/>
    <w:rsid w:val="2C56FB16"/>
    <w:rsid w:val="2CADF1B8"/>
    <w:rsid w:val="2CAFE1A6"/>
    <w:rsid w:val="2D261BBE"/>
    <w:rsid w:val="2D2F3DB5"/>
    <w:rsid w:val="2DA9F4CE"/>
    <w:rsid w:val="2E260A0C"/>
    <w:rsid w:val="2E3D060F"/>
    <w:rsid w:val="2E434B50"/>
    <w:rsid w:val="2ED68857"/>
    <w:rsid w:val="2FC216C9"/>
    <w:rsid w:val="2FEA0858"/>
    <w:rsid w:val="2FEF3FF4"/>
    <w:rsid w:val="300F7A88"/>
    <w:rsid w:val="3012201C"/>
    <w:rsid w:val="3093AD40"/>
    <w:rsid w:val="30AF98A1"/>
    <w:rsid w:val="31351C6A"/>
    <w:rsid w:val="3145E86F"/>
    <w:rsid w:val="317E0C97"/>
    <w:rsid w:val="3192D325"/>
    <w:rsid w:val="3194FAD4"/>
    <w:rsid w:val="327AA34D"/>
    <w:rsid w:val="328E878C"/>
    <w:rsid w:val="32B8EB62"/>
    <w:rsid w:val="3381612C"/>
    <w:rsid w:val="33A77835"/>
    <w:rsid w:val="33E28549"/>
    <w:rsid w:val="33F7F48C"/>
    <w:rsid w:val="341EB277"/>
    <w:rsid w:val="34497A16"/>
    <w:rsid w:val="34538C61"/>
    <w:rsid w:val="34707D7C"/>
    <w:rsid w:val="34D7043B"/>
    <w:rsid w:val="352776DC"/>
    <w:rsid w:val="3588F872"/>
    <w:rsid w:val="359D94D0"/>
    <w:rsid w:val="35C3710C"/>
    <w:rsid w:val="35F48012"/>
    <w:rsid w:val="365D1847"/>
    <w:rsid w:val="3689014D"/>
    <w:rsid w:val="3690B5B8"/>
    <w:rsid w:val="36FE286C"/>
    <w:rsid w:val="3745DC06"/>
    <w:rsid w:val="37ABF692"/>
    <w:rsid w:val="37C25F26"/>
    <w:rsid w:val="381FF717"/>
    <w:rsid w:val="389F4D08"/>
    <w:rsid w:val="391BB0A6"/>
    <w:rsid w:val="39578780"/>
    <w:rsid w:val="39AE328F"/>
    <w:rsid w:val="39AFA74B"/>
    <w:rsid w:val="39ED4CBA"/>
    <w:rsid w:val="39F1080D"/>
    <w:rsid w:val="39FE1C02"/>
    <w:rsid w:val="3A09CA52"/>
    <w:rsid w:val="3A97D9A7"/>
    <w:rsid w:val="3AAA2BDC"/>
    <w:rsid w:val="3B90D2C9"/>
    <w:rsid w:val="3BA41E4A"/>
    <w:rsid w:val="3C9B68E6"/>
    <w:rsid w:val="3D45B334"/>
    <w:rsid w:val="3DA94602"/>
    <w:rsid w:val="3DCD170E"/>
    <w:rsid w:val="3EEA86E3"/>
    <w:rsid w:val="3EF52A28"/>
    <w:rsid w:val="3F553D24"/>
    <w:rsid w:val="3FA607C0"/>
    <w:rsid w:val="3FF95E64"/>
    <w:rsid w:val="40555005"/>
    <w:rsid w:val="40784F0D"/>
    <w:rsid w:val="40DA7AD0"/>
    <w:rsid w:val="40FBF9B7"/>
    <w:rsid w:val="41581478"/>
    <w:rsid w:val="417A96BC"/>
    <w:rsid w:val="425946B8"/>
    <w:rsid w:val="42A8544B"/>
    <w:rsid w:val="42BC9707"/>
    <w:rsid w:val="42C12EFD"/>
    <w:rsid w:val="42E8372B"/>
    <w:rsid w:val="4306B090"/>
    <w:rsid w:val="43523446"/>
    <w:rsid w:val="43A6BB03"/>
    <w:rsid w:val="4426C5EA"/>
    <w:rsid w:val="44AEF6AE"/>
    <w:rsid w:val="44F07701"/>
    <w:rsid w:val="44FC1716"/>
    <w:rsid w:val="4507115E"/>
    <w:rsid w:val="451F846C"/>
    <w:rsid w:val="45894FE8"/>
    <w:rsid w:val="4601AD2A"/>
    <w:rsid w:val="472C896C"/>
    <w:rsid w:val="47F04158"/>
    <w:rsid w:val="496895AB"/>
    <w:rsid w:val="49D949BA"/>
    <w:rsid w:val="4A09C1E3"/>
    <w:rsid w:val="4A147018"/>
    <w:rsid w:val="4A25A8D7"/>
    <w:rsid w:val="4A4E08DC"/>
    <w:rsid w:val="4A6605B8"/>
    <w:rsid w:val="4A7E59C3"/>
    <w:rsid w:val="4AF35F06"/>
    <w:rsid w:val="4B29DA08"/>
    <w:rsid w:val="4B4C7C12"/>
    <w:rsid w:val="4B6D3FF5"/>
    <w:rsid w:val="4BE932E6"/>
    <w:rsid w:val="4C27B763"/>
    <w:rsid w:val="4C4FFFF8"/>
    <w:rsid w:val="4CF3DB12"/>
    <w:rsid w:val="4D7451B2"/>
    <w:rsid w:val="4D812C05"/>
    <w:rsid w:val="4DFA352E"/>
    <w:rsid w:val="4E13950F"/>
    <w:rsid w:val="4EA2DB85"/>
    <w:rsid w:val="4EC6717F"/>
    <w:rsid w:val="4ECF26EA"/>
    <w:rsid w:val="4FFBC228"/>
    <w:rsid w:val="503354C5"/>
    <w:rsid w:val="5033DEA0"/>
    <w:rsid w:val="50DC953D"/>
    <w:rsid w:val="50EDFBFD"/>
    <w:rsid w:val="510A45E6"/>
    <w:rsid w:val="51328F60"/>
    <w:rsid w:val="5148FA81"/>
    <w:rsid w:val="51BF7D10"/>
    <w:rsid w:val="51C0FBB2"/>
    <w:rsid w:val="51C8F6C9"/>
    <w:rsid w:val="5232C32B"/>
    <w:rsid w:val="52E837D6"/>
    <w:rsid w:val="52EF66BC"/>
    <w:rsid w:val="531AC370"/>
    <w:rsid w:val="5339BD72"/>
    <w:rsid w:val="5375BB6D"/>
    <w:rsid w:val="539ED860"/>
    <w:rsid w:val="53BA34ED"/>
    <w:rsid w:val="54C4BA2E"/>
    <w:rsid w:val="5536BC62"/>
    <w:rsid w:val="557D5738"/>
    <w:rsid w:val="55919BFC"/>
    <w:rsid w:val="55A45F63"/>
    <w:rsid w:val="55AD6D28"/>
    <w:rsid w:val="55EC3C30"/>
    <w:rsid w:val="5669A78F"/>
    <w:rsid w:val="56793352"/>
    <w:rsid w:val="568D9A6E"/>
    <w:rsid w:val="56F6D422"/>
    <w:rsid w:val="5873F2FD"/>
    <w:rsid w:val="588F13BB"/>
    <w:rsid w:val="58C24F73"/>
    <w:rsid w:val="5981259F"/>
    <w:rsid w:val="59963A6D"/>
    <w:rsid w:val="5A6AE744"/>
    <w:rsid w:val="5AB6F475"/>
    <w:rsid w:val="5AD3E87A"/>
    <w:rsid w:val="5AE7501E"/>
    <w:rsid w:val="5B1795A9"/>
    <w:rsid w:val="5B76869B"/>
    <w:rsid w:val="5BAB4D7B"/>
    <w:rsid w:val="5C0732B4"/>
    <w:rsid w:val="5C07F489"/>
    <w:rsid w:val="5C432992"/>
    <w:rsid w:val="5C871644"/>
    <w:rsid w:val="5C8EFAA3"/>
    <w:rsid w:val="5D3A9E4E"/>
    <w:rsid w:val="5D4E839D"/>
    <w:rsid w:val="5DBBE806"/>
    <w:rsid w:val="5DBE6445"/>
    <w:rsid w:val="5DF16FB7"/>
    <w:rsid w:val="5E426DC6"/>
    <w:rsid w:val="5E57241E"/>
    <w:rsid w:val="5EA66074"/>
    <w:rsid w:val="5F319F8A"/>
    <w:rsid w:val="5FACE1BF"/>
    <w:rsid w:val="5FD0C392"/>
    <w:rsid w:val="5FDCA493"/>
    <w:rsid w:val="60263BCC"/>
    <w:rsid w:val="603383A1"/>
    <w:rsid w:val="6168389C"/>
    <w:rsid w:val="61F99A8F"/>
    <w:rsid w:val="621ECD60"/>
    <w:rsid w:val="629002A0"/>
    <w:rsid w:val="62CBE262"/>
    <w:rsid w:val="63508920"/>
    <w:rsid w:val="6373ABA0"/>
    <w:rsid w:val="6382072C"/>
    <w:rsid w:val="63ACFCEC"/>
    <w:rsid w:val="643AC43B"/>
    <w:rsid w:val="64A3C207"/>
    <w:rsid w:val="64A4260B"/>
    <w:rsid w:val="64E2B16B"/>
    <w:rsid w:val="64EA1592"/>
    <w:rsid w:val="652117A8"/>
    <w:rsid w:val="652C4873"/>
    <w:rsid w:val="652ECB84"/>
    <w:rsid w:val="654CB452"/>
    <w:rsid w:val="654E77E7"/>
    <w:rsid w:val="6597F5E6"/>
    <w:rsid w:val="668DEA6C"/>
    <w:rsid w:val="66D0B411"/>
    <w:rsid w:val="67133E57"/>
    <w:rsid w:val="67E6C498"/>
    <w:rsid w:val="686670BC"/>
    <w:rsid w:val="68A65976"/>
    <w:rsid w:val="6908D489"/>
    <w:rsid w:val="6919314C"/>
    <w:rsid w:val="6A4598A9"/>
    <w:rsid w:val="6A55E0D9"/>
    <w:rsid w:val="6A6579D1"/>
    <w:rsid w:val="6ABC4966"/>
    <w:rsid w:val="6ACD1B76"/>
    <w:rsid w:val="6B01D9D0"/>
    <w:rsid w:val="6B288B3F"/>
    <w:rsid w:val="6B84F006"/>
    <w:rsid w:val="6C324312"/>
    <w:rsid w:val="6C4F815B"/>
    <w:rsid w:val="6CD951E4"/>
    <w:rsid w:val="6CF5FE30"/>
    <w:rsid w:val="6CFA2E84"/>
    <w:rsid w:val="6D3BBC3A"/>
    <w:rsid w:val="6D509CB2"/>
    <w:rsid w:val="6D719630"/>
    <w:rsid w:val="6DB63807"/>
    <w:rsid w:val="6DBE4723"/>
    <w:rsid w:val="6E08BD14"/>
    <w:rsid w:val="6E1FBCDD"/>
    <w:rsid w:val="6ECD72A0"/>
    <w:rsid w:val="6F14CE3E"/>
    <w:rsid w:val="6FA531F8"/>
    <w:rsid w:val="6FDD218F"/>
    <w:rsid w:val="6FF75DB7"/>
    <w:rsid w:val="7012C744"/>
    <w:rsid w:val="701FF0BB"/>
    <w:rsid w:val="706502C4"/>
    <w:rsid w:val="70CBE8D4"/>
    <w:rsid w:val="70F13BDC"/>
    <w:rsid w:val="70FE71C7"/>
    <w:rsid w:val="7126A6F7"/>
    <w:rsid w:val="7133232A"/>
    <w:rsid w:val="71DF0774"/>
    <w:rsid w:val="71F58C97"/>
    <w:rsid w:val="72471DB6"/>
    <w:rsid w:val="7288C0FD"/>
    <w:rsid w:val="72A2487A"/>
    <w:rsid w:val="72B86ACE"/>
    <w:rsid w:val="7315E97B"/>
    <w:rsid w:val="7326ECE3"/>
    <w:rsid w:val="73FDE066"/>
    <w:rsid w:val="741D427B"/>
    <w:rsid w:val="74355201"/>
    <w:rsid w:val="7436BDD7"/>
    <w:rsid w:val="74513845"/>
    <w:rsid w:val="746C108E"/>
    <w:rsid w:val="74D3ADEF"/>
    <w:rsid w:val="75135DA8"/>
    <w:rsid w:val="7531D60C"/>
    <w:rsid w:val="761E6B31"/>
    <w:rsid w:val="762FC9BA"/>
    <w:rsid w:val="7665B26B"/>
    <w:rsid w:val="77008C25"/>
    <w:rsid w:val="771945A4"/>
    <w:rsid w:val="773DE2A0"/>
    <w:rsid w:val="782B6C1C"/>
    <w:rsid w:val="783C1EF1"/>
    <w:rsid w:val="7859EACF"/>
    <w:rsid w:val="78CDAEE1"/>
    <w:rsid w:val="79245C20"/>
    <w:rsid w:val="793D2F77"/>
    <w:rsid w:val="79406679"/>
    <w:rsid w:val="7995818D"/>
    <w:rsid w:val="79A314C5"/>
    <w:rsid w:val="79EAF8C7"/>
    <w:rsid w:val="7A40462A"/>
    <w:rsid w:val="7A7D6EC1"/>
    <w:rsid w:val="7AC56071"/>
    <w:rsid w:val="7B13F615"/>
    <w:rsid w:val="7B4C941F"/>
    <w:rsid w:val="7B696E95"/>
    <w:rsid w:val="7C5F6106"/>
    <w:rsid w:val="7CB15656"/>
    <w:rsid w:val="7D08D31E"/>
    <w:rsid w:val="7D1AC84D"/>
    <w:rsid w:val="7D1BC301"/>
    <w:rsid w:val="7D767C4F"/>
    <w:rsid w:val="7DFE0398"/>
    <w:rsid w:val="7E4C93A9"/>
    <w:rsid w:val="7E84C2DE"/>
    <w:rsid w:val="7EB3C1FB"/>
    <w:rsid w:val="7EEA61B6"/>
    <w:rsid w:val="7FBC1956"/>
    <w:rsid w:val="7FC39F71"/>
    <w:rsid w:val="7FD27658"/>
    <w:rsid w:val="7FF2A8D4"/>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F7962"/>
  <w15:chartTrackingRefBased/>
  <w15:docId w15:val="{F4AC5B7D-01B0-4A81-BB97-67252A0EC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3B"/>
    <w:rPr>
      <w:rFonts w:ascii="Arial" w:hAnsi="Arial" w:cs="Arial"/>
    </w:rPr>
  </w:style>
  <w:style w:type="paragraph" w:styleId="Titre1">
    <w:name w:val="heading 1"/>
    <w:basedOn w:val="Sectiontitle-EUCAPNET"/>
    <w:next w:val="Normal"/>
    <w:link w:val="Titre1Car"/>
    <w:uiPriority w:val="9"/>
    <w:qFormat/>
    <w:rsid w:val="006602DF"/>
    <w:pPr>
      <w:outlineLvl w:val="0"/>
    </w:pPr>
    <w:rPr>
      <w:color w:val="F5C400"/>
      <w:sz w:val="36"/>
      <w:szCs w:val="36"/>
    </w:rPr>
  </w:style>
  <w:style w:type="paragraph" w:styleId="Titre2">
    <w:name w:val="heading 2"/>
    <w:basedOn w:val="Coversubtitle"/>
    <w:next w:val="Normal"/>
    <w:link w:val="Titre2Car"/>
    <w:uiPriority w:val="9"/>
    <w:unhideWhenUsed/>
    <w:qFormat/>
    <w:rsid w:val="00AC27B3"/>
    <w:pPr>
      <w:numPr>
        <w:numId w:val="1"/>
      </w:numPr>
      <w:jc w:val="left"/>
      <w:outlineLvl w:val="1"/>
    </w:pPr>
    <w:rPr>
      <w:b w:val="0"/>
      <w:bCs w:val="0"/>
      <w:sz w:val="28"/>
      <w:szCs w:val="28"/>
      <w:u w:val="single"/>
    </w:rPr>
  </w:style>
  <w:style w:type="paragraph" w:styleId="Titre3">
    <w:name w:val="heading 3"/>
    <w:basedOn w:val="Titre2"/>
    <w:next w:val="Normal"/>
    <w:link w:val="Titre3Car"/>
    <w:uiPriority w:val="9"/>
    <w:unhideWhenUsed/>
    <w:qFormat/>
    <w:rsid w:val="006602DF"/>
    <w:pPr>
      <w:numPr>
        <w:ilvl w:val="1"/>
      </w:numPr>
      <w:outlineLvl w:val="2"/>
    </w:pPr>
    <w:rPr>
      <w:color w:val="F5C400"/>
      <w:sz w:val="24"/>
      <w:szCs w:val="24"/>
      <w:u w:val="none"/>
    </w:rPr>
  </w:style>
  <w:style w:type="paragraph" w:styleId="Titre4">
    <w:name w:val="heading 4"/>
    <w:basedOn w:val="Normal"/>
    <w:next w:val="Normal"/>
    <w:link w:val="Titre4Car"/>
    <w:uiPriority w:val="9"/>
    <w:unhideWhenUsed/>
    <w:qFormat/>
    <w:rsid w:val="00AC27B3"/>
    <w:pPr>
      <w:ind w:left="1780" w:firstLine="344"/>
      <w:outlineLvl w:val="3"/>
    </w:pPr>
    <w:rPr>
      <w:i/>
      <w:iCs/>
      <w:lang w:val="en-GB"/>
    </w:rPr>
  </w:style>
  <w:style w:type="paragraph" w:styleId="Titre5">
    <w:name w:val="heading 5"/>
    <w:basedOn w:val="Normal"/>
    <w:next w:val="Normal"/>
    <w:link w:val="Titre5Car"/>
    <w:uiPriority w:val="9"/>
    <w:unhideWhenUsed/>
    <w:rsid w:val="00610F82"/>
    <w:pPr>
      <w:keepNext/>
      <w:keepLines/>
      <w:spacing w:before="80" w:after="80"/>
      <w:jc w:val="center"/>
      <w:outlineLvl w:val="4"/>
    </w:pPr>
    <w:rPr>
      <w:rFonts w:eastAsiaTheme="majorEastAsia" w:cstheme="majorBidi"/>
      <w:color w:val="47B3CA" w:themeColor="accent4" w:themeShade="BF"/>
      <w:sz w:val="36"/>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8053B"/>
    <w:pPr>
      <w:tabs>
        <w:tab w:val="center" w:pos="4536"/>
        <w:tab w:val="right" w:pos="9072"/>
      </w:tabs>
    </w:pPr>
    <w:rPr>
      <w:lang w:val="en-GB"/>
    </w:rPr>
  </w:style>
  <w:style w:type="character" w:customStyle="1" w:styleId="En-tteCar">
    <w:name w:val="En-tête Car"/>
    <w:basedOn w:val="Policepardfaut"/>
    <w:link w:val="En-tte"/>
    <w:uiPriority w:val="99"/>
    <w:rsid w:val="0078053B"/>
    <w:rPr>
      <w:lang w:val="en-GB"/>
    </w:rPr>
  </w:style>
  <w:style w:type="paragraph" w:styleId="Pieddepage">
    <w:name w:val="footer"/>
    <w:basedOn w:val="Normal"/>
    <w:link w:val="PieddepageCar"/>
    <w:uiPriority w:val="99"/>
    <w:unhideWhenUsed/>
    <w:rsid w:val="0078053B"/>
    <w:pPr>
      <w:tabs>
        <w:tab w:val="center" w:pos="4536"/>
        <w:tab w:val="right" w:pos="9072"/>
      </w:tabs>
    </w:pPr>
    <w:rPr>
      <w:lang w:val="en-GB"/>
    </w:rPr>
  </w:style>
  <w:style w:type="character" w:customStyle="1" w:styleId="PieddepageCar">
    <w:name w:val="Pied de page Car"/>
    <w:basedOn w:val="Policepardfaut"/>
    <w:link w:val="Pieddepage"/>
    <w:uiPriority w:val="99"/>
    <w:rsid w:val="0078053B"/>
    <w:rPr>
      <w:lang w:val="en-GB"/>
    </w:rPr>
  </w:style>
  <w:style w:type="character" w:customStyle="1" w:styleId="Titre5Car">
    <w:name w:val="Titre 5 Car"/>
    <w:basedOn w:val="Policepardfaut"/>
    <w:link w:val="Titre5"/>
    <w:uiPriority w:val="9"/>
    <w:rsid w:val="00610F82"/>
    <w:rPr>
      <w:rFonts w:eastAsiaTheme="majorEastAsia" w:cstheme="majorBidi"/>
      <w:color w:val="47B3CA" w:themeColor="accent4" w:themeShade="BF"/>
      <w:sz w:val="36"/>
      <w:szCs w:val="22"/>
    </w:rPr>
  </w:style>
  <w:style w:type="paragraph" w:customStyle="1" w:styleId="Coversubtitle">
    <w:name w:val="Cover subtitle"/>
    <w:basedOn w:val="Normal"/>
    <w:qFormat/>
    <w:rsid w:val="00BF0CD4"/>
    <w:pPr>
      <w:autoSpaceDE w:val="0"/>
      <w:autoSpaceDN w:val="0"/>
      <w:adjustRightInd w:val="0"/>
      <w:jc w:val="center"/>
    </w:pPr>
    <w:rPr>
      <w:b/>
      <w:bCs/>
      <w:color w:val="000000" w:themeColor="text1"/>
      <w:sz w:val="36"/>
      <w:szCs w:val="36"/>
      <w:lang w:val="en-GB"/>
    </w:rPr>
  </w:style>
  <w:style w:type="paragraph" w:customStyle="1" w:styleId="CoverPageTitle-EUCAPNET">
    <w:name w:val="Cover Page Title - EU CAP NET"/>
    <w:basedOn w:val="NormalWeb"/>
    <w:qFormat/>
    <w:rsid w:val="006602DF"/>
    <w:pPr>
      <w:spacing w:before="100" w:beforeAutospacing="1" w:after="100" w:afterAutospacing="1"/>
      <w:jc w:val="center"/>
    </w:pPr>
    <w:rPr>
      <w:rFonts w:ascii="Arial" w:eastAsia="Times New Roman" w:hAnsi="Arial" w:cs="Arial"/>
      <w:b/>
      <w:bCs/>
      <w:color w:val="F5C400"/>
      <w:sz w:val="56"/>
      <w:szCs w:val="56"/>
      <w:lang w:val="en-GB" w:eastAsia="en-GB"/>
    </w:rPr>
  </w:style>
  <w:style w:type="paragraph" w:customStyle="1" w:styleId="Sectiontitle-EUCAPNET">
    <w:name w:val="Section title - EU CAP NET"/>
    <w:basedOn w:val="NormalWeb"/>
    <w:rsid w:val="00367E42"/>
    <w:pPr>
      <w:spacing w:after="100" w:afterAutospacing="1"/>
      <w:jc w:val="both"/>
    </w:pPr>
    <w:rPr>
      <w:rFonts w:ascii="Arial" w:hAnsi="Arial" w:cs="Arial"/>
      <w:b/>
      <w:bCs/>
      <w:color w:val="8FB928" w:themeColor="accent1"/>
      <w:sz w:val="28"/>
      <w:szCs w:val="28"/>
      <w:lang w:val="en-GB"/>
    </w:rPr>
  </w:style>
  <w:style w:type="paragraph" w:styleId="NormalWeb">
    <w:name w:val="Normal (Web)"/>
    <w:basedOn w:val="Normal"/>
    <w:uiPriority w:val="99"/>
    <w:semiHidden/>
    <w:unhideWhenUsed/>
    <w:rsid w:val="00610F82"/>
    <w:rPr>
      <w:rFonts w:ascii="Times New Roman" w:hAnsi="Times New Roman" w:cs="Times New Roman"/>
    </w:rPr>
  </w:style>
  <w:style w:type="character" w:styleId="Accentuationintense">
    <w:name w:val="Intense Emphasis"/>
    <w:uiPriority w:val="21"/>
    <w:rsid w:val="000C137F"/>
    <w:rPr>
      <w:rFonts w:cs="Times New Roman"/>
      <w:color w:val="81C241"/>
      <w:sz w:val="22"/>
      <w:szCs w:val="22"/>
      <w:lang w:eastAsia="de-DE"/>
    </w:rPr>
  </w:style>
  <w:style w:type="paragraph" w:styleId="Sansinterligne">
    <w:name w:val="No Spacing"/>
    <w:uiPriority w:val="1"/>
    <w:rsid w:val="00445F61"/>
    <w:rPr>
      <w:rFonts w:ascii="Arial" w:hAnsi="Arial" w:cs="Arial"/>
    </w:rPr>
  </w:style>
  <w:style w:type="character" w:customStyle="1" w:styleId="Titre1Car">
    <w:name w:val="Titre 1 Car"/>
    <w:basedOn w:val="Policepardfaut"/>
    <w:link w:val="Titre1"/>
    <w:uiPriority w:val="9"/>
    <w:rsid w:val="006602DF"/>
    <w:rPr>
      <w:rFonts w:ascii="Arial" w:hAnsi="Arial" w:cs="Arial"/>
      <w:b/>
      <w:bCs/>
      <w:color w:val="F5C400"/>
      <w:sz w:val="36"/>
      <w:szCs w:val="36"/>
      <w:lang w:val="en-GB"/>
    </w:rPr>
  </w:style>
  <w:style w:type="character" w:customStyle="1" w:styleId="Titre2Car">
    <w:name w:val="Titre 2 Car"/>
    <w:basedOn w:val="Policepardfaut"/>
    <w:link w:val="Titre2"/>
    <w:uiPriority w:val="9"/>
    <w:rsid w:val="00AC27B3"/>
    <w:rPr>
      <w:rFonts w:ascii="Arial" w:hAnsi="Arial" w:cs="Arial"/>
      <w:color w:val="000000" w:themeColor="text1"/>
      <w:sz w:val="28"/>
      <w:szCs w:val="28"/>
      <w:u w:val="single"/>
      <w:lang w:val="en-GB"/>
    </w:rPr>
  </w:style>
  <w:style w:type="character" w:customStyle="1" w:styleId="Titre3Car">
    <w:name w:val="Titre 3 Car"/>
    <w:basedOn w:val="Policepardfaut"/>
    <w:link w:val="Titre3"/>
    <w:uiPriority w:val="9"/>
    <w:rsid w:val="006602DF"/>
    <w:rPr>
      <w:rFonts w:ascii="Arial" w:hAnsi="Arial" w:cs="Arial"/>
      <w:color w:val="F5C400"/>
      <w:lang w:val="en-GB"/>
    </w:rPr>
  </w:style>
  <w:style w:type="character" w:customStyle="1" w:styleId="Titre4Car">
    <w:name w:val="Titre 4 Car"/>
    <w:basedOn w:val="Policepardfaut"/>
    <w:link w:val="Titre4"/>
    <w:uiPriority w:val="9"/>
    <w:rsid w:val="00AC27B3"/>
    <w:rPr>
      <w:rFonts w:ascii="Arial" w:hAnsi="Arial" w:cs="Arial"/>
      <w:i/>
      <w:iCs/>
      <w:lang w:val="en-GB"/>
    </w:rPr>
  </w:style>
  <w:style w:type="paragraph" w:styleId="Sous-titre">
    <w:name w:val="Subtitle"/>
    <w:basedOn w:val="Normal"/>
    <w:next w:val="Normal"/>
    <w:link w:val="Sous-titreCar"/>
    <w:uiPriority w:val="11"/>
    <w:rsid w:val="00AC27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AC27B3"/>
    <w:rPr>
      <w:rFonts w:eastAsiaTheme="minorEastAsia"/>
      <w:color w:val="5A5A5A" w:themeColor="text1" w:themeTint="A5"/>
      <w:spacing w:val="15"/>
      <w:sz w:val="22"/>
      <w:szCs w:val="22"/>
    </w:rPr>
  </w:style>
  <w:style w:type="paragraph" w:styleId="Citation">
    <w:name w:val="Quote"/>
    <w:basedOn w:val="Normal"/>
    <w:next w:val="Normal"/>
    <w:link w:val="CitationCar"/>
    <w:uiPriority w:val="29"/>
    <w:qFormat/>
    <w:rsid w:val="00AC27B3"/>
    <w:pPr>
      <w:spacing w:before="200" w:after="160"/>
      <w:ind w:left="864" w:right="864"/>
    </w:pPr>
    <w:rPr>
      <w:i/>
      <w:iCs/>
      <w:color w:val="404040" w:themeColor="text1" w:themeTint="BF"/>
      <w:lang w:val="en-GB"/>
    </w:rPr>
  </w:style>
  <w:style w:type="character" w:customStyle="1" w:styleId="CitationCar">
    <w:name w:val="Citation Car"/>
    <w:basedOn w:val="Policepardfaut"/>
    <w:link w:val="Citation"/>
    <w:uiPriority w:val="29"/>
    <w:rsid w:val="00AC27B3"/>
    <w:rPr>
      <w:rFonts w:ascii="Arial" w:hAnsi="Arial" w:cs="Arial"/>
      <w:i/>
      <w:iCs/>
      <w:color w:val="404040" w:themeColor="text1" w:themeTint="BF"/>
      <w:lang w:val="en-GB"/>
    </w:rPr>
  </w:style>
  <w:style w:type="paragraph" w:styleId="Citationintense">
    <w:name w:val="Intense Quote"/>
    <w:basedOn w:val="Normal"/>
    <w:next w:val="Normal"/>
    <w:link w:val="CitationintenseCar"/>
    <w:uiPriority w:val="30"/>
    <w:rsid w:val="00445A92"/>
    <w:pPr>
      <w:pBdr>
        <w:top w:val="single" w:sz="4" w:space="10" w:color="F07E31"/>
        <w:bottom w:val="single" w:sz="4" w:space="10" w:color="F07E31"/>
      </w:pBdr>
      <w:spacing w:before="360" w:after="360" w:line="220" w:lineRule="atLeast"/>
      <w:ind w:left="864" w:right="864"/>
      <w:jc w:val="center"/>
    </w:pPr>
    <w:rPr>
      <w:rFonts w:eastAsia="Times New Roman" w:cs="Times New Roman"/>
      <w:i/>
      <w:iCs/>
      <w:color w:val="92D050"/>
      <w:lang w:val="en-GB" w:eastAsia="de-DE"/>
    </w:rPr>
  </w:style>
  <w:style w:type="character" w:customStyle="1" w:styleId="CitationintenseCar">
    <w:name w:val="Citation intense Car"/>
    <w:basedOn w:val="Policepardfaut"/>
    <w:link w:val="Citationintense"/>
    <w:uiPriority w:val="30"/>
    <w:rsid w:val="00445A92"/>
    <w:rPr>
      <w:rFonts w:ascii="Arial" w:eastAsia="Times New Roman" w:hAnsi="Arial" w:cs="Times New Roman"/>
      <w:i/>
      <w:iCs/>
      <w:color w:val="92D050"/>
      <w:lang w:val="en-GB" w:eastAsia="de-DE"/>
    </w:rPr>
  </w:style>
  <w:style w:type="character" w:styleId="Rfrencelgre">
    <w:name w:val="Subtle Reference"/>
    <w:basedOn w:val="Policepardfaut"/>
    <w:uiPriority w:val="31"/>
    <w:rsid w:val="00AC27B3"/>
    <w:rPr>
      <w:smallCaps/>
      <w:color w:val="5A5A5A" w:themeColor="text1" w:themeTint="A5"/>
    </w:rPr>
  </w:style>
  <w:style w:type="character" w:styleId="Rfrenceintense">
    <w:name w:val="Intense Reference"/>
    <w:uiPriority w:val="32"/>
    <w:rsid w:val="00445A92"/>
    <w:rPr>
      <w:b/>
      <w:bCs/>
      <w:smallCaps/>
      <w:color w:val="8FB928" w:themeColor="accent1"/>
      <w:spacing w:val="5"/>
      <w:sz w:val="22"/>
      <w:szCs w:val="22"/>
    </w:rPr>
  </w:style>
  <w:style w:type="table" w:styleId="Grilledutableau">
    <w:name w:val="Table Grid"/>
    <w:basedOn w:val="TableauNormal"/>
    <w:uiPriority w:val="39"/>
    <w:rsid w:val="00B10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semiHidden/>
    <w:rsid w:val="00B948C7"/>
    <w:rPr>
      <w:rFonts w:ascii="Arial" w:hAnsi="Arial"/>
      <w:color w:val="808080"/>
      <w:sz w:val="18"/>
    </w:rPr>
  </w:style>
  <w:style w:type="table" w:customStyle="1" w:styleId="Table-InnovationKnowledgesharingcolour">
    <w:name w:val="Table - Innovation &amp; Knowledge sharing (colour)"/>
    <w:basedOn w:val="TableauNormal"/>
    <w:uiPriority w:val="99"/>
    <w:rsid w:val="006602D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i w:val="0"/>
        <w:color w:val="000000" w:themeColor="text1"/>
        <w:sz w:val="24"/>
      </w:rPr>
      <w:tblPr/>
      <w:tcPr>
        <w:shd w:val="clear" w:color="auto" w:fill="F5C400"/>
      </w:tcPr>
    </w:tblStylePr>
    <w:tblStylePr w:type="band2Horz">
      <w:rPr>
        <w:rFonts w:ascii="Arial" w:hAnsi="Arial"/>
        <w:color w:val="000000" w:themeColor="text1"/>
      </w:rPr>
      <w:tblPr/>
      <w:tcPr>
        <w:shd w:val="clear" w:color="auto" w:fill="FCF0D8"/>
      </w:tcPr>
    </w:tblStylePr>
  </w:style>
  <w:style w:type="paragraph" w:customStyle="1" w:styleId="HStandard">
    <w:name w:val="H_Standard"/>
    <w:rsid w:val="00B948C7"/>
    <w:pPr>
      <w:spacing w:after="120" w:line="280" w:lineRule="atLeast"/>
      <w:jc w:val="both"/>
    </w:pPr>
    <w:rPr>
      <w:rFonts w:ascii="Arial" w:eastAsia="Times New Roman" w:hAnsi="Arial" w:cs="Times New Roman"/>
      <w:color w:val="373737"/>
      <w:sz w:val="20"/>
      <w:szCs w:val="20"/>
      <w:lang w:val="en-GB" w:eastAsia="de-DE"/>
    </w:rPr>
  </w:style>
  <w:style w:type="paragraph" w:styleId="Paragraphedeliste">
    <w:name w:val="List Paragraph"/>
    <w:aliases w:val="Reference list,Normal bullet 2,List Paragraph1"/>
    <w:basedOn w:val="Normal"/>
    <w:link w:val="ParagraphedelisteCar"/>
    <w:uiPriority w:val="34"/>
    <w:qFormat/>
    <w:rsid w:val="00367E42"/>
    <w:pPr>
      <w:ind w:left="720"/>
      <w:contextualSpacing/>
    </w:pPr>
  </w:style>
  <w:style w:type="character" w:customStyle="1" w:styleId="ParagraphedelisteCar">
    <w:name w:val="Paragraphe de liste Car"/>
    <w:aliases w:val="Reference list Car,Normal bullet 2 Car,List Paragraph1 Car"/>
    <w:link w:val="Paragraphedeliste"/>
    <w:uiPriority w:val="34"/>
    <w:qFormat/>
    <w:locked/>
    <w:rsid w:val="00B30538"/>
    <w:rPr>
      <w:rFonts w:ascii="Arial" w:hAnsi="Arial" w:cs="Arial"/>
    </w:rPr>
  </w:style>
  <w:style w:type="character" w:styleId="Accentuationlgre">
    <w:name w:val="Subtle Emphasis"/>
    <w:basedOn w:val="Policepardfaut"/>
    <w:uiPriority w:val="19"/>
    <w:rsid w:val="00A200CD"/>
    <w:rPr>
      <w:i/>
      <w:iCs/>
      <w:color w:val="404040" w:themeColor="text1" w:themeTint="BF"/>
    </w:rPr>
  </w:style>
  <w:style w:type="character" w:styleId="Accentuation">
    <w:name w:val="Emphasis"/>
    <w:basedOn w:val="Policepardfaut"/>
    <w:uiPriority w:val="20"/>
    <w:rsid w:val="00A200CD"/>
    <w:rPr>
      <w:i/>
      <w:iCs/>
    </w:rPr>
  </w:style>
  <w:style w:type="character" w:styleId="lev">
    <w:name w:val="Strong"/>
    <w:basedOn w:val="Policepardfaut"/>
    <w:uiPriority w:val="22"/>
    <w:qFormat/>
    <w:rsid w:val="00A200CD"/>
    <w:rPr>
      <w:b/>
      <w:bCs/>
    </w:rPr>
  </w:style>
  <w:style w:type="character" w:styleId="Lienhypertexte">
    <w:name w:val="Hyperlink"/>
    <w:basedOn w:val="Policepardfaut"/>
    <w:uiPriority w:val="99"/>
    <w:unhideWhenUsed/>
    <w:rsid w:val="0092050B"/>
    <w:rPr>
      <w:color w:val="0563C1" w:themeColor="hyperlink"/>
      <w:u w:val="single"/>
    </w:rPr>
  </w:style>
  <w:style w:type="character" w:customStyle="1" w:styleId="UnresolvedMention1">
    <w:name w:val="Unresolved Mention1"/>
    <w:basedOn w:val="Policepardfaut"/>
    <w:uiPriority w:val="99"/>
    <w:semiHidden/>
    <w:unhideWhenUsed/>
    <w:rsid w:val="0092050B"/>
    <w:rPr>
      <w:color w:val="605E5C"/>
      <w:shd w:val="clear" w:color="auto" w:fill="E1DFDD"/>
    </w:rPr>
  </w:style>
  <w:style w:type="numbering" w:customStyle="1" w:styleId="Listeactuelle1">
    <w:name w:val="Liste actuelle1"/>
    <w:uiPriority w:val="99"/>
    <w:rsid w:val="002D73A1"/>
    <w:pPr>
      <w:numPr>
        <w:numId w:val="2"/>
      </w:numPr>
    </w:pPr>
  </w:style>
  <w:style w:type="numbering" w:customStyle="1" w:styleId="EUCAPNetwork-Innovation">
    <w:name w:val="EU CAP Network - Innovation"/>
    <w:uiPriority w:val="99"/>
    <w:rsid w:val="002A7E87"/>
    <w:pPr>
      <w:numPr>
        <w:numId w:val="3"/>
      </w:numPr>
    </w:pPr>
  </w:style>
  <w:style w:type="table" w:styleId="TableauGrille4-Accentuation3">
    <w:name w:val="Grid Table 4 Accent 3"/>
    <w:basedOn w:val="TableauNormal"/>
    <w:uiPriority w:val="49"/>
    <w:rsid w:val="00CA5C82"/>
    <w:tblPr>
      <w:tblStyleRowBandSize w:val="1"/>
      <w:tblStyleColBandSize w:val="1"/>
      <w:tblBorders>
        <w:top w:val="single" w:sz="4" w:space="0" w:color="FFDD60" w:themeColor="accent3" w:themeTint="99"/>
        <w:left w:val="single" w:sz="4" w:space="0" w:color="FFDD60" w:themeColor="accent3" w:themeTint="99"/>
        <w:bottom w:val="single" w:sz="4" w:space="0" w:color="FFDD60" w:themeColor="accent3" w:themeTint="99"/>
        <w:right w:val="single" w:sz="4" w:space="0" w:color="FFDD60" w:themeColor="accent3" w:themeTint="99"/>
        <w:insideH w:val="single" w:sz="4" w:space="0" w:color="FFDD60" w:themeColor="accent3" w:themeTint="99"/>
        <w:insideV w:val="single" w:sz="4" w:space="0" w:color="FFDD60" w:themeColor="accent3" w:themeTint="99"/>
      </w:tblBorders>
    </w:tblPr>
    <w:tblStylePr w:type="firstRow">
      <w:rPr>
        <w:b/>
        <w:bCs/>
        <w:color w:val="FFFFFF" w:themeColor="background1"/>
      </w:rPr>
      <w:tblPr/>
      <w:tcPr>
        <w:tcBorders>
          <w:top w:val="single" w:sz="4" w:space="0" w:color="F5C300" w:themeColor="accent3"/>
          <w:left w:val="single" w:sz="4" w:space="0" w:color="F5C300" w:themeColor="accent3"/>
          <w:bottom w:val="single" w:sz="4" w:space="0" w:color="F5C300" w:themeColor="accent3"/>
          <w:right w:val="single" w:sz="4" w:space="0" w:color="F5C300" w:themeColor="accent3"/>
          <w:insideH w:val="nil"/>
          <w:insideV w:val="nil"/>
        </w:tcBorders>
        <w:shd w:val="clear" w:color="auto" w:fill="F5C300" w:themeFill="accent3"/>
      </w:tcPr>
    </w:tblStylePr>
    <w:tblStylePr w:type="lastRow">
      <w:rPr>
        <w:b/>
        <w:bCs/>
      </w:rPr>
      <w:tblPr/>
      <w:tcPr>
        <w:tcBorders>
          <w:top w:val="double" w:sz="4" w:space="0" w:color="F5C300" w:themeColor="accent3"/>
        </w:tcBorders>
      </w:tcPr>
    </w:tblStylePr>
    <w:tblStylePr w:type="firstCol">
      <w:rPr>
        <w:b/>
        <w:bCs/>
      </w:rPr>
    </w:tblStylePr>
    <w:tblStylePr w:type="lastCol">
      <w:rPr>
        <w:b/>
        <w:bCs/>
      </w:rPr>
    </w:tblStylePr>
    <w:tblStylePr w:type="band1Vert">
      <w:tblPr/>
      <w:tcPr>
        <w:shd w:val="clear" w:color="auto" w:fill="FFF3CA" w:themeFill="accent3" w:themeFillTint="33"/>
      </w:tcPr>
    </w:tblStylePr>
    <w:tblStylePr w:type="band1Horz">
      <w:tblPr/>
      <w:tcPr>
        <w:shd w:val="clear" w:color="auto" w:fill="FFF3CA" w:themeFill="accent3" w:themeFillTint="33"/>
      </w:tcPr>
    </w:tblStylePr>
  </w:style>
  <w:style w:type="character" w:styleId="Lienhypertextesuivivisit">
    <w:name w:val="FollowedHyperlink"/>
    <w:basedOn w:val="Policepardfaut"/>
    <w:uiPriority w:val="99"/>
    <w:semiHidden/>
    <w:unhideWhenUsed/>
    <w:rsid w:val="00A14F1D"/>
    <w:rPr>
      <w:color w:val="954F72" w:themeColor="followedHyperlink"/>
      <w:u w:val="single"/>
    </w:rPr>
  </w:style>
  <w:style w:type="character" w:styleId="Marquedecommentaire">
    <w:name w:val="annotation reference"/>
    <w:basedOn w:val="Policepardfaut"/>
    <w:uiPriority w:val="99"/>
    <w:semiHidden/>
    <w:unhideWhenUsed/>
    <w:rsid w:val="004567DF"/>
    <w:rPr>
      <w:sz w:val="16"/>
      <w:szCs w:val="16"/>
    </w:rPr>
  </w:style>
  <w:style w:type="paragraph" w:styleId="Commentaire">
    <w:name w:val="annotation text"/>
    <w:basedOn w:val="Normal"/>
    <w:link w:val="CommentaireCar"/>
    <w:uiPriority w:val="99"/>
    <w:unhideWhenUsed/>
    <w:rsid w:val="004567DF"/>
    <w:rPr>
      <w:sz w:val="20"/>
      <w:szCs w:val="20"/>
    </w:rPr>
  </w:style>
  <w:style w:type="character" w:customStyle="1" w:styleId="CommentaireCar">
    <w:name w:val="Commentaire Car"/>
    <w:basedOn w:val="Policepardfaut"/>
    <w:link w:val="Commentaire"/>
    <w:uiPriority w:val="99"/>
    <w:rsid w:val="004567DF"/>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4567DF"/>
    <w:rPr>
      <w:b/>
      <w:bCs/>
    </w:rPr>
  </w:style>
  <w:style w:type="character" w:customStyle="1" w:styleId="ObjetducommentaireCar">
    <w:name w:val="Objet du commentaire Car"/>
    <w:basedOn w:val="CommentaireCar"/>
    <w:link w:val="Objetducommentaire"/>
    <w:uiPriority w:val="99"/>
    <w:semiHidden/>
    <w:rsid w:val="004567DF"/>
    <w:rPr>
      <w:rFonts w:ascii="Arial" w:hAnsi="Arial" w:cs="Arial"/>
      <w:b/>
      <w:bCs/>
      <w:sz w:val="20"/>
      <w:szCs w:val="20"/>
    </w:rPr>
  </w:style>
  <w:style w:type="paragraph" w:styleId="Textedebulles">
    <w:name w:val="Balloon Text"/>
    <w:basedOn w:val="Normal"/>
    <w:link w:val="TextedebullesCar"/>
    <w:uiPriority w:val="99"/>
    <w:semiHidden/>
    <w:unhideWhenUsed/>
    <w:rsid w:val="004567DF"/>
    <w:rPr>
      <w:rFonts w:ascii="Segoe UI" w:hAnsi="Segoe UI" w:cs="Segoe UI"/>
      <w:sz w:val="18"/>
      <w:szCs w:val="18"/>
    </w:rPr>
  </w:style>
  <w:style w:type="character" w:customStyle="1" w:styleId="TextedebullesCar">
    <w:name w:val="Texte de bulles Car"/>
    <w:basedOn w:val="Policepardfaut"/>
    <w:link w:val="Textedebulles"/>
    <w:uiPriority w:val="99"/>
    <w:semiHidden/>
    <w:rsid w:val="004567DF"/>
    <w:rPr>
      <w:rFonts w:ascii="Segoe UI" w:hAnsi="Segoe UI" w:cs="Segoe UI"/>
      <w:sz w:val="18"/>
      <w:szCs w:val="18"/>
    </w:rPr>
  </w:style>
  <w:style w:type="paragraph" w:styleId="Rvision">
    <w:name w:val="Revision"/>
    <w:hidden/>
    <w:uiPriority w:val="99"/>
    <w:semiHidden/>
    <w:rsid w:val="00556897"/>
    <w:rPr>
      <w:rFonts w:ascii="Arial" w:hAnsi="Arial" w:cs="Arial"/>
    </w:rPr>
  </w:style>
  <w:style w:type="character" w:customStyle="1" w:styleId="Mentionnonrsolue1">
    <w:name w:val="Mention non résolue1"/>
    <w:basedOn w:val="Policepardfaut"/>
    <w:uiPriority w:val="99"/>
    <w:semiHidden/>
    <w:unhideWhenUsed/>
    <w:rsid w:val="00BA1D72"/>
    <w:rPr>
      <w:color w:val="605E5C"/>
      <w:shd w:val="clear" w:color="auto" w:fill="E1DFDD"/>
    </w:rPr>
  </w:style>
  <w:style w:type="character" w:styleId="Mentionnonrsolue">
    <w:name w:val="Unresolved Mention"/>
    <w:basedOn w:val="Policepardfaut"/>
    <w:uiPriority w:val="99"/>
    <w:semiHidden/>
    <w:unhideWhenUsed/>
    <w:rsid w:val="00072DF3"/>
    <w:rPr>
      <w:color w:val="605E5C"/>
      <w:shd w:val="clear" w:color="auto" w:fill="E1DFDD"/>
    </w:rPr>
  </w:style>
  <w:style w:type="character" w:customStyle="1" w:styleId="normaltextrun">
    <w:name w:val="normaltextrun"/>
    <w:basedOn w:val="Policepardfaut"/>
    <w:rsid w:val="00B13EBE"/>
  </w:style>
  <w:style w:type="character" w:customStyle="1" w:styleId="eop">
    <w:name w:val="eop"/>
    <w:basedOn w:val="Policepardfaut"/>
    <w:rsid w:val="001832B3"/>
  </w:style>
  <w:style w:type="paragraph" w:customStyle="1" w:styleId="paragraph">
    <w:name w:val="paragraph"/>
    <w:basedOn w:val="Normal"/>
    <w:rsid w:val="00205A9D"/>
    <w:pPr>
      <w:spacing w:before="100" w:beforeAutospacing="1" w:after="100" w:afterAutospacing="1"/>
    </w:pPr>
    <w:rPr>
      <w:rFonts w:ascii="Times New Roman" w:eastAsia="Times New Roman" w:hAnsi="Times New Roman" w:cs="Times New Roman"/>
      <w:lang w:val="nl-BE" w:eastAsia="nl-BE"/>
    </w:rPr>
  </w:style>
  <w:style w:type="character" w:styleId="Mention">
    <w:name w:val="Mention"/>
    <w:basedOn w:val="Policepardfaut"/>
    <w:uiPriority w:val="99"/>
    <w:unhideWhenUsed/>
    <w:rsid w:val="000752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359884">
      <w:bodyDiv w:val="1"/>
      <w:marLeft w:val="0"/>
      <w:marRight w:val="0"/>
      <w:marTop w:val="0"/>
      <w:marBottom w:val="0"/>
      <w:divBdr>
        <w:top w:val="none" w:sz="0" w:space="0" w:color="auto"/>
        <w:left w:val="none" w:sz="0" w:space="0" w:color="auto"/>
        <w:bottom w:val="none" w:sz="0" w:space="0" w:color="auto"/>
        <w:right w:val="none" w:sz="0" w:space="0" w:color="auto"/>
      </w:divBdr>
    </w:div>
    <w:div w:id="266080968">
      <w:bodyDiv w:val="1"/>
      <w:marLeft w:val="0"/>
      <w:marRight w:val="0"/>
      <w:marTop w:val="0"/>
      <w:marBottom w:val="0"/>
      <w:divBdr>
        <w:top w:val="none" w:sz="0" w:space="0" w:color="auto"/>
        <w:left w:val="none" w:sz="0" w:space="0" w:color="auto"/>
        <w:bottom w:val="none" w:sz="0" w:space="0" w:color="auto"/>
        <w:right w:val="none" w:sz="0" w:space="0" w:color="auto"/>
      </w:divBdr>
    </w:div>
    <w:div w:id="287468475">
      <w:bodyDiv w:val="1"/>
      <w:marLeft w:val="0"/>
      <w:marRight w:val="0"/>
      <w:marTop w:val="0"/>
      <w:marBottom w:val="0"/>
      <w:divBdr>
        <w:top w:val="none" w:sz="0" w:space="0" w:color="auto"/>
        <w:left w:val="none" w:sz="0" w:space="0" w:color="auto"/>
        <w:bottom w:val="none" w:sz="0" w:space="0" w:color="auto"/>
        <w:right w:val="none" w:sz="0" w:space="0" w:color="auto"/>
      </w:divBdr>
      <w:divsChild>
        <w:div w:id="275867869">
          <w:marLeft w:val="0"/>
          <w:marRight w:val="0"/>
          <w:marTop w:val="0"/>
          <w:marBottom w:val="0"/>
          <w:divBdr>
            <w:top w:val="none" w:sz="0" w:space="0" w:color="auto"/>
            <w:left w:val="none" w:sz="0" w:space="0" w:color="auto"/>
            <w:bottom w:val="none" w:sz="0" w:space="0" w:color="auto"/>
            <w:right w:val="none" w:sz="0" w:space="0" w:color="auto"/>
          </w:divBdr>
        </w:div>
        <w:div w:id="342712153">
          <w:marLeft w:val="0"/>
          <w:marRight w:val="0"/>
          <w:marTop w:val="0"/>
          <w:marBottom w:val="0"/>
          <w:divBdr>
            <w:top w:val="none" w:sz="0" w:space="0" w:color="auto"/>
            <w:left w:val="none" w:sz="0" w:space="0" w:color="auto"/>
            <w:bottom w:val="none" w:sz="0" w:space="0" w:color="auto"/>
            <w:right w:val="none" w:sz="0" w:space="0" w:color="auto"/>
          </w:divBdr>
        </w:div>
        <w:div w:id="562371294">
          <w:marLeft w:val="0"/>
          <w:marRight w:val="0"/>
          <w:marTop w:val="0"/>
          <w:marBottom w:val="0"/>
          <w:divBdr>
            <w:top w:val="none" w:sz="0" w:space="0" w:color="auto"/>
            <w:left w:val="none" w:sz="0" w:space="0" w:color="auto"/>
            <w:bottom w:val="none" w:sz="0" w:space="0" w:color="auto"/>
            <w:right w:val="none" w:sz="0" w:space="0" w:color="auto"/>
          </w:divBdr>
        </w:div>
        <w:div w:id="601306976">
          <w:marLeft w:val="0"/>
          <w:marRight w:val="0"/>
          <w:marTop w:val="0"/>
          <w:marBottom w:val="0"/>
          <w:divBdr>
            <w:top w:val="none" w:sz="0" w:space="0" w:color="auto"/>
            <w:left w:val="none" w:sz="0" w:space="0" w:color="auto"/>
            <w:bottom w:val="none" w:sz="0" w:space="0" w:color="auto"/>
            <w:right w:val="none" w:sz="0" w:space="0" w:color="auto"/>
          </w:divBdr>
        </w:div>
        <w:div w:id="618493269">
          <w:marLeft w:val="0"/>
          <w:marRight w:val="0"/>
          <w:marTop w:val="0"/>
          <w:marBottom w:val="0"/>
          <w:divBdr>
            <w:top w:val="none" w:sz="0" w:space="0" w:color="auto"/>
            <w:left w:val="none" w:sz="0" w:space="0" w:color="auto"/>
            <w:bottom w:val="none" w:sz="0" w:space="0" w:color="auto"/>
            <w:right w:val="none" w:sz="0" w:space="0" w:color="auto"/>
          </w:divBdr>
        </w:div>
        <w:div w:id="713770735">
          <w:marLeft w:val="0"/>
          <w:marRight w:val="0"/>
          <w:marTop w:val="0"/>
          <w:marBottom w:val="0"/>
          <w:divBdr>
            <w:top w:val="none" w:sz="0" w:space="0" w:color="auto"/>
            <w:left w:val="none" w:sz="0" w:space="0" w:color="auto"/>
            <w:bottom w:val="none" w:sz="0" w:space="0" w:color="auto"/>
            <w:right w:val="none" w:sz="0" w:space="0" w:color="auto"/>
          </w:divBdr>
        </w:div>
        <w:div w:id="727385307">
          <w:marLeft w:val="0"/>
          <w:marRight w:val="0"/>
          <w:marTop w:val="0"/>
          <w:marBottom w:val="0"/>
          <w:divBdr>
            <w:top w:val="none" w:sz="0" w:space="0" w:color="auto"/>
            <w:left w:val="none" w:sz="0" w:space="0" w:color="auto"/>
            <w:bottom w:val="none" w:sz="0" w:space="0" w:color="auto"/>
            <w:right w:val="none" w:sz="0" w:space="0" w:color="auto"/>
          </w:divBdr>
        </w:div>
        <w:div w:id="1209344785">
          <w:marLeft w:val="0"/>
          <w:marRight w:val="0"/>
          <w:marTop w:val="0"/>
          <w:marBottom w:val="0"/>
          <w:divBdr>
            <w:top w:val="none" w:sz="0" w:space="0" w:color="auto"/>
            <w:left w:val="none" w:sz="0" w:space="0" w:color="auto"/>
            <w:bottom w:val="none" w:sz="0" w:space="0" w:color="auto"/>
            <w:right w:val="none" w:sz="0" w:space="0" w:color="auto"/>
          </w:divBdr>
        </w:div>
        <w:div w:id="1495535002">
          <w:marLeft w:val="0"/>
          <w:marRight w:val="0"/>
          <w:marTop w:val="0"/>
          <w:marBottom w:val="0"/>
          <w:divBdr>
            <w:top w:val="none" w:sz="0" w:space="0" w:color="auto"/>
            <w:left w:val="none" w:sz="0" w:space="0" w:color="auto"/>
            <w:bottom w:val="none" w:sz="0" w:space="0" w:color="auto"/>
            <w:right w:val="none" w:sz="0" w:space="0" w:color="auto"/>
          </w:divBdr>
        </w:div>
        <w:div w:id="1649044485">
          <w:marLeft w:val="0"/>
          <w:marRight w:val="0"/>
          <w:marTop w:val="0"/>
          <w:marBottom w:val="0"/>
          <w:divBdr>
            <w:top w:val="none" w:sz="0" w:space="0" w:color="auto"/>
            <w:left w:val="none" w:sz="0" w:space="0" w:color="auto"/>
            <w:bottom w:val="none" w:sz="0" w:space="0" w:color="auto"/>
            <w:right w:val="none" w:sz="0" w:space="0" w:color="auto"/>
          </w:divBdr>
        </w:div>
        <w:div w:id="1842768267">
          <w:marLeft w:val="0"/>
          <w:marRight w:val="0"/>
          <w:marTop w:val="0"/>
          <w:marBottom w:val="0"/>
          <w:divBdr>
            <w:top w:val="none" w:sz="0" w:space="0" w:color="auto"/>
            <w:left w:val="none" w:sz="0" w:space="0" w:color="auto"/>
            <w:bottom w:val="none" w:sz="0" w:space="0" w:color="auto"/>
            <w:right w:val="none" w:sz="0" w:space="0" w:color="auto"/>
          </w:divBdr>
        </w:div>
        <w:div w:id="2095542148">
          <w:marLeft w:val="0"/>
          <w:marRight w:val="0"/>
          <w:marTop w:val="0"/>
          <w:marBottom w:val="0"/>
          <w:divBdr>
            <w:top w:val="none" w:sz="0" w:space="0" w:color="auto"/>
            <w:left w:val="none" w:sz="0" w:space="0" w:color="auto"/>
            <w:bottom w:val="none" w:sz="0" w:space="0" w:color="auto"/>
            <w:right w:val="none" w:sz="0" w:space="0" w:color="auto"/>
          </w:divBdr>
        </w:div>
      </w:divsChild>
    </w:div>
    <w:div w:id="289291761">
      <w:bodyDiv w:val="1"/>
      <w:marLeft w:val="0"/>
      <w:marRight w:val="0"/>
      <w:marTop w:val="0"/>
      <w:marBottom w:val="0"/>
      <w:divBdr>
        <w:top w:val="none" w:sz="0" w:space="0" w:color="auto"/>
        <w:left w:val="none" w:sz="0" w:space="0" w:color="auto"/>
        <w:bottom w:val="none" w:sz="0" w:space="0" w:color="auto"/>
        <w:right w:val="none" w:sz="0" w:space="0" w:color="auto"/>
      </w:divBdr>
      <w:divsChild>
        <w:div w:id="331613271">
          <w:marLeft w:val="30"/>
          <w:marRight w:val="30"/>
          <w:marTop w:val="0"/>
          <w:marBottom w:val="0"/>
          <w:divBdr>
            <w:top w:val="none" w:sz="0" w:space="0" w:color="auto"/>
            <w:left w:val="none" w:sz="0" w:space="0" w:color="auto"/>
            <w:bottom w:val="none" w:sz="0" w:space="0" w:color="auto"/>
            <w:right w:val="none" w:sz="0" w:space="0" w:color="auto"/>
          </w:divBdr>
          <w:divsChild>
            <w:div w:id="847866916">
              <w:marLeft w:val="105"/>
              <w:marRight w:val="15"/>
              <w:marTop w:val="60"/>
              <w:marBottom w:val="0"/>
              <w:divBdr>
                <w:top w:val="none" w:sz="0" w:space="0" w:color="auto"/>
                <w:left w:val="none" w:sz="0" w:space="0" w:color="auto"/>
                <w:bottom w:val="none" w:sz="0" w:space="0" w:color="auto"/>
                <w:right w:val="none" w:sz="0" w:space="0" w:color="auto"/>
              </w:divBdr>
              <w:divsChild>
                <w:div w:id="2031485573">
                  <w:marLeft w:val="0"/>
                  <w:marRight w:val="0"/>
                  <w:marTop w:val="0"/>
                  <w:marBottom w:val="0"/>
                  <w:divBdr>
                    <w:top w:val="none" w:sz="0" w:space="0" w:color="auto"/>
                    <w:left w:val="none" w:sz="0" w:space="0" w:color="auto"/>
                    <w:bottom w:val="none" w:sz="0" w:space="0" w:color="auto"/>
                    <w:right w:val="none" w:sz="0" w:space="0" w:color="auto"/>
                  </w:divBdr>
                  <w:divsChild>
                    <w:div w:id="167453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3432">
              <w:marLeft w:val="0"/>
              <w:marRight w:val="90"/>
              <w:marTop w:val="90"/>
              <w:marBottom w:val="30"/>
              <w:divBdr>
                <w:top w:val="none" w:sz="0" w:space="0" w:color="auto"/>
                <w:left w:val="none" w:sz="0" w:space="0" w:color="auto"/>
                <w:bottom w:val="none" w:sz="0" w:space="0" w:color="auto"/>
                <w:right w:val="none" w:sz="0" w:space="0" w:color="auto"/>
              </w:divBdr>
              <w:divsChild>
                <w:div w:id="851379797">
                  <w:marLeft w:val="0"/>
                  <w:marRight w:val="30"/>
                  <w:marTop w:val="0"/>
                  <w:marBottom w:val="0"/>
                  <w:divBdr>
                    <w:top w:val="none" w:sz="0" w:space="0" w:color="auto"/>
                    <w:left w:val="none" w:sz="0" w:space="0" w:color="auto"/>
                    <w:bottom w:val="none" w:sz="0" w:space="0" w:color="auto"/>
                    <w:right w:val="none" w:sz="0" w:space="0" w:color="auto"/>
                  </w:divBdr>
                  <w:divsChild>
                    <w:div w:id="325940510">
                      <w:marLeft w:val="0"/>
                      <w:marRight w:val="0"/>
                      <w:marTop w:val="0"/>
                      <w:marBottom w:val="0"/>
                      <w:divBdr>
                        <w:top w:val="none" w:sz="0" w:space="0" w:color="auto"/>
                        <w:left w:val="none" w:sz="0" w:space="0" w:color="auto"/>
                        <w:bottom w:val="none" w:sz="0" w:space="0" w:color="auto"/>
                        <w:right w:val="none" w:sz="0" w:space="0" w:color="auto"/>
                      </w:divBdr>
                      <w:divsChild>
                        <w:div w:id="1513109905">
                          <w:marLeft w:val="0"/>
                          <w:marRight w:val="0"/>
                          <w:marTop w:val="0"/>
                          <w:marBottom w:val="0"/>
                          <w:divBdr>
                            <w:top w:val="none" w:sz="0" w:space="0" w:color="auto"/>
                            <w:left w:val="none" w:sz="0" w:space="0" w:color="auto"/>
                            <w:bottom w:val="none" w:sz="0" w:space="0" w:color="auto"/>
                            <w:right w:val="none" w:sz="0" w:space="0" w:color="auto"/>
                          </w:divBdr>
                          <w:divsChild>
                            <w:div w:id="99939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659872">
                  <w:marLeft w:val="0"/>
                  <w:marRight w:val="0"/>
                  <w:marTop w:val="0"/>
                  <w:marBottom w:val="0"/>
                  <w:divBdr>
                    <w:top w:val="none" w:sz="0" w:space="0" w:color="auto"/>
                    <w:left w:val="none" w:sz="0" w:space="0" w:color="auto"/>
                    <w:bottom w:val="none" w:sz="0" w:space="0" w:color="auto"/>
                    <w:right w:val="none" w:sz="0" w:space="0" w:color="auto"/>
                  </w:divBdr>
                  <w:divsChild>
                    <w:div w:id="1341815484">
                      <w:marLeft w:val="45"/>
                      <w:marRight w:val="0"/>
                      <w:marTop w:val="0"/>
                      <w:marBottom w:val="15"/>
                      <w:divBdr>
                        <w:top w:val="none" w:sz="0" w:space="0" w:color="auto"/>
                        <w:left w:val="none" w:sz="0" w:space="0" w:color="auto"/>
                        <w:bottom w:val="none" w:sz="0" w:space="0" w:color="auto"/>
                        <w:right w:val="none" w:sz="0" w:space="0" w:color="auto"/>
                      </w:divBdr>
                    </w:div>
                  </w:divsChild>
                </w:div>
                <w:div w:id="17317327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14225100">
          <w:marLeft w:val="30"/>
          <w:marRight w:val="30"/>
          <w:marTop w:val="0"/>
          <w:marBottom w:val="0"/>
          <w:divBdr>
            <w:top w:val="none" w:sz="0" w:space="0" w:color="auto"/>
            <w:left w:val="none" w:sz="0" w:space="0" w:color="auto"/>
            <w:bottom w:val="none" w:sz="0" w:space="0" w:color="auto"/>
            <w:right w:val="none" w:sz="0" w:space="0" w:color="auto"/>
          </w:divBdr>
          <w:divsChild>
            <w:div w:id="291330432">
              <w:marLeft w:val="0"/>
              <w:marRight w:val="90"/>
              <w:marTop w:val="90"/>
              <w:marBottom w:val="30"/>
              <w:divBdr>
                <w:top w:val="none" w:sz="0" w:space="0" w:color="auto"/>
                <w:left w:val="none" w:sz="0" w:space="0" w:color="auto"/>
                <w:bottom w:val="none" w:sz="0" w:space="0" w:color="auto"/>
                <w:right w:val="none" w:sz="0" w:space="0" w:color="auto"/>
              </w:divBdr>
              <w:divsChild>
                <w:div w:id="156044419">
                  <w:marLeft w:val="0"/>
                  <w:marRight w:val="30"/>
                  <w:marTop w:val="0"/>
                  <w:marBottom w:val="0"/>
                  <w:divBdr>
                    <w:top w:val="none" w:sz="0" w:space="0" w:color="auto"/>
                    <w:left w:val="none" w:sz="0" w:space="0" w:color="auto"/>
                    <w:bottom w:val="none" w:sz="0" w:space="0" w:color="auto"/>
                    <w:right w:val="none" w:sz="0" w:space="0" w:color="auto"/>
                  </w:divBdr>
                  <w:divsChild>
                    <w:div w:id="145322959">
                      <w:marLeft w:val="0"/>
                      <w:marRight w:val="0"/>
                      <w:marTop w:val="0"/>
                      <w:marBottom w:val="0"/>
                      <w:divBdr>
                        <w:top w:val="none" w:sz="0" w:space="0" w:color="auto"/>
                        <w:left w:val="none" w:sz="0" w:space="0" w:color="auto"/>
                        <w:bottom w:val="none" w:sz="0" w:space="0" w:color="auto"/>
                        <w:right w:val="none" w:sz="0" w:space="0" w:color="auto"/>
                      </w:divBdr>
                      <w:divsChild>
                        <w:div w:id="762384215">
                          <w:marLeft w:val="0"/>
                          <w:marRight w:val="0"/>
                          <w:marTop w:val="0"/>
                          <w:marBottom w:val="0"/>
                          <w:divBdr>
                            <w:top w:val="none" w:sz="0" w:space="0" w:color="auto"/>
                            <w:left w:val="none" w:sz="0" w:space="0" w:color="auto"/>
                            <w:bottom w:val="none" w:sz="0" w:space="0" w:color="auto"/>
                            <w:right w:val="none" w:sz="0" w:space="0" w:color="auto"/>
                          </w:divBdr>
                          <w:divsChild>
                            <w:div w:id="202481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4758">
                  <w:marLeft w:val="0"/>
                  <w:marRight w:val="0"/>
                  <w:marTop w:val="0"/>
                  <w:marBottom w:val="0"/>
                  <w:divBdr>
                    <w:top w:val="none" w:sz="0" w:space="0" w:color="auto"/>
                    <w:left w:val="none" w:sz="0" w:space="0" w:color="auto"/>
                    <w:bottom w:val="none" w:sz="0" w:space="0" w:color="auto"/>
                    <w:right w:val="none" w:sz="0" w:space="0" w:color="auto"/>
                  </w:divBdr>
                  <w:divsChild>
                    <w:div w:id="68239243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884873732">
              <w:marLeft w:val="105"/>
              <w:marRight w:val="15"/>
              <w:marTop w:val="60"/>
              <w:marBottom w:val="0"/>
              <w:divBdr>
                <w:top w:val="none" w:sz="0" w:space="0" w:color="auto"/>
                <w:left w:val="none" w:sz="0" w:space="0" w:color="auto"/>
                <w:bottom w:val="none" w:sz="0" w:space="0" w:color="auto"/>
                <w:right w:val="none" w:sz="0" w:space="0" w:color="auto"/>
              </w:divBdr>
              <w:divsChild>
                <w:div w:id="2066367190">
                  <w:marLeft w:val="0"/>
                  <w:marRight w:val="0"/>
                  <w:marTop w:val="0"/>
                  <w:marBottom w:val="0"/>
                  <w:divBdr>
                    <w:top w:val="none" w:sz="0" w:space="0" w:color="auto"/>
                    <w:left w:val="none" w:sz="0" w:space="0" w:color="auto"/>
                    <w:bottom w:val="none" w:sz="0" w:space="0" w:color="auto"/>
                    <w:right w:val="none" w:sz="0" w:space="0" w:color="auto"/>
                  </w:divBdr>
                  <w:divsChild>
                    <w:div w:id="3389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036215">
          <w:marLeft w:val="30"/>
          <w:marRight w:val="30"/>
          <w:marTop w:val="0"/>
          <w:marBottom w:val="0"/>
          <w:divBdr>
            <w:top w:val="none" w:sz="0" w:space="0" w:color="auto"/>
            <w:left w:val="none" w:sz="0" w:space="0" w:color="auto"/>
            <w:bottom w:val="none" w:sz="0" w:space="0" w:color="auto"/>
            <w:right w:val="none" w:sz="0" w:space="0" w:color="auto"/>
          </w:divBdr>
          <w:divsChild>
            <w:div w:id="472337302">
              <w:marLeft w:val="0"/>
              <w:marRight w:val="90"/>
              <w:marTop w:val="90"/>
              <w:marBottom w:val="30"/>
              <w:divBdr>
                <w:top w:val="none" w:sz="0" w:space="0" w:color="auto"/>
                <w:left w:val="none" w:sz="0" w:space="0" w:color="auto"/>
                <w:bottom w:val="none" w:sz="0" w:space="0" w:color="auto"/>
                <w:right w:val="none" w:sz="0" w:space="0" w:color="auto"/>
              </w:divBdr>
              <w:divsChild>
                <w:div w:id="325477721">
                  <w:marLeft w:val="45"/>
                  <w:marRight w:val="0"/>
                  <w:marTop w:val="0"/>
                  <w:marBottom w:val="0"/>
                  <w:divBdr>
                    <w:top w:val="none" w:sz="0" w:space="0" w:color="auto"/>
                    <w:left w:val="none" w:sz="0" w:space="0" w:color="auto"/>
                    <w:bottom w:val="none" w:sz="0" w:space="0" w:color="auto"/>
                    <w:right w:val="none" w:sz="0" w:space="0" w:color="auto"/>
                  </w:divBdr>
                </w:div>
                <w:div w:id="868493779">
                  <w:marLeft w:val="0"/>
                  <w:marRight w:val="30"/>
                  <w:marTop w:val="0"/>
                  <w:marBottom w:val="0"/>
                  <w:divBdr>
                    <w:top w:val="none" w:sz="0" w:space="0" w:color="auto"/>
                    <w:left w:val="none" w:sz="0" w:space="0" w:color="auto"/>
                    <w:bottom w:val="none" w:sz="0" w:space="0" w:color="auto"/>
                    <w:right w:val="none" w:sz="0" w:space="0" w:color="auto"/>
                  </w:divBdr>
                  <w:divsChild>
                    <w:div w:id="1429236608">
                      <w:marLeft w:val="0"/>
                      <w:marRight w:val="0"/>
                      <w:marTop w:val="0"/>
                      <w:marBottom w:val="0"/>
                      <w:divBdr>
                        <w:top w:val="none" w:sz="0" w:space="0" w:color="auto"/>
                        <w:left w:val="none" w:sz="0" w:space="0" w:color="auto"/>
                        <w:bottom w:val="none" w:sz="0" w:space="0" w:color="auto"/>
                        <w:right w:val="none" w:sz="0" w:space="0" w:color="auto"/>
                      </w:divBdr>
                      <w:divsChild>
                        <w:div w:id="1829907785">
                          <w:marLeft w:val="0"/>
                          <w:marRight w:val="0"/>
                          <w:marTop w:val="0"/>
                          <w:marBottom w:val="0"/>
                          <w:divBdr>
                            <w:top w:val="none" w:sz="0" w:space="0" w:color="auto"/>
                            <w:left w:val="none" w:sz="0" w:space="0" w:color="auto"/>
                            <w:bottom w:val="none" w:sz="0" w:space="0" w:color="auto"/>
                            <w:right w:val="none" w:sz="0" w:space="0" w:color="auto"/>
                          </w:divBdr>
                          <w:divsChild>
                            <w:div w:id="21059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542103">
      <w:bodyDiv w:val="1"/>
      <w:marLeft w:val="0"/>
      <w:marRight w:val="0"/>
      <w:marTop w:val="0"/>
      <w:marBottom w:val="0"/>
      <w:divBdr>
        <w:top w:val="none" w:sz="0" w:space="0" w:color="auto"/>
        <w:left w:val="none" w:sz="0" w:space="0" w:color="auto"/>
        <w:bottom w:val="none" w:sz="0" w:space="0" w:color="auto"/>
        <w:right w:val="none" w:sz="0" w:space="0" w:color="auto"/>
      </w:divBdr>
      <w:divsChild>
        <w:div w:id="958219413">
          <w:marLeft w:val="0"/>
          <w:marRight w:val="0"/>
          <w:marTop w:val="0"/>
          <w:marBottom w:val="0"/>
          <w:divBdr>
            <w:top w:val="none" w:sz="0" w:space="0" w:color="auto"/>
            <w:left w:val="none" w:sz="0" w:space="0" w:color="auto"/>
            <w:bottom w:val="none" w:sz="0" w:space="0" w:color="auto"/>
            <w:right w:val="none" w:sz="0" w:space="0" w:color="auto"/>
          </w:divBdr>
          <w:divsChild>
            <w:div w:id="1738819740">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309987322">
      <w:bodyDiv w:val="1"/>
      <w:marLeft w:val="0"/>
      <w:marRight w:val="0"/>
      <w:marTop w:val="0"/>
      <w:marBottom w:val="0"/>
      <w:divBdr>
        <w:top w:val="none" w:sz="0" w:space="0" w:color="auto"/>
        <w:left w:val="none" w:sz="0" w:space="0" w:color="auto"/>
        <w:bottom w:val="none" w:sz="0" w:space="0" w:color="auto"/>
        <w:right w:val="none" w:sz="0" w:space="0" w:color="auto"/>
      </w:divBdr>
    </w:div>
    <w:div w:id="735664230">
      <w:bodyDiv w:val="1"/>
      <w:marLeft w:val="0"/>
      <w:marRight w:val="0"/>
      <w:marTop w:val="0"/>
      <w:marBottom w:val="0"/>
      <w:divBdr>
        <w:top w:val="none" w:sz="0" w:space="0" w:color="auto"/>
        <w:left w:val="none" w:sz="0" w:space="0" w:color="auto"/>
        <w:bottom w:val="none" w:sz="0" w:space="0" w:color="auto"/>
        <w:right w:val="none" w:sz="0" w:space="0" w:color="auto"/>
      </w:divBdr>
    </w:div>
    <w:div w:id="799880603">
      <w:bodyDiv w:val="1"/>
      <w:marLeft w:val="0"/>
      <w:marRight w:val="0"/>
      <w:marTop w:val="0"/>
      <w:marBottom w:val="0"/>
      <w:divBdr>
        <w:top w:val="none" w:sz="0" w:space="0" w:color="auto"/>
        <w:left w:val="none" w:sz="0" w:space="0" w:color="auto"/>
        <w:bottom w:val="none" w:sz="0" w:space="0" w:color="auto"/>
        <w:right w:val="none" w:sz="0" w:space="0" w:color="auto"/>
      </w:divBdr>
      <w:divsChild>
        <w:div w:id="197544719">
          <w:marLeft w:val="0"/>
          <w:marRight w:val="0"/>
          <w:marTop w:val="0"/>
          <w:marBottom w:val="0"/>
          <w:divBdr>
            <w:top w:val="none" w:sz="0" w:space="0" w:color="auto"/>
            <w:left w:val="none" w:sz="0" w:space="0" w:color="auto"/>
            <w:bottom w:val="none" w:sz="0" w:space="0" w:color="auto"/>
            <w:right w:val="none" w:sz="0" w:space="0" w:color="auto"/>
          </w:divBdr>
          <w:divsChild>
            <w:div w:id="70780904">
              <w:marLeft w:val="0"/>
              <w:marRight w:val="0"/>
              <w:marTop w:val="0"/>
              <w:marBottom w:val="0"/>
              <w:divBdr>
                <w:top w:val="none" w:sz="0" w:space="0" w:color="auto"/>
                <w:left w:val="none" w:sz="0" w:space="0" w:color="auto"/>
                <w:bottom w:val="none" w:sz="0" w:space="0" w:color="auto"/>
                <w:right w:val="none" w:sz="0" w:space="0" w:color="auto"/>
              </w:divBdr>
            </w:div>
            <w:div w:id="150491023">
              <w:marLeft w:val="0"/>
              <w:marRight w:val="0"/>
              <w:marTop w:val="0"/>
              <w:marBottom w:val="0"/>
              <w:divBdr>
                <w:top w:val="none" w:sz="0" w:space="0" w:color="auto"/>
                <w:left w:val="none" w:sz="0" w:space="0" w:color="auto"/>
                <w:bottom w:val="none" w:sz="0" w:space="0" w:color="auto"/>
                <w:right w:val="none" w:sz="0" w:space="0" w:color="auto"/>
              </w:divBdr>
            </w:div>
            <w:div w:id="379011265">
              <w:marLeft w:val="0"/>
              <w:marRight w:val="0"/>
              <w:marTop w:val="0"/>
              <w:marBottom w:val="0"/>
              <w:divBdr>
                <w:top w:val="none" w:sz="0" w:space="0" w:color="auto"/>
                <w:left w:val="none" w:sz="0" w:space="0" w:color="auto"/>
                <w:bottom w:val="none" w:sz="0" w:space="0" w:color="auto"/>
                <w:right w:val="none" w:sz="0" w:space="0" w:color="auto"/>
              </w:divBdr>
            </w:div>
            <w:div w:id="583803522">
              <w:marLeft w:val="0"/>
              <w:marRight w:val="0"/>
              <w:marTop w:val="0"/>
              <w:marBottom w:val="0"/>
              <w:divBdr>
                <w:top w:val="none" w:sz="0" w:space="0" w:color="auto"/>
                <w:left w:val="none" w:sz="0" w:space="0" w:color="auto"/>
                <w:bottom w:val="none" w:sz="0" w:space="0" w:color="auto"/>
                <w:right w:val="none" w:sz="0" w:space="0" w:color="auto"/>
              </w:divBdr>
            </w:div>
            <w:div w:id="707951301">
              <w:marLeft w:val="0"/>
              <w:marRight w:val="0"/>
              <w:marTop w:val="0"/>
              <w:marBottom w:val="0"/>
              <w:divBdr>
                <w:top w:val="none" w:sz="0" w:space="0" w:color="auto"/>
                <w:left w:val="none" w:sz="0" w:space="0" w:color="auto"/>
                <w:bottom w:val="none" w:sz="0" w:space="0" w:color="auto"/>
                <w:right w:val="none" w:sz="0" w:space="0" w:color="auto"/>
              </w:divBdr>
            </w:div>
            <w:div w:id="989939670">
              <w:marLeft w:val="0"/>
              <w:marRight w:val="0"/>
              <w:marTop w:val="0"/>
              <w:marBottom w:val="0"/>
              <w:divBdr>
                <w:top w:val="none" w:sz="0" w:space="0" w:color="auto"/>
                <w:left w:val="none" w:sz="0" w:space="0" w:color="auto"/>
                <w:bottom w:val="none" w:sz="0" w:space="0" w:color="auto"/>
                <w:right w:val="none" w:sz="0" w:space="0" w:color="auto"/>
              </w:divBdr>
            </w:div>
            <w:div w:id="1186405061">
              <w:marLeft w:val="0"/>
              <w:marRight w:val="0"/>
              <w:marTop w:val="0"/>
              <w:marBottom w:val="0"/>
              <w:divBdr>
                <w:top w:val="none" w:sz="0" w:space="0" w:color="auto"/>
                <w:left w:val="none" w:sz="0" w:space="0" w:color="auto"/>
                <w:bottom w:val="none" w:sz="0" w:space="0" w:color="auto"/>
                <w:right w:val="none" w:sz="0" w:space="0" w:color="auto"/>
              </w:divBdr>
            </w:div>
            <w:div w:id="1439180292">
              <w:marLeft w:val="0"/>
              <w:marRight w:val="0"/>
              <w:marTop w:val="0"/>
              <w:marBottom w:val="0"/>
              <w:divBdr>
                <w:top w:val="none" w:sz="0" w:space="0" w:color="auto"/>
                <w:left w:val="none" w:sz="0" w:space="0" w:color="auto"/>
                <w:bottom w:val="none" w:sz="0" w:space="0" w:color="auto"/>
                <w:right w:val="none" w:sz="0" w:space="0" w:color="auto"/>
              </w:divBdr>
            </w:div>
            <w:div w:id="1585601452">
              <w:marLeft w:val="0"/>
              <w:marRight w:val="0"/>
              <w:marTop w:val="0"/>
              <w:marBottom w:val="0"/>
              <w:divBdr>
                <w:top w:val="none" w:sz="0" w:space="0" w:color="auto"/>
                <w:left w:val="none" w:sz="0" w:space="0" w:color="auto"/>
                <w:bottom w:val="none" w:sz="0" w:space="0" w:color="auto"/>
                <w:right w:val="none" w:sz="0" w:space="0" w:color="auto"/>
              </w:divBdr>
            </w:div>
            <w:div w:id="1751661844">
              <w:marLeft w:val="0"/>
              <w:marRight w:val="0"/>
              <w:marTop w:val="0"/>
              <w:marBottom w:val="0"/>
              <w:divBdr>
                <w:top w:val="none" w:sz="0" w:space="0" w:color="auto"/>
                <w:left w:val="none" w:sz="0" w:space="0" w:color="auto"/>
                <w:bottom w:val="none" w:sz="0" w:space="0" w:color="auto"/>
                <w:right w:val="none" w:sz="0" w:space="0" w:color="auto"/>
              </w:divBdr>
            </w:div>
            <w:div w:id="1875656626">
              <w:marLeft w:val="0"/>
              <w:marRight w:val="0"/>
              <w:marTop w:val="0"/>
              <w:marBottom w:val="0"/>
              <w:divBdr>
                <w:top w:val="none" w:sz="0" w:space="0" w:color="auto"/>
                <w:left w:val="none" w:sz="0" w:space="0" w:color="auto"/>
                <w:bottom w:val="none" w:sz="0" w:space="0" w:color="auto"/>
                <w:right w:val="none" w:sz="0" w:space="0" w:color="auto"/>
              </w:divBdr>
            </w:div>
            <w:div w:id="2042435619">
              <w:marLeft w:val="0"/>
              <w:marRight w:val="0"/>
              <w:marTop w:val="0"/>
              <w:marBottom w:val="0"/>
              <w:divBdr>
                <w:top w:val="none" w:sz="0" w:space="0" w:color="auto"/>
                <w:left w:val="none" w:sz="0" w:space="0" w:color="auto"/>
                <w:bottom w:val="none" w:sz="0" w:space="0" w:color="auto"/>
                <w:right w:val="none" w:sz="0" w:space="0" w:color="auto"/>
              </w:divBdr>
            </w:div>
          </w:divsChild>
        </w:div>
        <w:div w:id="368343199">
          <w:marLeft w:val="0"/>
          <w:marRight w:val="0"/>
          <w:marTop w:val="0"/>
          <w:marBottom w:val="0"/>
          <w:divBdr>
            <w:top w:val="none" w:sz="0" w:space="0" w:color="auto"/>
            <w:left w:val="none" w:sz="0" w:space="0" w:color="auto"/>
            <w:bottom w:val="none" w:sz="0" w:space="0" w:color="auto"/>
            <w:right w:val="none" w:sz="0" w:space="0" w:color="auto"/>
          </w:divBdr>
        </w:div>
        <w:div w:id="396704760">
          <w:marLeft w:val="0"/>
          <w:marRight w:val="0"/>
          <w:marTop w:val="0"/>
          <w:marBottom w:val="0"/>
          <w:divBdr>
            <w:top w:val="none" w:sz="0" w:space="0" w:color="auto"/>
            <w:left w:val="none" w:sz="0" w:space="0" w:color="auto"/>
            <w:bottom w:val="none" w:sz="0" w:space="0" w:color="auto"/>
            <w:right w:val="none" w:sz="0" w:space="0" w:color="auto"/>
          </w:divBdr>
        </w:div>
        <w:div w:id="429393043">
          <w:marLeft w:val="0"/>
          <w:marRight w:val="0"/>
          <w:marTop w:val="0"/>
          <w:marBottom w:val="0"/>
          <w:divBdr>
            <w:top w:val="none" w:sz="0" w:space="0" w:color="auto"/>
            <w:left w:val="none" w:sz="0" w:space="0" w:color="auto"/>
            <w:bottom w:val="none" w:sz="0" w:space="0" w:color="auto"/>
            <w:right w:val="none" w:sz="0" w:space="0" w:color="auto"/>
          </w:divBdr>
        </w:div>
        <w:div w:id="770129288">
          <w:marLeft w:val="0"/>
          <w:marRight w:val="0"/>
          <w:marTop w:val="0"/>
          <w:marBottom w:val="0"/>
          <w:divBdr>
            <w:top w:val="none" w:sz="0" w:space="0" w:color="auto"/>
            <w:left w:val="none" w:sz="0" w:space="0" w:color="auto"/>
            <w:bottom w:val="none" w:sz="0" w:space="0" w:color="auto"/>
            <w:right w:val="none" w:sz="0" w:space="0" w:color="auto"/>
          </w:divBdr>
        </w:div>
        <w:div w:id="861630466">
          <w:marLeft w:val="0"/>
          <w:marRight w:val="0"/>
          <w:marTop w:val="0"/>
          <w:marBottom w:val="0"/>
          <w:divBdr>
            <w:top w:val="none" w:sz="0" w:space="0" w:color="auto"/>
            <w:left w:val="none" w:sz="0" w:space="0" w:color="auto"/>
            <w:bottom w:val="none" w:sz="0" w:space="0" w:color="auto"/>
            <w:right w:val="none" w:sz="0" w:space="0" w:color="auto"/>
          </w:divBdr>
        </w:div>
        <w:div w:id="871843320">
          <w:marLeft w:val="0"/>
          <w:marRight w:val="0"/>
          <w:marTop w:val="0"/>
          <w:marBottom w:val="0"/>
          <w:divBdr>
            <w:top w:val="none" w:sz="0" w:space="0" w:color="auto"/>
            <w:left w:val="none" w:sz="0" w:space="0" w:color="auto"/>
            <w:bottom w:val="none" w:sz="0" w:space="0" w:color="auto"/>
            <w:right w:val="none" w:sz="0" w:space="0" w:color="auto"/>
          </w:divBdr>
        </w:div>
        <w:div w:id="1123108743">
          <w:marLeft w:val="0"/>
          <w:marRight w:val="0"/>
          <w:marTop w:val="0"/>
          <w:marBottom w:val="0"/>
          <w:divBdr>
            <w:top w:val="none" w:sz="0" w:space="0" w:color="auto"/>
            <w:left w:val="none" w:sz="0" w:space="0" w:color="auto"/>
            <w:bottom w:val="none" w:sz="0" w:space="0" w:color="auto"/>
            <w:right w:val="none" w:sz="0" w:space="0" w:color="auto"/>
          </w:divBdr>
        </w:div>
        <w:div w:id="1236168278">
          <w:marLeft w:val="0"/>
          <w:marRight w:val="0"/>
          <w:marTop w:val="0"/>
          <w:marBottom w:val="0"/>
          <w:divBdr>
            <w:top w:val="none" w:sz="0" w:space="0" w:color="auto"/>
            <w:left w:val="none" w:sz="0" w:space="0" w:color="auto"/>
            <w:bottom w:val="none" w:sz="0" w:space="0" w:color="auto"/>
            <w:right w:val="none" w:sz="0" w:space="0" w:color="auto"/>
          </w:divBdr>
        </w:div>
        <w:div w:id="1277057465">
          <w:marLeft w:val="0"/>
          <w:marRight w:val="0"/>
          <w:marTop w:val="0"/>
          <w:marBottom w:val="0"/>
          <w:divBdr>
            <w:top w:val="none" w:sz="0" w:space="0" w:color="auto"/>
            <w:left w:val="none" w:sz="0" w:space="0" w:color="auto"/>
            <w:bottom w:val="none" w:sz="0" w:space="0" w:color="auto"/>
            <w:right w:val="none" w:sz="0" w:space="0" w:color="auto"/>
          </w:divBdr>
        </w:div>
        <w:div w:id="1369800677">
          <w:marLeft w:val="0"/>
          <w:marRight w:val="0"/>
          <w:marTop w:val="0"/>
          <w:marBottom w:val="0"/>
          <w:divBdr>
            <w:top w:val="none" w:sz="0" w:space="0" w:color="auto"/>
            <w:left w:val="none" w:sz="0" w:space="0" w:color="auto"/>
            <w:bottom w:val="none" w:sz="0" w:space="0" w:color="auto"/>
            <w:right w:val="none" w:sz="0" w:space="0" w:color="auto"/>
          </w:divBdr>
        </w:div>
        <w:div w:id="1920019571">
          <w:marLeft w:val="0"/>
          <w:marRight w:val="0"/>
          <w:marTop w:val="0"/>
          <w:marBottom w:val="0"/>
          <w:divBdr>
            <w:top w:val="none" w:sz="0" w:space="0" w:color="auto"/>
            <w:left w:val="none" w:sz="0" w:space="0" w:color="auto"/>
            <w:bottom w:val="none" w:sz="0" w:space="0" w:color="auto"/>
            <w:right w:val="none" w:sz="0" w:space="0" w:color="auto"/>
          </w:divBdr>
        </w:div>
      </w:divsChild>
    </w:div>
    <w:div w:id="848181860">
      <w:bodyDiv w:val="1"/>
      <w:marLeft w:val="0"/>
      <w:marRight w:val="0"/>
      <w:marTop w:val="0"/>
      <w:marBottom w:val="0"/>
      <w:divBdr>
        <w:top w:val="none" w:sz="0" w:space="0" w:color="auto"/>
        <w:left w:val="none" w:sz="0" w:space="0" w:color="auto"/>
        <w:bottom w:val="none" w:sz="0" w:space="0" w:color="auto"/>
        <w:right w:val="none" w:sz="0" w:space="0" w:color="auto"/>
      </w:divBdr>
    </w:div>
    <w:div w:id="1079057505">
      <w:bodyDiv w:val="1"/>
      <w:marLeft w:val="0"/>
      <w:marRight w:val="0"/>
      <w:marTop w:val="0"/>
      <w:marBottom w:val="0"/>
      <w:divBdr>
        <w:top w:val="none" w:sz="0" w:space="0" w:color="auto"/>
        <w:left w:val="none" w:sz="0" w:space="0" w:color="auto"/>
        <w:bottom w:val="none" w:sz="0" w:space="0" w:color="auto"/>
        <w:right w:val="none" w:sz="0" w:space="0" w:color="auto"/>
      </w:divBdr>
    </w:div>
    <w:div w:id="1119495952">
      <w:bodyDiv w:val="1"/>
      <w:marLeft w:val="0"/>
      <w:marRight w:val="0"/>
      <w:marTop w:val="0"/>
      <w:marBottom w:val="0"/>
      <w:divBdr>
        <w:top w:val="none" w:sz="0" w:space="0" w:color="auto"/>
        <w:left w:val="none" w:sz="0" w:space="0" w:color="auto"/>
        <w:bottom w:val="none" w:sz="0" w:space="0" w:color="auto"/>
        <w:right w:val="none" w:sz="0" w:space="0" w:color="auto"/>
      </w:divBdr>
      <w:divsChild>
        <w:div w:id="143284551">
          <w:marLeft w:val="0"/>
          <w:marRight w:val="0"/>
          <w:marTop w:val="0"/>
          <w:marBottom w:val="0"/>
          <w:divBdr>
            <w:top w:val="none" w:sz="0" w:space="0" w:color="auto"/>
            <w:left w:val="none" w:sz="0" w:space="0" w:color="auto"/>
            <w:bottom w:val="none" w:sz="0" w:space="0" w:color="auto"/>
            <w:right w:val="none" w:sz="0" w:space="0" w:color="auto"/>
          </w:divBdr>
        </w:div>
        <w:div w:id="222713659">
          <w:marLeft w:val="0"/>
          <w:marRight w:val="0"/>
          <w:marTop w:val="0"/>
          <w:marBottom w:val="0"/>
          <w:divBdr>
            <w:top w:val="none" w:sz="0" w:space="0" w:color="auto"/>
            <w:left w:val="none" w:sz="0" w:space="0" w:color="auto"/>
            <w:bottom w:val="none" w:sz="0" w:space="0" w:color="auto"/>
            <w:right w:val="none" w:sz="0" w:space="0" w:color="auto"/>
          </w:divBdr>
        </w:div>
        <w:div w:id="231352624">
          <w:marLeft w:val="0"/>
          <w:marRight w:val="0"/>
          <w:marTop w:val="0"/>
          <w:marBottom w:val="0"/>
          <w:divBdr>
            <w:top w:val="none" w:sz="0" w:space="0" w:color="auto"/>
            <w:left w:val="none" w:sz="0" w:space="0" w:color="auto"/>
            <w:bottom w:val="none" w:sz="0" w:space="0" w:color="auto"/>
            <w:right w:val="none" w:sz="0" w:space="0" w:color="auto"/>
          </w:divBdr>
        </w:div>
        <w:div w:id="242644373">
          <w:marLeft w:val="0"/>
          <w:marRight w:val="0"/>
          <w:marTop w:val="0"/>
          <w:marBottom w:val="0"/>
          <w:divBdr>
            <w:top w:val="none" w:sz="0" w:space="0" w:color="auto"/>
            <w:left w:val="none" w:sz="0" w:space="0" w:color="auto"/>
            <w:bottom w:val="none" w:sz="0" w:space="0" w:color="auto"/>
            <w:right w:val="none" w:sz="0" w:space="0" w:color="auto"/>
          </w:divBdr>
        </w:div>
        <w:div w:id="280845037">
          <w:marLeft w:val="0"/>
          <w:marRight w:val="0"/>
          <w:marTop w:val="0"/>
          <w:marBottom w:val="0"/>
          <w:divBdr>
            <w:top w:val="none" w:sz="0" w:space="0" w:color="auto"/>
            <w:left w:val="none" w:sz="0" w:space="0" w:color="auto"/>
            <w:bottom w:val="none" w:sz="0" w:space="0" w:color="auto"/>
            <w:right w:val="none" w:sz="0" w:space="0" w:color="auto"/>
          </w:divBdr>
        </w:div>
        <w:div w:id="570850679">
          <w:marLeft w:val="0"/>
          <w:marRight w:val="0"/>
          <w:marTop w:val="0"/>
          <w:marBottom w:val="0"/>
          <w:divBdr>
            <w:top w:val="none" w:sz="0" w:space="0" w:color="auto"/>
            <w:left w:val="none" w:sz="0" w:space="0" w:color="auto"/>
            <w:bottom w:val="none" w:sz="0" w:space="0" w:color="auto"/>
            <w:right w:val="none" w:sz="0" w:space="0" w:color="auto"/>
          </w:divBdr>
        </w:div>
        <w:div w:id="751508620">
          <w:marLeft w:val="0"/>
          <w:marRight w:val="0"/>
          <w:marTop w:val="0"/>
          <w:marBottom w:val="0"/>
          <w:divBdr>
            <w:top w:val="none" w:sz="0" w:space="0" w:color="auto"/>
            <w:left w:val="none" w:sz="0" w:space="0" w:color="auto"/>
            <w:bottom w:val="none" w:sz="0" w:space="0" w:color="auto"/>
            <w:right w:val="none" w:sz="0" w:space="0" w:color="auto"/>
          </w:divBdr>
        </w:div>
        <w:div w:id="820731200">
          <w:marLeft w:val="0"/>
          <w:marRight w:val="0"/>
          <w:marTop w:val="0"/>
          <w:marBottom w:val="0"/>
          <w:divBdr>
            <w:top w:val="none" w:sz="0" w:space="0" w:color="auto"/>
            <w:left w:val="none" w:sz="0" w:space="0" w:color="auto"/>
            <w:bottom w:val="none" w:sz="0" w:space="0" w:color="auto"/>
            <w:right w:val="none" w:sz="0" w:space="0" w:color="auto"/>
          </w:divBdr>
        </w:div>
        <w:div w:id="879249319">
          <w:marLeft w:val="0"/>
          <w:marRight w:val="0"/>
          <w:marTop w:val="0"/>
          <w:marBottom w:val="0"/>
          <w:divBdr>
            <w:top w:val="none" w:sz="0" w:space="0" w:color="auto"/>
            <w:left w:val="none" w:sz="0" w:space="0" w:color="auto"/>
            <w:bottom w:val="none" w:sz="0" w:space="0" w:color="auto"/>
            <w:right w:val="none" w:sz="0" w:space="0" w:color="auto"/>
          </w:divBdr>
        </w:div>
        <w:div w:id="1052924841">
          <w:marLeft w:val="0"/>
          <w:marRight w:val="0"/>
          <w:marTop w:val="0"/>
          <w:marBottom w:val="0"/>
          <w:divBdr>
            <w:top w:val="none" w:sz="0" w:space="0" w:color="auto"/>
            <w:left w:val="none" w:sz="0" w:space="0" w:color="auto"/>
            <w:bottom w:val="none" w:sz="0" w:space="0" w:color="auto"/>
            <w:right w:val="none" w:sz="0" w:space="0" w:color="auto"/>
          </w:divBdr>
        </w:div>
        <w:div w:id="1099060025">
          <w:marLeft w:val="0"/>
          <w:marRight w:val="0"/>
          <w:marTop w:val="0"/>
          <w:marBottom w:val="0"/>
          <w:divBdr>
            <w:top w:val="none" w:sz="0" w:space="0" w:color="auto"/>
            <w:left w:val="none" w:sz="0" w:space="0" w:color="auto"/>
            <w:bottom w:val="none" w:sz="0" w:space="0" w:color="auto"/>
            <w:right w:val="none" w:sz="0" w:space="0" w:color="auto"/>
          </w:divBdr>
        </w:div>
        <w:div w:id="1499611677">
          <w:marLeft w:val="0"/>
          <w:marRight w:val="0"/>
          <w:marTop w:val="0"/>
          <w:marBottom w:val="0"/>
          <w:divBdr>
            <w:top w:val="none" w:sz="0" w:space="0" w:color="auto"/>
            <w:left w:val="none" w:sz="0" w:space="0" w:color="auto"/>
            <w:bottom w:val="none" w:sz="0" w:space="0" w:color="auto"/>
            <w:right w:val="none" w:sz="0" w:space="0" w:color="auto"/>
          </w:divBdr>
        </w:div>
        <w:div w:id="1520660755">
          <w:marLeft w:val="0"/>
          <w:marRight w:val="0"/>
          <w:marTop w:val="0"/>
          <w:marBottom w:val="0"/>
          <w:divBdr>
            <w:top w:val="none" w:sz="0" w:space="0" w:color="auto"/>
            <w:left w:val="none" w:sz="0" w:space="0" w:color="auto"/>
            <w:bottom w:val="none" w:sz="0" w:space="0" w:color="auto"/>
            <w:right w:val="none" w:sz="0" w:space="0" w:color="auto"/>
          </w:divBdr>
        </w:div>
        <w:div w:id="1577982268">
          <w:marLeft w:val="0"/>
          <w:marRight w:val="0"/>
          <w:marTop w:val="0"/>
          <w:marBottom w:val="0"/>
          <w:divBdr>
            <w:top w:val="none" w:sz="0" w:space="0" w:color="auto"/>
            <w:left w:val="none" w:sz="0" w:space="0" w:color="auto"/>
            <w:bottom w:val="none" w:sz="0" w:space="0" w:color="auto"/>
            <w:right w:val="none" w:sz="0" w:space="0" w:color="auto"/>
          </w:divBdr>
        </w:div>
        <w:div w:id="1673799821">
          <w:marLeft w:val="0"/>
          <w:marRight w:val="0"/>
          <w:marTop w:val="0"/>
          <w:marBottom w:val="0"/>
          <w:divBdr>
            <w:top w:val="none" w:sz="0" w:space="0" w:color="auto"/>
            <w:left w:val="none" w:sz="0" w:space="0" w:color="auto"/>
            <w:bottom w:val="none" w:sz="0" w:space="0" w:color="auto"/>
            <w:right w:val="none" w:sz="0" w:space="0" w:color="auto"/>
          </w:divBdr>
        </w:div>
        <w:div w:id="1759254207">
          <w:marLeft w:val="0"/>
          <w:marRight w:val="0"/>
          <w:marTop w:val="0"/>
          <w:marBottom w:val="0"/>
          <w:divBdr>
            <w:top w:val="none" w:sz="0" w:space="0" w:color="auto"/>
            <w:left w:val="none" w:sz="0" w:space="0" w:color="auto"/>
            <w:bottom w:val="none" w:sz="0" w:space="0" w:color="auto"/>
            <w:right w:val="none" w:sz="0" w:space="0" w:color="auto"/>
          </w:divBdr>
        </w:div>
        <w:div w:id="1767993994">
          <w:marLeft w:val="0"/>
          <w:marRight w:val="0"/>
          <w:marTop w:val="0"/>
          <w:marBottom w:val="0"/>
          <w:divBdr>
            <w:top w:val="none" w:sz="0" w:space="0" w:color="auto"/>
            <w:left w:val="none" w:sz="0" w:space="0" w:color="auto"/>
            <w:bottom w:val="none" w:sz="0" w:space="0" w:color="auto"/>
            <w:right w:val="none" w:sz="0" w:space="0" w:color="auto"/>
          </w:divBdr>
        </w:div>
        <w:div w:id="1944191559">
          <w:marLeft w:val="0"/>
          <w:marRight w:val="0"/>
          <w:marTop w:val="0"/>
          <w:marBottom w:val="0"/>
          <w:divBdr>
            <w:top w:val="none" w:sz="0" w:space="0" w:color="auto"/>
            <w:left w:val="none" w:sz="0" w:space="0" w:color="auto"/>
            <w:bottom w:val="none" w:sz="0" w:space="0" w:color="auto"/>
            <w:right w:val="none" w:sz="0" w:space="0" w:color="auto"/>
          </w:divBdr>
        </w:div>
        <w:div w:id="2085445213">
          <w:marLeft w:val="0"/>
          <w:marRight w:val="0"/>
          <w:marTop w:val="0"/>
          <w:marBottom w:val="0"/>
          <w:divBdr>
            <w:top w:val="none" w:sz="0" w:space="0" w:color="auto"/>
            <w:left w:val="none" w:sz="0" w:space="0" w:color="auto"/>
            <w:bottom w:val="none" w:sz="0" w:space="0" w:color="auto"/>
            <w:right w:val="none" w:sz="0" w:space="0" w:color="auto"/>
          </w:divBdr>
        </w:div>
      </w:divsChild>
    </w:div>
    <w:div w:id="1224020048">
      <w:bodyDiv w:val="1"/>
      <w:marLeft w:val="0"/>
      <w:marRight w:val="0"/>
      <w:marTop w:val="0"/>
      <w:marBottom w:val="0"/>
      <w:divBdr>
        <w:top w:val="none" w:sz="0" w:space="0" w:color="auto"/>
        <w:left w:val="none" w:sz="0" w:space="0" w:color="auto"/>
        <w:bottom w:val="none" w:sz="0" w:space="0" w:color="auto"/>
        <w:right w:val="none" w:sz="0" w:space="0" w:color="auto"/>
      </w:divBdr>
    </w:div>
    <w:div w:id="1385251723">
      <w:bodyDiv w:val="1"/>
      <w:marLeft w:val="0"/>
      <w:marRight w:val="0"/>
      <w:marTop w:val="0"/>
      <w:marBottom w:val="0"/>
      <w:divBdr>
        <w:top w:val="none" w:sz="0" w:space="0" w:color="auto"/>
        <w:left w:val="none" w:sz="0" w:space="0" w:color="auto"/>
        <w:bottom w:val="none" w:sz="0" w:space="0" w:color="auto"/>
        <w:right w:val="none" w:sz="0" w:space="0" w:color="auto"/>
      </w:divBdr>
      <w:divsChild>
        <w:div w:id="35545081">
          <w:marLeft w:val="0"/>
          <w:marRight w:val="0"/>
          <w:marTop w:val="0"/>
          <w:marBottom w:val="0"/>
          <w:divBdr>
            <w:top w:val="none" w:sz="0" w:space="0" w:color="auto"/>
            <w:left w:val="none" w:sz="0" w:space="0" w:color="auto"/>
            <w:bottom w:val="none" w:sz="0" w:space="0" w:color="auto"/>
            <w:right w:val="none" w:sz="0" w:space="0" w:color="auto"/>
          </w:divBdr>
        </w:div>
        <w:div w:id="61417667">
          <w:marLeft w:val="0"/>
          <w:marRight w:val="0"/>
          <w:marTop w:val="0"/>
          <w:marBottom w:val="0"/>
          <w:divBdr>
            <w:top w:val="none" w:sz="0" w:space="0" w:color="auto"/>
            <w:left w:val="none" w:sz="0" w:space="0" w:color="auto"/>
            <w:bottom w:val="none" w:sz="0" w:space="0" w:color="auto"/>
            <w:right w:val="none" w:sz="0" w:space="0" w:color="auto"/>
          </w:divBdr>
        </w:div>
        <w:div w:id="297758855">
          <w:marLeft w:val="0"/>
          <w:marRight w:val="0"/>
          <w:marTop w:val="0"/>
          <w:marBottom w:val="0"/>
          <w:divBdr>
            <w:top w:val="none" w:sz="0" w:space="0" w:color="auto"/>
            <w:left w:val="none" w:sz="0" w:space="0" w:color="auto"/>
            <w:bottom w:val="none" w:sz="0" w:space="0" w:color="auto"/>
            <w:right w:val="none" w:sz="0" w:space="0" w:color="auto"/>
          </w:divBdr>
        </w:div>
        <w:div w:id="530146148">
          <w:marLeft w:val="0"/>
          <w:marRight w:val="0"/>
          <w:marTop w:val="0"/>
          <w:marBottom w:val="0"/>
          <w:divBdr>
            <w:top w:val="none" w:sz="0" w:space="0" w:color="auto"/>
            <w:left w:val="none" w:sz="0" w:space="0" w:color="auto"/>
            <w:bottom w:val="none" w:sz="0" w:space="0" w:color="auto"/>
            <w:right w:val="none" w:sz="0" w:space="0" w:color="auto"/>
          </w:divBdr>
        </w:div>
        <w:div w:id="689338038">
          <w:marLeft w:val="0"/>
          <w:marRight w:val="0"/>
          <w:marTop w:val="0"/>
          <w:marBottom w:val="0"/>
          <w:divBdr>
            <w:top w:val="none" w:sz="0" w:space="0" w:color="auto"/>
            <w:left w:val="none" w:sz="0" w:space="0" w:color="auto"/>
            <w:bottom w:val="none" w:sz="0" w:space="0" w:color="auto"/>
            <w:right w:val="none" w:sz="0" w:space="0" w:color="auto"/>
          </w:divBdr>
        </w:div>
        <w:div w:id="715589794">
          <w:marLeft w:val="0"/>
          <w:marRight w:val="0"/>
          <w:marTop w:val="0"/>
          <w:marBottom w:val="0"/>
          <w:divBdr>
            <w:top w:val="none" w:sz="0" w:space="0" w:color="auto"/>
            <w:left w:val="none" w:sz="0" w:space="0" w:color="auto"/>
            <w:bottom w:val="none" w:sz="0" w:space="0" w:color="auto"/>
            <w:right w:val="none" w:sz="0" w:space="0" w:color="auto"/>
          </w:divBdr>
        </w:div>
        <w:div w:id="759104978">
          <w:marLeft w:val="0"/>
          <w:marRight w:val="0"/>
          <w:marTop w:val="0"/>
          <w:marBottom w:val="0"/>
          <w:divBdr>
            <w:top w:val="none" w:sz="0" w:space="0" w:color="auto"/>
            <w:left w:val="none" w:sz="0" w:space="0" w:color="auto"/>
            <w:bottom w:val="none" w:sz="0" w:space="0" w:color="auto"/>
            <w:right w:val="none" w:sz="0" w:space="0" w:color="auto"/>
          </w:divBdr>
        </w:div>
        <w:div w:id="1238517444">
          <w:marLeft w:val="0"/>
          <w:marRight w:val="0"/>
          <w:marTop w:val="0"/>
          <w:marBottom w:val="0"/>
          <w:divBdr>
            <w:top w:val="none" w:sz="0" w:space="0" w:color="auto"/>
            <w:left w:val="none" w:sz="0" w:space="0" w:color="auto"/>
            <w:bottom w:val="none" w:sz="0" w:space="0" w:color="auto"/>
            <w:right w:val="none" w:sz="0" w:space="0" w:color="auto"/>
          </w:divBdr>
        </w:div>
        <w:div w:id="1249928988">
          <w:marLeft w:val="0"/>
          <w:marRight w:val="0"/>
          <w:marTop w:val="0"/>
          <w:marBottom w:val="0"/>
          <w:divBdr>
            <w:top w:val="none" w:sz="0" w:space="0" w:color="auto"/>
            <w:left w:val="none" w:sz="0" w:space="0" w:color="auto"/>
            <w:bottom w:val="none" w:sz="0" w:space="0" w:color="auto"/>
            <w:right w:val="none" w:sz="0" w:space="0" w:color="auto"/>
          </w:divBdr>
        </w:div>
        <w:div w:id="1447037622">
          <w:marLeft w:val="0"/>
          <w:marRight w:val="0"/>
          <w:marTop w:val="0"/>
          <w:marBottom w:val="0"/>
          <w:divBdr>
            <w:top w:val="none" w:sz="0" w:space="0" w:color="auto"/>
            <w:left w:val="none" w:sz="0" w:space="0" w:color="auto"/>
            <w:bottom w:val="none" w:sz="0" w:space="0" w:color="auto"/>
            <w:right w:val="none" w:sz="0" w:space="0" w:color="auto"/>
          </w:divBdr>
        </w:div>
        <w:div w:id="1845126732">
          <w:marLeft w:val="0"/>
          <w:marRight w:val="0"/>
          <w:marTop w:val="0"/>
          <w:marBottom w:val="0"/>
          <w:divBdr>
            <w:top w:val="none" w:sz="0" w:space="0" w:color="auto"/>
            <w:left w:val="none" w:sz="0" w:space="0" w:color="auto"/>
            <w:bottom w:val="none" w:sz="0" w:space="0" w:color="auto"/>
            <w:right w:val="none" w:sz="0" w:space="0" w:color="auto"/>
          </w:divBdr>
        </w:div>
        <w:div w:id="2122452108">
          <w:marLeft w:val="0"/>
          <w:marRight w:val="0"/>
          <w:marTop w:val="0"/>
          <w:marBottom w:val="0"/>
          <w:divBdr>
            <w:top w:val="none" w:sz="0" w:space="0" w:color="auto"/>
            <w:left w:val="none" w:sz="0" w:space="0" w:color="auto"/>
            <w:bottom w:val="none" w:sz="0" w:space="0" w:color="auto"/>
            <w:right w:val="none" w:sz="0" w:space="0" w:color="auto"/>
          </w:divBdr>
        </w:div>
      </w:divsChild>
    </w:div>
    <w:div w:id="1408841520">
      <w:bodyDiv w:val="1"/>
      <w:marLeft w:val="0"/>
      <w:marRight w:val="0"/>
      <w:marTop w:val="0"/>
      <w:marBottom w:val="0"/>
      <w:divBdr>
        <w:top w:val="none" w:sz="0" w:space="0" w:color="auto"/>
        <w:left w:val="none" w:sz="0" w:space="0" w:color="auto"/>
        <w:bottom w:val="none" w:sz="0" w:space="0" w:color="auto"/>
        <w:right w:val="none" w:sz="0" w:space="0" w:color="auto"/>
      </w:divBdr>
      <w:divsChild>
        <w:div w:id="1182741169">
          <w:marLeft w:val="0"/>
          <w:marRight w:val="0"/>
          <w:marTop w:val="0"/>
          <w:marBottom w:val="0"/>
          <w:divBdr>
            <w:top w:val="none" w:sz="0" w:space="0" w:color="auto"/>
            <w:left w:val="none" w:sz="0" w:space="0" w:color="auto"/>
            <w:bottom w:val="none" w:sz="0" w:space="0" w:color="auto"/>
            <w:right w:val="none" w:sz="0" w:space="0" w:color="auto"/>
          </w:divBdr>
        </w:div>
        <w:div w:id="100609727">
          <w:marLeft w:val="0"/>
          <w:marRight w:val="0"/>
          <w:marTop w:val="0"/>
          <w:marBottom w:val="0"/>
          <w:divBdr>
            <w:top w:val="none" w:sz="0" w:space="0" w:color="auto"/>
            <w:left w:val="none" w:sz="0" w:space="0" w:color="auto"/>
            <w:bottom w:val="none" w:sz="0" w:space="0" w:color="auto"/>
            <w:right w:val="none" w:sz="0" w:space="0" w:color="auto"/>
          </w:divBdr>
        </w:div>
        <w:div w:id="216481012">
          <w:marLeft w:val="0"/>
          <w:marRight w:val="0"/>
          <w:marTop w:val="0"/>
          <w:marBottom w:val="0"/>
          <w:divBdr>
            <w:top w:val="none" w:sz="0" w:space="0" w:color="auto"/>
            <w:left w:val="none" w:sz="0" w:space="0" w:color="auto"/>
            <w:bottom w:val="none" w:sz="0" w:space="0" w:color="auto"/>
            <w:right w:val="none" w:sz="0" w:space="0" w:color="auto"/>
          </w:divBdr>
        </w:div>
        <w:div w:id="736707595">
          <w:marLeft w:val="0"/>
          <w:marRight w:val="0"/>
          <w:marTop w:val="0"/>
          <w:marBottom w:val="0"/>
          <w:divBdr>
            <w:top w:val="none" w:sz="0" w:space="0" w:color="auto"/>
            <w:left w:val="none" w:sz="0" w:space="0" w:color="auto"/>
            <w:bottom w:val="none" w:sz="0" w:space="0" w:color="auto"/>
            <w:right w:val="none" w:sz="0" w:space="0" w:color="auto"/>
          </w:divBdr>
        </w:div>
        <w:div w:id="358287859">
          <w:marLeft w:val="0"/>
          <w:marRight w:val="0"/>
          <w:marTop w:val="0"/>
          <w:marBottom w:val="0"/>
          <w:divBdr>
            <w:top w:val="none" w:sz="0" w:space="0" w:color="auto"/>
            <w:left w:val="none" w:sz="0" w:space="0" w:color="auto"/>
            <w:bottom w:val="none" w:sz="0" w:space="0" w:color="auto"/>
            <w:right w:val="none" w:sz="0" w:space="0" w:color="auto"/>
          </w:divBdr>
        </w:div>
        <w:div w:id="220798339">
          <w:marLeft w:val="0"/>
          <w:marRight w:val="0"/>
          <w:marTop w:val="0"/>
          <w:marBottom w:val="0"/>
          <w:divBdr>
            <w:top w:val="none" w:sz="0" w:space="0" w:color="auto"/>
            <w:left w:val="none" w:sz="0" w:space="0" w:color="auto"/>
            <w:bottom w:val="none" w:sz="0" w:space="0" w:color="auto"/>
            <w:right w:val="none" w:sz="0" w:space="0" w:color="auto"/>
          </w:divBdr>
        </w:div>
        <w:div w:id="1726219679">
          <w:marLeft w:val="0"/>
          <w:marRight w:val="0"/>
          <w:marTop w:val="0"/>
          <w:marBottom w:val="0"/>
          <w:divBdr>
            <w:top w:val="none" w:sz="0" w:space="0" w:color="auto"/>
            <w:left w:val="none" w:sz="0" w:space="0" w:color="auto"/>
            <w:bottom w:val="none" w:sz="0" w:space="0" w:color="auto"/>
            <w:right w:val="none" w:sz="0" w:space="0" w:color="auto"/>
          </w:divBdr>
        </w:div>
        <w:div w:id="1976330872">
          <w:marLeft w:val="0"/>
          <w:marRight w:val="0"/>
          <w:marTop w:val="0"/>
          <w:marBottom w:val="0"/>
          <w:divBdr>
            <w:top w:val="none" w:sz="0" w:space="0" w:color="auto"/>
            <w:left w:val="none" w:sz="0" w:space="0" w:color="auto"/>
            <w:bottom w:val="none" w:sz="0" w:space="0" w:color="auto"/>
            <w:right w:val="none" w:sz="0" w:space="0" w:color="auto"/>
          </w:divBdr>
        </w:div>
        <w:div w:id="1295211238">
          <w:marLeft w:val="0"/>
          <w:marRight w:val="0"/>
          <w:marTop w:val="0"/>
          <w:marBottom w:val="0"/>
          <w:divBdr>
            <w:top w:val="none" w:sz="0" w:space="0" w:color="auto"/>
            <w:left w:val="none" w:sz="0" w:space="0" w:color="auto"/>
            <w:bottom w:val="none" w:sz="0" w:space="0" w:color="auto"/>
            <w:right w:val="none" w:sz="0" w:space="0" w:color="auto"/>
          </w:divBdr>
        </w:div>
        <w:div w:id="961106775">
          <w:marLeft w:val="0"/>
          <w:marRight w:val="0"/>
          <w:marTop w:val="0"/>
          <w:marBottom w:val="0"/>
          <w:divBdr>
            <w:top w:val="none" w:sz="0" w:space="0" w:color="auto"/>
            <w:left w:val="none" w:sz="0" w:space="0" w:color="auto"/>
            <w:bottom w:val="none" w:sz="0" w:space="0" w:color="auto"/>
            <w:right w:val="none" w:sz="0" w:space="0" w:color="auto"/>
          </w:divBdr>
        </w:div>
      </w:divsChild>
    </w:div>
    <w:div w:id="1463376859">
      <w:bodyDiv w:val="1"/>
      <w:marLeft w:val="0"/>
      <w:marRight w:val="0"/>
      <w:marTop w:val="0"/>
      <w:marBottom w:val="0"/>
      <w:divBdr>
        <w:top w:val="none" w:sz="0" w:space="0" w:color="auto"/>
        <w:left w:val="none" w:sz="0" w:space="0" w:color="auto"/>
        <w:bottom w:val="none" w:sz="0" w:space="0" w:color="auto"/>
        <w:right w:val="none" w:sz="0" w:space="0" w:color="auto"/>
      </w:divBdr>
    </w:div>
    <w:div w:id="1476483532">
      <w:bodyDiv w:val="1"/>
      <w:marLeft w:val="0"/>
      <w:marRight w:val="0"/>
      <w:marTop w:val="0"/>
      <w:marBottom w:val="0"/>
      <w:divBdr>
        <w:top w:val="none" w:sz="0" w:space="0" w:color="auto"/>
        <w:left w:val="none" w:sz="0" w:space="0" w:color="auto"/>
        <w:bottom w:val="none" w:sz="0" w:space="0" w:color="auto"/>
        <w:right w:val="none" w:sz="0" w:space="0" w:color="auto"/>
      </w:divBdr>
    </w:div>
    <w:div w:id="1556623436">
      <w:bodyDiv w:val="1"/>
      <w:marLeft w:val="0"/>
      <w:marRight w:val="0"/>
      <w:marTop w:val="0"/>
      <w:marBottom w:val="0"/>
      <w:divBdr>
        <w:top w:val="none" w:sz="0" w:space="0" w:color="auto"/>
        <w:left w:val="none" w:sz="0" w:space="0" w:color="auto"/>
        <w:bottom w:val="none" w:sz="0" w:space="0" w:color="auto"/>
        <w:right w:val="none" w:sz="0" w:space="0" w:color="auto"/>
      </w:divBdr>
      <w:divsChild>
        <w:div w:id="517886864">
          <w:marLeft w:val="0"/>
          <w:marRight w:val="0"/>
          <w:marTop w:val="0"/>
          <w:marBottom w:val="0"/>
          <w:divBdr>
            <w:top w:val="none" w:sz="0" w:space="0" w:color="auto"/>
            <w:left w:val="none" w:sz="0" w:space="0" w:color="auto"/>
            <w:bottom w:val="none" w:sz="0" w:space="0" w:color="auto"/>
            <w:right w:val="none" w:sz="0" w:space="0" w:color="auto"/>
          </w:divBdr>
          <w:divsChild>
            <w:div w:id="1591622347">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1625769716">
      <w:bodyDiv w:val="1"/>
      <w:marLeft w:val="0"/>
      <w:marRight w:val="0"/>
      <w:marTop w:val="0"/>
      <w:marBottom w:val="0"/>
      <w:divBdr>
        <w:top w:val="none" w:sz="0" w:space="0" w:color="auto"/>
        <w:left w:val="none" w:sz="0" w:space="0" w:color="auto"/>
        <w:bottom w:val="none" w:sz="0" w:space="0" w:color="auto"/>
        <w:right w:val="none" w:sz="0" w:space="0" w:color="auto"/>
      </w:divBdr>
    </w:div>
    <w:div w:id="1717972089">
      <w:bodyDiv w:val="1"/>
      <w:marLeft w:val="0"/>
      <w:marRight w:val="0"/>
      <w:marTop w:val="0"/>
      <w:marBottom w:val="0"/>
      <w:divBdr>
        <w:top w:val="none" w:sz="0" w:space="0" w:color="auto"/>
        <w:left w:val="none" w:sz="0" w:space="0" w:color="auto"/>
        <w:bottom w:val="none" w:sz="0" w:space="0" w:color="auto"/>
        <w:right w:val="none" w:sz="0" w:space="0" w:color="auto"/>
      </w:divBdr>
    </w:div>
    <w:div w:id="1919946159">
      <w:bodyDiv w:val="1"/>
      <w:marLeft w:val="0"/>
      <w:marRight w:val="0"/>
      <w:marTop w:val="0"/>
      <w:marBottom w:val="0"/>
      <w:divBdr>
        <w:top w:val="none" w:sz="0" w:space="0" w:color="auto"/>
        <w:left w:val="none" w:sz="0" w:space="0" w:color="auto"/>
        <w:bottom w:val="none" w:sz="0" w:space="0" w:color="auto"/>
        <w:right w:val="none" w:sz="0" w:space="0" w:color="auto"/>
      </w:divBdr>
    </w:div>
    <w:div w:id="193142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tommasocodazzi/Downloads/ina.vanhoye@eucapnetwork.eu" TargetMode="External"/><Relationship Id="rId18" Type="http://schemas.openxmlformats.org/officeDocument/2006/relationships/image" Target="media/image3.png"/><Relationship Id="rId26" Type="http://schemas.openxmlformats.org/officeDocument/2006/relationships/hyperlink" Target="https://eu-cap-network.ec.europa.eu/campaign/eip-agri-innovation-awards-2024_en" TargetMode="External"/><Relationship Id="rId39" Type="http://schemas.openxmlformats.org/officeDocument/2006/relationships/hyperlink" Target="https://eu-cap-network.ec.europa.eu/events/eu-cap-network-seminar-robotics-and-artificial-intelligence-farming-and-forestry" TargetMode="External"/><Relationship Id="rId21" Type="http://schemas.openxmlformats.org/officeDocument/2006/relationships/hyperlink" Target="https://eu-cap-network.ec.europa.eu/sites/default/files/2025-02/710185107-demo-the-netherlands-electric-weeding.png" TargetMode="External"/><Relationship Id="rId34" Type="http://schemas.openxmlformats.org/officeDocument/2006/relationships/hyperlink" Target="https://eu-cap-network.ec.europa.eu/projects/about-eip-agri-projects" TargetMode="External"/><Relationship Id="rId42" Type="http://schemas.openxmlformats.org/officeDocument/2006/relationships/hyperlink" Target="https://eu-cap-network.ec.europa.eu/events/eu-cap-network-brokerage-event-partnering-innovation-impact-agriculture-and-rural-areas_en" TargetMode="External"/><Relationship Id="rId47" Type="http://schemas.openxmlformats.org/officeDocument/2006/relationships/hyperlink" Target="https://eu-cap-network.ec.europa.eu/events/eu-cap-network-seminar-farm-demonstrations-peer-peer-learning-innovation_en" TargetMode="External"/><Relationship Id="rId50" Type="http://schemas.openxmlformats.org/officeDocument/2006/relationships/hyperlink" Target="https://digital-strategy.ec.europa.eu/en/policies/robotics"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alirumi@galirumi-project.eu" TargetMode="External"/><Relationship Id="rId29" Type="http://schemas.openxmlformats.org/officeDocument/2006/relationships/hyperlink" Target="https://eu-cap-network.ec.europa.eu/publications/press-article-using-digital-tools-promote-sustainable-and-productive-organic-0" TargetMode="External"/><Relationship Id="rId11" Type="http://schemas.openxmlformats.org/officeDocument/2006/relationships/hyperlink" Target="https://eu-cap-network.ec.europa.eu/events/eu-cap-network-seminar-robotics-and-artificial-intelligence-farming-and-forestry" TargetMode="External"/><Relationship Id="rId24" Type="http://schemas.openxmlformats.org/officeDocument/2006/relationships/hyperlink" Target="https://eu-cap-network.ec.europa.eu/events/focus-group-alternative-solutions-livestock-product-differentiation-1st-meeting" TargetMode="External"/><Relationship Id="rId32" Type="http://schemas.openxmlformats.org/officeDocument/2006/relationships/hyperlink" Target="https://eu-cap-network.ec.europa.eu/topics/digitalisation" TargetMode="External"/><Relationship Id="rId37" Type="http://schemas.openxmlformats.org/officeDocument/2006/relationships/hyperlink" Target="https://eu-cap-network.ec.europa.eu/events/upcoming_en?f%5B0%5D=focus%3A3&amp;f%5B1%5D=organised_by%3Aorganised_by_eu_cap_network" TargetMode="External"/><Relationship Id="rId40" Type="http://schemas.openxmlformats.org/officeDocument/2006/relationships/hyperlink" Target="https://eu-cap-network.ec.europa.eu/events/eu-cap-network-workshop-circular-bioeconomy-valorisation-forest-products" TargetMode="External"/><Relationship Id="rId45" Type="http://schemas.openxmlformats.org/officeDocument/2006/relationships/hyperlink" Target="https://eu-cap-network.ec.europa.eu/focus-group-local-perennial-plant-genetic-resources-view-climate-change-and-biodiversity-loss" TargetMode="External"/><Relationship Id="rId53" Type="http://schemas.openxmlformats.org/officeDocument/2006/relationships/hyperlink" Target="https://eu-cap-network.ec.europa.eu/projects/search_en?f%5B0%5D=project_type%3Aoperational_group_project"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u-cap-network.ec.europa.eu/sites/default/files/2025-02/710185103-demo-france.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alirumi-project.eu/" TargetMode="External"/><Relationship Id="rId22" Type="http://schemas.openxmlformats.org/officeDocument/2006/relationships/image" Target="media/image5.png"/><Relationship Id="rId27" Type="http://schemas.openxmlformats.org/officeDocument/2006/relationships/hyperlink" Target="https://eu-cap-network.ec.europa.eu/publications/eip-agri-workshop-farm-data-final-report" TargetMode="External"/><Relationship Id="rId30" Type="http://schemas.openxmlformats.org/officeDocument/2006/relationships/hyperlink" Target="https://eu-cap-network.ec.europa.eu/publications/eip-agri-brochure-shaping-digital-revolution-agriculture" TargetMode="External"/><Relationship Id="rId35" Type="http://schemas.openxmlformats.org/officeDocument/2006/relationships/hyperlink" Target="https://eu-cap-network.ec.europa.eu/projects/smart-agriculture-innovative-vegetable-crop-protection-harnessing-advanced-methodologies_en" TargetMode="External"/><Relationship Id="rId43" Type="http://schemas.openxmlformats.org/officeDocument/2006/relationships/hyperlink" Target="https://eu-cap-network.ec.europa.eu/events/eu-cap-network-cross-visits-2025" TargetMode="External"/><Relationship Id="rId48" Type="http://schemas.openxmlformats.org/officeDocument/2006/relationships/hyperlink" Target="https://digital-strategy.ec.europa.eu/en/policies/ai-office"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ec.europa.eu/info/food-farming-fisheries/key-policies/common-agricultural-policy/new-cap-2023-27_en" TargetMode="External"/><Relationship Id="rId3" Type="http://schemas.openxmlformats.org/officeDocument/2006/relationships/customXml" Target="../customXml/item3.xml"/><Relationship Id="rId12" Type="http://schemas.openxmlformats.org/officeDocument/2006/relationships/hyperlink" Target="file:///C:/Users/tommasocodazzi/Downloads/ina.vanhoye@eucapnetwork.eu" TargetMode="External"/><Relationship Id="rId17" Type="http://schemas.openxmlformats.org/officeDocument/2006/relationships/hyperlink" Target="https://eu-cap-network.ec.europa.eu/sites/default/files/2025-02/710185091-demo-denmark.png" TargetMode="External"/><Relationship Id="rId25" Type="http://schemas.openxmlformats.org/officeDocument/2006/relationships/hyperlink" Target="https://eu-cap-network.ec.europa.eu/events/eu-cap-network-seminar-robotics-and-artificial-intelligence-farming-and-forestry" TargetMode="External"/><Relationship Id="rId33" Type="http://schemas.openxmlformats.org/officeDocument/2006/relationships/hyperlink" Target="https://eu-cap-network.ec.europa.eu/topics/digitalisation" TargetMode="External"/><Relationship Id="rId38" Type="http://schemas.openxmlformats.org/officeDocument/2006/relationships/hyperlink" Target="https://eu-cap-network.ec.europa.eu/events/2nd-eu-cap-network-workshop-national-networking-innovation-and-knowledge-exchange" TargetMode="External"/><Relationship Id="rId46" Type="http://schemas.openxmlformats.org/officeDocument/2006/relationships/hyperlink" Target="https://eu-cap-network.ec.europa.eu/focus-group-production-protein-crops-under-climate-change" TargetMode="External"/><Relationship Id="rId59"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hyperlink" Target="https://eu-cap-network.ec.europa.eu/focus-group-alternative-solutions-livestock-product-differentiation" TargetMode="External"/><Relationship Id="rId54" Type="http://schemas.openxmlformats.org/officeDocument/2006/relationships/hyperlink" Target="https://eu-cap-network.ec.europa.eu/projects/about-eip-agri-projec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galirumi@galirumi-project.eu" TargetMode="External"/><Relationship Id="rId23" Type="http://schemas.openxmlformats.org/officeDocument/2006/relationships/hyperlink" Target="https://eu-cap-network.ec.europa.eu/publications/eip-agri-focus-group-digital-tools-nutrient-management-final-report" TargetMode="External"/><Relationship Id="rId28" Type="http://schemas.openxmlformats.org/officeDocument/2006/relationships/hyperlink" Target="https://eu-cap-network.ec.europa.eu/publications/factsheet-farm-data-better-farm-performance" TargetMode="External"/><Relationship Id="rId36" Type="http://schemas.openxmlformats.org/officeDocument/2006/relationships/hyperlink" Target="https://eu-cap-network.ec.europa.eu/projects/smrt-small-ruminant-technology-precision-livestock-farming-and-digital-technology-small_en" TargetMode="External"/><Relationship Id="rId49" Type="http://schemas.openxmlformats.org/officeDocument/2006/relationships/hyperlink" Target="https://digital-strategy.ec.europa.eu/en/policies/regulatory-framework-ai"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eu-cap-network.ec.europa.eu/good-practice/hive-digital-activity" TargetMode="External"/><Relationship Id="rId44" Type="http://schemas.openxmlformats.org/officeDocument/2006/relationships/hyperlink" Target="https://eu-cap-network.ec.europa.eu/events/eu-cap-network-workshop-innovation-logistics-improve-position-farmers-supply-chain" TargetMode="External"/><Relationship Id="rId52" Type="http://schemas.openxmlformats.org/officeDocument/2006/relationships/hyperlink" Target="https://eu-cap-network.ec.europa.eu/inde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igels44d\Documents\1.%20EUCAPNET\6.%20Press%20articles\%23GENERAL\Press_Article_template_20230424.dotx" TargetMode="External"/></Relationships>
</file>

<file path=word/theme/theme1.xml><?xml version="1.0" encoding="utf-8"?>
<a:theme xmlns:a="http://schemas.openxmlformats.org/drawingml/2006/main" name="Thème Office">
  <a:themeElements>
    <a:clrScheme name="EUCAP">
      <a:dk1>
        <a:srgbClr val="000000"/>
      </a:dk1>
      <a:lt1>
        <a:srgbClr val="FFFFFF"/>
      </a:lt1>
      <a:dk2>
        <a:srgbClr val="44546A"/>
      </a:dk2>
      <a:lt2>
        <a:srgbClr val="E7E6E6"/>
      </a:lt2>
      <a:accent1>
        <a:srgbClr val="8FB928"/>
      </a:accent1>
      <a:accent2>
        <a:srgbClr val="FF8A1F"/>
      </a:accent2>
      <a:accent3>
        <a:srgbClr val="F5C300"/>
      </a:accent3>
      <a:accent4>
        <a:srgbClr val="8FD1DF"/>
      </a:accent4>
      <a:accent5>
        <a:srgbClr val="C57D30"/>
      </a:accent5>
      <a:accent6>
        <a:srgbClr val="00449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A73B92739F164A87503671B268037B" ma:contentTypeVersion="20" ma:contentTypeDescription="Een nieuw document maken." ma:contentTypeScope="" ma:versionID="b82f27006945a0dc438cdf9f59dd8cd7">
  <xsd:schema xmlns:xsd="http://www.w3.org/2001/XMLSchema" xmlns:xs="http://www.w3.org/2001/XMLSchema" xmlns:p="http://schemas.microsoft.com/office/2006/metadata/properties" xmlns:ns2="3e3bd0fe-9713-4d48-a3f0-3507babf4162" xmlns:ns3="4cca3cb3-cbc1-4ea6-8f56-24c9b4d79f76" targetNamespace="http://schemas.microsoft.com/office/2006/metadata/properties" ma:root="true" ma:fieldsID="39de348916667636ba0523563c05196b" ns2:_="" ns3:_="">
    <xsd:import namespace="3e3bd0fe-9713-4d48-a3f0-3507babf4162"/>
    <xsd:import namespace="4cca3cb3-cbc1-4ea6-8f56-24c9b4d79f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Approved_x003f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bd0fe-9713-4d48-a3f0-3507babf4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pproved_x003f_" ma:index="26" nillable="true" ma:displayName="Approved?" ma:default="0" ma:format="Dropdown" ma:internalName="Approved_x003f_">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ca3cb3-cbc1-4ea6-8f56-24c9b4d79f7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754a009b-6626-4eb1-a37f-425cbf2a58fb}" ma:internalName="TaxCatchAll" ma:showField="CatchAllData" ma:web="4cca3cb3-cbc1-4ea6-8f56-24c9b4d79f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3bd0fe-9713-4d48-a3f0-3507babf4162">
      <Terms xmlns="http://schemas.microsoft.com/office/infopath/2007/PartnerControls"/>
    </lcf76f155ced4ddcb4097134ff3c332f>
    <TaxCatchAll xmlns="4cca3cb3-cbc1-4ea6-8f56-24c9b4d79f76" xsi:nil="true"/>
    <Approved_x003f_ xmlns="3e3bd0fe-9713-4d48-a3f0-3507babf4162">false</Approved_x003f_>
    <_Flow_SignoffStatus xmlns="3e3bd0fe-9713-4d48-a3f0-3507babf416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08DC8-2A78-4B52-9D4B-459822B6E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bd0fe-9713-4d48-a3f0-3507babf4162"/>
    <ds:schemaRef ds:uri="4cca3cb3-cbc1-4ea6-8f56-24c9b4d79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1877BD-CC52-4C82-AF57-ECCDF7CBE82E}">
  <ds:schemaRefs>
    <ds:schemaRef ds:uri="http://schemas.microsoft.com/office/2006/metadata/properties"/>
    <ds:schemaRef ds:uri="http://schemas.microsoft.com/office/infopath/2007/PartnerControls"/>
    <ds:schemaRef ds:uri="3e3bd0fe-9713-4d48-a3f0-3507babf4162"/>
    <ds:schemaRef ds:uri="4cca3cb3-cbc1-4ea6-8f56-24c9b4d79f76"/>
  </ds:schemaRefs>
</ds:datastoreItem>
</file>

<file path=customXml/itemProps3.xml><?xml version="1.0" encoding="utf-8"?>
<ds:datastoreItem xmlns:ds="http://schemas.openxmlformats.org/officeDocument/2006/customXml" ds:itemID="{216AFF44-58F0-4C27-9F12-8FEADAFEFCE1}">
  <ds:schemaRefs>
    <ds:schemaRef ds:uri="http://schemas.microsoft.com/sharepoint/v3/contenttype/forms"/>
  </ds:schemaRefs>
</ds:datastoreItem>
</file>

<file path=customXml/itemProps4.xml><?xml version="1.0" encoding="utf-8"?>
<ds:datastoreItem xmlns:ds="http://schemas.openxmlformats.org/officeDocument/2006/customXml" ds:itemID="{54A05749-61CE-46D7-97CB-D822571F5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C:\Users\beigels44d\Documents\1. EUCAPNET\6. Press articles\#GENERAL\Press_Article_template_20230424.dotx</Template>
  <TotalTime>5</TotalTime>
  <Pages>9</Pages>
  <Words>2302</Words>
  <Characters>12667</Characters>
  <Application>Microsoft Office Word</Application>
  <DocSecurity>0</DocSecurity>
  <Lines>105</Lines>
  <Paragraphs>29</Paragraphs>
  <ScaleCrop>false</ScaleCrop>
  <Company/>
  <LinksUpToDate>false</LinksUpToDate>
  <CharactersWithSpaces>14940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BEIGEL Sarah</dc:creator>
  <cp:keywords/>
  <dc:description/>
  <cp:lastModifiedBy>Cécile Mayeres</cp:lastModifiedBy>
  <cp:revision>198</cp:revision>
  <dcterms:created xsi:type="dcterms:W3CDTF">2023-05-16T10:03:00Z</dcterms:created>
  <dcterms:modified xsi:type="dcterms:W3CDTF">2025-03-07T11:01:00Z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0x010100E6A73B92739F164A87503671B268037B</vt:lpwstr>
  </property>
  <property fmtid="{D5CDD505-2E9C-101B-9397-08002B2CF9AE}" pid="3" name="GrammarlyDocumentId">
    <vt:lpwstr>175644039eb2298a8686af742f2066b375da716f19567a642b28d99321938b95</vt:lpwstr>
  </property>
  <property fmtid="{D5CDD505-2E9C-101B-9397-08002B2CF9AE}" pid="4" name="MediaServiceImageTags">
    <vt:lpwstr/>
  </property>
</Properties>
</file>