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D95F4" w14:textId="77777777" w:rsidR="00610F82" w:rsidRPr="00483B5A" w:rsidRDefault="00610F82" w:rsidP="00B70C50">
      <w:pPr>
        <w:pStyle w:val="CoverPageTitle-EUCAPNET"/>
        <w:ind w:left="700"/>
        <w:jc w:val="both"/>
      </w:pPr>
    </w:p>
    <w:p w14:paraId="3DBEA3C2" w14:textId="77777777" w:rsidR="00445F61" w:rsidRPr="00483B5A" w:rsidRDefault="00445F61" w:rsidP="00B70C50">
      <w:pPr>
        <w:pStyle w:val="CoverPageTitle-EUCAPNET"/>
        <w:jc w:val="both"/>
      </w:pPr>
    </w:p>
    <w:p w14:paraId="559D1574" w14:textId="77777777" w:rsidR="00B30538" w:rsidRPr="00483B5A" w:rsidRDefault="00B30538" w:rsidP="00B70C50">
      <w:pPr>
        <w:pStyle w:val="CoverPageTitle-EUCAPNET"/>
        <w:jc w:val="both"/>
        <w:rPr>
          <w:sz w:val="24"/>
          <w:szCs w:val="24"/>
        </w:rPr>
      </w:pPr>
    </w:p>
    <w:p w14:paraId="4ED48EB3" w14:textId="76F1C309" w:rsidR="00445F61" w:rsidRPr="00483B5A" w:rsidRDefault="00181A17" w:rsidP="00181A17">
      <w:pPr>
        <w:pStyle w:val="Coversubtitle"/>
        <w:rPr>
          <w:rFonts w:eastAsia="Times New Roman"/>
          <w:color w:val="F5C400"/>
          <w:sz w:val="56"/>
          <w:szCs w:val="56"/>
          <w:lang w:eastAsia="en-GB"/>
        </w:rPr>
      </w:pPr>
      <w:r w:rsidRPr="00483B5A">
        <w:rPr>
          <w:rFonts w:eastAsia="Times New Roman"/>
          <w:color w:val="F5C400"/>
          <w:sz w:val="56"/>
          <w:szCs w:val="56"/>
          <w:lang w:eastAsia="en-GB"/>
        </w:rPr>
        <w:t>Promoting gender equality in European agriculture and rural areas</w:t>
      </w:r>
    </w:p>
    <w:p w14:paraId="6D1B11DF" w14:textId="77777777" w:rsidR="00181A17" w:rsidRPr="00483B5A" w:rsidRDefault="00181A17" w:rsidP="00181A17">
      <w:pPr>
        <w:pStyle w:val="Coversubtitle"/>
      </w:pPr>
    </w:p>
    <w:p w14:paraId="1F381791" w14:textId="02D7DFA7" w:rsidR="00445F61" w:rsidRPr="00483B5A" w:rsidRDefault="00181A17" w:rsidP="00A53F53">
      <w:pPr>
        <w:pStyle w:val="Coversubtitle"/>
        <w:rPr>
          <w:b w:val="0"/>
          <w:bCs w:val="0"/>
        </w:rPr>
      </w:pPr>
      <w:r w:rsidRPr="00483B5A">
        <w:t>Horizon Europe project SWIFT seeks to make the importance of women in agriculture more visible</w:t>
      </w:r>
    </w:p>
    <w:p w14:paraId="45ECC94D" w14:textId="77777777" w:rsidR="00445F61" w:rsidRPr="00483B5A" w:rsidRDefault="00445F61" w:rsidP="00A53F53">
      <w:pPr>
        <w:jc w:val="center"/>
        <w:rPr>
          <w:sz w:val="28"/>
          <w:szCs w:val="28"/>
          <w:lang w:val="en-GB"/>
        </w:rPr>
      </w:pPr>
    </w:p>
    <w:p w14:paraId="27F36E95" w14:textId="6F2737EC" w:rsidR="00CA5C82" w:rsidRPr="00483B5A" w:rsidRDefault="00EF62BD" w:rsidP="00A53F53">
      <w:pPr>
        <w:jc w:val="center"/>
        <w:rPr>
          <w:sz w:val="28"/>
          <w:szCs w:val="28"/>
          <w:lang w:val="en-GB"/>
        </w:rPr>
      </w:pPr>
      <w:r w:rsidRPr="00483B5A">
        <w:rPr>
          <w:sz w:val="28"/>
          <w:szCs w:val="28"/>
          <w:lang w:val="en-GB"/>
        </w:rPr>
        <w:t>March</w:t>
      </w:r>
      <w:r w:rsidR="00CA5C82" w:rsidRPr="00483B5A">
        <w:rPr>
          <w:sz w:val="28"/>
          <w:szCs w:val="28"/>
          <w:lang w:val="en-GB"/>
        </w:rPr>
        <w:t xml:space="preserve"> 202</w:t>
      </w:r>
      <w:r w:rsidR="00181A17" w:rsidRPr="00483B5A">
        <w:rPr>
          <w:sz w:val="28"/>
          <w:szCs w:val="28"/>
          <w:lang w:val="en-GB"/>
        </w:rPr>
        <w:t>4</w:t>
      </w:r>
    </w:p>
    <w:p w14:paraId="40E61B47" w14:textId="77777777" w:rsidR="00043BE5" w:rsidRPr="00483B5A" w:rsidRDefault="00043BE5" w:rsidP="00B70C50">
      <w:pPr>
        <w:pStyle w:val="CoverPageTitle-EUCAPNET"/>
        <w:jc w:val="both"/>
      </w:pPr>
    </w:p>
    <w:p w14:paraId="56B141C4" w14:textId="77777777" w:rsidR="00043BE5" w:rsidRPr="00483B5A" w:rsidRDefault="00043BE5" w:rsidP="00B70C50">
      <w:pPr>
        <w:pStyle w:val="Sectiontitle-EUCAPNET"/>
      </w:pPr>
    </w:p>
    <w:p w14:paraId="6934E746" w14:textId="77777777" w:rsidR="00DA67AE" w:rsidRPr="00483B5A" w:rsidRDefault="00DA67AE" w:rsidP="00B70C50">
      <w:pPr>
        <w:pStyle w:val="Coversubtitle"/>
        <w:jc w:val="both"/>
      </w:pPr>
    </w:p>
    <w:p w14:paraId="2D9957ED" w14:textId="77777777" w:rsidR="00DA67AE" w:rsidRPr="00483B5A" w:rsidRDefault="00DA67AE" w:rsidP="00B70C50">
      <w:pPr>
        <w:pStyle w:val="Coversubtitle"/>
        <w:ind w:left="720"/>
        <w:jc w:val="both"/>
      </w:pPr>
    </w:p>
    <w:p w14:paraId="6ECEDD5C" w14:textId="77777777" w:rsidR="00DA67AE" w:rsidRPr="00483B5A" w:rsidRDefault="00DA67AE" w:rsidP="00B70C50">
      <w:pPr>
        <w:pStyle w:val="Coversubtitle"/>
        <w:jc w:val="both"/>
      </w:pPr>
    </w:p>
    <w:p w14:paraId="110F1074" w14:textId="77777777" w:rsidR="00DA67AE" w:rsidRPr="00483B5A" w:rsidRDefault="00DA67AE" w:rsidP="00B70C50">
      <w:pPr>
        <w:pStyle w:val="Coversubtitle"/>
        <w:jc w:val="both"/>
      </w:pPr>
    </w:p>
    <w:p w14:paraId="09F6F9B3" w14:textId="77777777" w:rsidR="00DA67AE" w:rsidRPr="00483B5A" w:rsidRDefault="00DA67AE" w:rsidP="00B70C50">
      <w:pPr>
        <w:pStyle w:val="Coversubtitle"/>
        <w:jc w:val="both"/>
      </w:pPr>
    </w:p>
    <w:p w14:paraId="62D60D69" w14:textId="77777777" w:rsidR="00DA67AE" w:rsidRPr="00483B5A" w:rsidRDefault="00DA67AE" w:rsidP="00B70C50">
      <w:pPr>
        <w:pStyle w:val="Coversubtitle"/>
        <w:jc w:val="both"/>
      </w:pPr>
    </w:p>
    <w:p w14:paraId="48CD56A0" w14:textId="77777777" w:rsidR="00B60EBE" w:rsidRPr="00483B5A" w:rsidRDefault="00B60EBE" w:rsidP="00B70C50">
      <w:pPr>
        <w:pStyle w:val="Sectiontitle-EUCAPNET"/>
      </w:pPr>
    </w:p>
    <w:p w14:paraId="08811E08" w14:textId="77777777" w:rsidR="00AB4135" w:rsidRPr="00483B5A" w:rsidRDefault="00AB4135" w:rsidP="00B70C50">
      <w:pPr>
        <w:jc w:val="both"/>
        <w:rPr>
          <w:b/>
          <w:bCs/>
          <w:color w:val="81C241"/>
          <w:sz w:val="36"/>
          <w:szCs w:val="36"/>
          <w:lang w:val="en-GB"/>
        </w:rPr>
      </w:pPr>
      <w:r w:rsidRPr="00483B5A">
        <w:rPr>
          <w:sz w:val="36"/>
          <w:szCs w:val="36"/>
          <w:lang w:val="en-GB"/>
        </w:rPr>
        <w:br w:type="page"/>
      </w:r>
    </w:p>
    <w:p w14:paraId="5C69CD94" w14:textId="77777777" w:rsidR="00AB4135" w:rsidRPr="00483B5A" w:rsidRDefault="00AB4135" w:rsidP="00B70C50">
      <w:pPr>
        <w:pStyle w:val="Titre1"/>
      </w:pPr>
    </w:p>
    <w:p w14:paraId="5BEF2E11" w14:textId="77777777" w:rsidR="00181A17" w:rsidRPr="00483B5A" w:rsidRDefault="00181A17" w:rsidP="00B70C50">
      <w:pPr>
        <w:pStyle w:val="Titre1"/>
      </w:pPr>
      <w:r w:rsidRPr="00483B5A">
        <w:t>Promoting gender equality in European agriculture and rural areas</w:t>
      </w:r>
    </w:p>
    <w:p w14:paraId="3542CAC0" w14:textId="77777777" w:rsidR="00181A17" w:rsidRPr="00483B5A" w:rsidRDefault="00181A17" w:rsidP="00B70C50">
      <w:pPr>
        <w:jc w:val="both"/>
        <w:rPr>
          <w:color w:val="000000" w:themeColor="text1"/>
          <w:sz w:val="28"/>
          <w:szCs w:val="28"/>
          <w:lang w:val="en-GB"/>
        </w:rPr>
      </w:pPr>
      <w:bookmarkStart w:id="0" w:name="_Hlk127197255"/>
      <w:r w:rsidRPr="00483B5A">
        <w:rPr>
          <w:color w:val="000000" w:themeColor="text1"/>
          <w:sz w:val="28"/>
          <w:szCs w:val="28"/>
          <w:lang w:val="en-GB"/>
        </w:rPr>
        <w:t>Horizon Europe project SWIFT seeks to make the importance of women in agriculture more visible</w:t>
      </w:r>
    </w:p>
    <w:p w14:paraId="7B5547B5" w14:textId="77777777" w:rsidR="00181A17" w:rsidRPr="00483B5A" w:rsidRDefault="00181A17" w:rsidP="00B70C50">
      <w:pPr>
        <w:jc w:val="both"/>
        <w:rPr>
          <w:color w:val="000000" w:themeColor="text1"/>
          <w:sz w:val="28"/>
          <w:szCs w:val="28"/>
          <w:lang w:val="en-GB"/>
        </w:rPr>
      </w:pPr>
    </w:p>
    <w:bookmarkEnd w:id="0"/>
    <w:p w14:paraId="63292145" w14:textId="77777777" w:rsidR="008A3B2A" w:rsidRPr="00483B5A" w:rsidRDefault="008A3B2A" w:rsidP="008A3B2A">
      <w:pPr>
        <w:jc w:val="both"/>
        <w:rPr>
          <w:lang w:val="en-GB"/>
        </w:rPr>
      </w:pPr>
      <w:r w:rsidRPr="00483B5A">
        <w:rPr>
          <w:lang w:val="en-GB"/>
        </w:rPr>
        <w:t>SWIFT is a Horizon Europe project to advance gender equality in farming and rural areas in Europe from an ‘intersectional, feminist and human rights-based perspective’. Marta Rivera-</w:t>
      </w:r>
      <w:proofErr w:type="spellStart"/>
      <w:r w:rsidRPr="00483B5A">
        <w:rPr>
          <w:lang w:val="en-GB"/>
        </w:rPr>
        <w:t>Ferre</w:t>
      </w:r>
      <w:proofErr w:type="spellEnd"/>
      <w:r w:rsidRPr="00483B5A">
        <w:rPr>
          <w:lang w:val="en-GB"/>
        </w:rPr>
        <w:t xml:space="preserve">, project coordinator: “Despite the crucial contributions of women to European agriculture, they remain discriminated against in different ways. SWIFT will analyse and amplify women-led innovations and empower those acting for change in farming and rural areas.” </w:t>
      </w:r>
    </w:p>
    <w:p w14:paraId="3BEE45E2" w14:textId="77777777" w:rsidR="008A3B2A" w:rsidRPr="00483B5A" w:rsidRDefault="008A3B2A" w:rsidP="008A3B2A">
      <w:pPr>
        <w:jc w:val="both"/>
        <w:rPr>
          <w:lang w:val="en-GB"/>
        </w:rPr>
      </w:pPr>
    </w:p>
    <w:p w14:paraId="3EFBC592" w14:textId="0C9FCA88" w:rsidR="008A3B2A" w:rsidRPr="00483B5A" w:rsidRDefault="008A3B2A" w:rsidP="008A3B2A">
      <w:pPr>
        <w:jc w:val="both"/>
        <w:rPr>
          <w:lang w:val="en-GB"/>
        </w:rPr>
      </w:pPr>
      <w:r w:rsidRPr="00483B5A">
        <w:rPr>
          <w:lang w:val="en-GB"/>
        </w:rPr>
        <w:t>Women remain under-represented in agricultural associations and, as a result, the take-up of their perspectives and rights in policies, programmes and legal frameworks is limited. The low levels of female farm ownership or lack of access to land are indicative of persistent structural inequalities in rural areas</w:t>
      </w:r>
      <w:r w:rsidR="00F21B71" w:rsidRPr="00483B5A">
        <w:rPr>
          <w:lang w:val="en-GB"/>
        </w:rPr>
        <w:t xml:space="preserve">. </w:t>
      </w:r>
      <w:r w:rsidRPr="00483B5A">
        <w:rPr>
          <w:lang w:val="en-GB"/>
        </w:rPr>
        <w:t>Faced with this context, gender mainstreaming has become an important principle of the Common Agricultural Policy. The current</w:t>
      </w:r>
      <w:r w:rsidRPr="00483B5A">
        <w:rPr>
          <w:lang w:val="en-GB" w:eastAsia="de-DE"/>
        </w:rPr>
        <w:t xml:space="preserve"> CAP Strategic Plans (2023-2027), require a gender equality approach and the increased participation of women in farming, in addition to the assessment of women’s position in agriculture, forestry and rural areas and the challenges they face.</w:t>
      </w:r>
    </w:p>
    <w:p w14:paraId="5BD73D0A" w14:textId="77777777" w:rsidR="008A3B2A" w:rsidRPr="00483B5A" w:rsidRDefault="008A3B2A" w:rsidP="008A3B2A">
      <w:pPr>
        <w:jc w:val="both"/>
        <w:rPr>
          <w:lang w:val="en-GB"/>
        </w:rPr>
      </w:pPr>
    </w:p>
    <w:p w14:paraId="6B4DA204" w14:textId="77777777" w:rsidR="008A3B2A" w:rsidRPr="00483B5A" w:rsidRDefault="008A3B2A" w:rsidP="008A3B2A">
      <w:pPr>
        <w:jc w:val="both"/>
        <w:rPr>
          <w:lang w:val="en-GB"/>
        </w:rPr>
      </w:pPr>
      <w:r w:rsidRPr="00483B5A">
        <w:rPr>
          <w:lang w:val="en-GB"/>
        </w:rPr>
        <w:t xml:space="preserve">Therefore, SWIFT will set up shared spaces and exchanges among 19 agricultural organisations and initiatives in Europe, Brazil and the US which are working on women-led innovations. This will facilitate social learning and enable the co-creation of new approaches and social networks between different local groups. They will promote the use of videos, podcasts, photovoice and other participatory methodologies that facilitate the co-construction of knowledge. This includes tools to reframe agricultural and rural policies. One of these tools for example is gender-responsive budgeting, examining a whole budget cycle from design and allocation to spending and monitoring with the participation of individuals and communities affected by the budget evaluated. </w:t>
      </w:r>
    </w:p>
    <w:p w14:paraId="1C4D572F" w14:textId="77777777" w:rsidR="008A3B2A" w:rsidRPr="00483B5A" w:rsidRDefault="008A3B2A" w:rsidP="008A3B2A">
      <w:pPr>
        <w:jc w:val="both"/>
        <w:rPr>
          <w:lang w:val="en-GB"/>
        </w:rPr>
      </w:pPr>
    </w:p>
    <w:p w14:paraId="5E1676EC" w14:textId="35CAC4EF" w:rsidR="008A3B2A" w:rsidRPr="00483B5A" w:rsidRDefault="008A3B2A" w:rsidP="008A3B2A">
      <w:pPr>
        <w:jc w:val="both"/>
        <w:rPr>
          <w:lang w:val="en-GB"/>
        </w:rPr>
      </w:pPr>
      <w:r w:rsidRPr="00483B5A">
        <w:rPr>
          <w:lang w:val="en-GB"/>
        </w:rPr>
        <w:t xml:space="preserve">Since the start of the project in 2023, the partners have been </w:t>
      </w:r>
      <w:r w:rsidR="00EA2567">
        <w:rPr>
          <w:lang w:val="en-GB"/>
        </w:rPr>
        <w:t>setting up</w:t>
      </w:r>
      <w:r w:rsidR="00EA2567" w:rsidRPr="00483B5A">
        <w:rPr>
          <w:lang w:val="en-GB"/>
        </w:rPr>
        <w:t xml:space="preserve"> </w:t>
      </w:r>
      <w:r w:rsidRPr="00483B5A">
        <w:rPr>
          <w:lang w:val="en-GB"/>
        </w:rPr>
        <w:t xml:space="preserve">collaborations between network members </w:t>
      </w:r>
      <w:r w:rsidR="00EA2567">
        <w:rPr>
          <w:lang w:val="en-GB"/>
        </w:rPr>
        <w:t>that</w:t>
      </w:r>
      <w:r w:rsidR="00EA2567" w:rsidRPr="00483B5A">
        <w:rPr>
          <w:lang w:val="en-GB"/>
        </w:rPr>
        <w:t xml:space="preserve"> </w:t>
      </w:r>
      <w:r w:rsidRPr="00483B5A">
        <w:rPr>
          <w:lang w:val="en-GB"/>
        </w:rPr>
        <w:t xml:space="preserve">will be maintained over the coming years. Each of the organisations involved bring different experiences, </w:t>
      </w:r>
      <w:proofErr w:type="gramStart"/>
      <w:r w:rsidRPr="00483B5A">
        <w:rPr>
          <w:lang w:val="en-GB"/>
        </w:rPr>
        <w:t>perspectives</w:t>
      </w:r>
      <w:proofErr w:type="gramEnd"/>
      <w:r w:rsidRPr="00483B5A">
        <w:rPr>
          <w:lang w:val="en-GB"/>
        </w:rPr>
        <w:t xml:space="preserve"> and skills to the table. For example, La Via </w:t>
      </w:r>
      <w:proofErr w:type="spellStart"/>
      <w:r w:rsidRPr="00483B5A">
        <w:rPr>
          <w:lang w:val="en-GB"/>
        </w:rPr>
        <w:t>Campesina</w:t>
      </w:r>
      <w:proofErr w:type="spellEnd"/>
      <w:r w:rsidRPr="00483B5A">
        <w:rPr>
          <w:lang w:val="en-GB"/>
        </w:rPr>
        <w:t xml:space="preserve"> Austria is a women’s group which is part of the ÖBV (Austria mountain farmers and </w:t>
      </w:r>
      <w:proofErr w:type="gramStart"/>
      <w:r w:rsidRPr="00483B5A">
        <w:rPr>
          <w:lang w:val="en-GB"/>
        </w:rPr>
        <w:t>peasants</w:t>
      </w:r>
      <w:proofErr w:type="gramEnd"/>
      <w:r w:rsidRPr="00483B5A">
        <w:rPr>
          <w:lang w:val="en-GB"/>
        </w:rPr>
        <w:t xml:space="preserve"> organisation)</w:t>
      </w:r>
      <w:r w:rsidR="00EC44AA" w:rsidRPr="00483B5A">
        <w:rPr>
          <w:lang w:val="en-GB"/>
        </w:rPr>
        <w:t xml:space="preserve"> </w:t>
      </w:r>
      <w:r w:rsidRPr="00483B5A">
        <w:rPr>
          <w:lang w:val="en-GB"/>
        </w:rPr>
        <w:t xml:space="preserve">working and fighting for self-determination of women in agriculture – on farms, in communities and for </w:t>
      </w:r>
      <w:r w:rsidR="00EC44AA" w:rsidRPr="00483B5A">
        <w:rPr>
          <w:lang w:val="en-GB"/>
        </w:rPr>
        <w:t>policy change</w:t>
      </w:r>
      <w:r w:rsidRPr="00483B5A">
        <w:rPr>
          <w:lang w:val="en-GB"/>
        </w:rPr>
        <w:t xml:space="preserve"> (interconnection of agricultural, climate, rural, women policies</w:t>
      </w:r>
      <w:r w:rsidR="002E2371">
        <w:rPr>
          <w:lang w:val="en-GB"/>
        </w:rPr>
        <w:t>,</w:t>
      </w:r>
      <w:r w:rsidRPr="00483B5A">
        <w:rPr>
          <w:lang w:val="en-GB"/>
        </w:rPr>
        <w:t xml:space="preserve"> etc.)</w:t>
      </w:r>
    </w:p>
    <w:p w14:paraId="1EDD1533" w14:textId="77777777" w:rsidR="008A3B2A" w:rsidRPr="00483B5A" w:rsidRDefault="008A3B2A" w:rsidP="008A3B2A">
      <w:pPr>
        <w:jc w:val="both"/>
        <w:rPr>
          <w:lang w:val="en-GB"/>
        </w:rPr>
      </w:pPr>
    </w:p>
    <w:p w14:paraId="22831AB9" w14:textId="5DFF8DE4" w:rsidR="008A3B2A" w:rsidRPr="00483B5A" w:rsidRDefault="008A3B2A" w:rsidP="008A3B2A">
      <w:pPr>
        <w:jc w:val="both"/>
        <w:rPr>
          <w:lang w:val="en-GB"/>
        </w:rPr>
      </w:pPr>
      <w:r w:rsidRPr="00483B5A">
        <w:rPr>
          <w:lang w:val="en-GB"/>
        </w:rPr>
        <w:t xml:space="preserve">The </w:t>
      </w:r>
      <w:proofErr w:type="spellStart"/>
      <w:r w:rsidRPr="00483B5A">
        <w:rPr>
          <w:lang w:val="en-GB"/>
        </w:rPr>
        <w:t>Sindicato</w:t>
      </w:r>
      <w:proofErr w:type="spellEnd"/>
      <w:r w:rsidRPr="00483B5A">
        <w:rPr>
          <w:lang w:val="en-GB"/>
        </w:rPr>
        <w:t xml:space="preserve"> </w:t>
      </w:r>
      <w:proofErr w:type="spellStart"/>
      <w:r w:rsidRPr="00483B5A">
        <w:rPr>
          <w:lang w:val="en-GB"/>
        </w:rPr>
        <w:t>Labrego</w:t>
      </w:r>
      <w:proofErr w:type="spellEnd"/>
      <w:r w:rsidRPr="00483B5A">
        <w:rPr>
          <w:lang w:val="en-GB"/>
        </w:rPr>
        <w:t xml:space="preserve"> Galego, Spain, is another group involved. They support small local farms, many of which are managed by women</w:t>
      </w:r>
      <w:r w:rsidR="00EC44AA" w:rsidRPr="00483B5A">
        <w:rPr>
          <w:lang w:val="en-GB"/>
        </w:rPr>
        <w:t xml:space="preserve">. </w:t>
      </w:r>
      <w:proofErr w:type="spellStart"/>
      <w:r w:rsidR="00C82219" w:rsidRPr="00483B5A">
        <w:rPr>
          <w:lang w:val="en-GB"/>
        </w:rPr>
        <w:t>Sindicato</w:t>
      </w:r>
      <w:proofErr w:type="spellEnd"/>
      <w:r w:rsidR="00C82219" w:rsidRPr="00483B5A">
        <w:rPr>
          <w:lang w:val="en-GB"/>
        </w:rPr>
        <w:t xml:space="preserve"> </w:t>
      </w:r>
      <w:proofErr w:type="spellStart"/>
      <w:r w:rsidR="00C82219" w:rsidRPr="00483B5A">
        <w:rPr>
          <w:lang w:val="en-GB"/>
        </w:rPr>
        <w:t>Labrego</w:t>
      </w:r>
      <w:proofErr w:type="spellEnd"/>
      <w:r w:rsidR="00C82219" w:rsidRPr="00483B5A">
        <w:rPr>
          <w:lang w:val="en-GB"/>
        </w:rPr>
        <w:t xml:space="preserve"> Galego</w:t>
      </w:r>
      <w:r w:rsidR="00C82219" w:rsidRPr="00483B5A" w:rsidDel="00C82219">
        <w:rPr>
          <w:lang w:val="en-GB"/>
        </w:rPr>
        <w:t xml:space="preserve"> </w:t>
      </w:r>
      <w:r w:rsidRPr="00483B5A">
        <w:rPr>
          <w:lang w:val="en-GB"/>
        </w:rPr>
        <w:t>consider</w:t>
      </w:r>
      <w:r w:rsidR="00EC44AA" w:rsidRPr="00483B5A">
        <w:rPr>
          <w:lang w:val="en-GB"/>
        </w:rPr>
        <w:t>s</w:t>
      </w:r>
      <w:r w:rsidRPr="00483B5A">
        <w:rPr>
          <w:lang w:val="en-GB"/>
        </w:rPr>
        <w:t xml:space="preserve"> equality to be fundamental and </w:t>
      </w:r>
      <w:r w:rsidR="00EC44AA" w:rsidRPr="00483B5A">
        <w:rPr>
          <w:lang w:val="en-GB"/>
        </w:rPr>
        <w:t>as an organisation they</w:t>
      </w:r>
      <w:r w:rsidRPr="00483B5A">
        <w:rPr>
          <w:lang w:val="en-GB"/>
        </w:rPr>
        <w:t xml:space="preserve"> defend women’s rights at all levels.</w:t>
      </w:r>
    </w:p>
    <w:p w14:paraId="1AA4F2D7" w14:textId="77777777" w:rsidR="008A3B2A" w:rsidRPr="00483B5A" w:rsidRDefault="008A3B2A" w:rsidP="008A3B2A">
      <w:pPr>
        <w:jc w:val="both"/>
        <w:rPr>
          <w:lang w:val="en-GB"/>
        </w:rPr>
      </w:pPr>
    </w:p>
    <w:p w14:paraId="4504EE75" w14:textId="690FCE45" w:rsidR="008A3B2A" w:rsidRPr="00483B5A" w:rsidRDefault="008A3B2A" w:rsidP="008A3B2A">
      <w:pPr>
        <w:jc w:val="both"/>
        <w:rPr>
          <w:lang w:val="en-GB"/>
        </w:rPr>
      </w:pPr>
      <w:r w:rsidRPr="00483B5A">
        <w:rPr>
          <w:lang w:val="en-GB"/>
        </w:rPr>
        <w:t>SWIFT strives to contribute to adapting policy and governance framework</w:t>
      </w:r>
      <w:r w:rsidR="00791D1F">
        <w:rPr>
          <w:lang w:val="en-GB"/>
        </w:rPr>
        <w:t>s</w:t>
      </w:r>
      <w:r w:rsidRPr="00483B5A">
        <w:rPr>
          <w:lang w:val="en-GB"/>
        </w:rPr>
        <w:t xml:space="preserve"> to build alternative narratives around food that can boost women’s roles in the sustainable development of rural areas and innovation in farming. SWIFT will further support the capacity of rural women to innovate for change and to find solutions to challenges faced by rural women, through the creation and strengthening of networks. </w:t>
      </w:r>
    </w:p>
    <w:p w14:paraId="67421F49" w14:textId="77777777" w:rsidR="008A3B2A" w:rsidRPr="00483B5A" w:rsidRDefault="008A3B2A" w:rsidP="008A3B2A">
      <w:pPr>
        <w:jc w:val="both"/>
        <w:rPr>
          <w:lang w:val="en-GB"/>
        </w:rPr>
      </w:pPr>
    </w:p>
    <w:p w14:paraId="074B4419" w14:textId="77777777" w:rsidR="00F65231" w:rsidRPr="00483B5A" w:rsidRDefault="00F65231" w:rsidP="00B70C50">
      <w:pPr>
        <w:jc w:val="both"/>
        <w:rPr>
          <w:lang w:val="en-GB" w:eastAsia="de-DE"/>
        </w:rPr>
      </w:pPr>
    </w:p>
    <w:p w14:paraId="6D802774" w14:textId="77777777" w:rsidR="00A83A0F" w:rsidRPr="00483B5A" w:rsidRDefault="00A14F1D" w:rsidP="00B70C50">
      <w:pPr>
        <w:pStyle w:val="Titre1"/>
        <w:rPr>
          <w:lang w:eastAsia="de-DE"/>
        </w:rPr>
      </w:pPr>
      <w:r w:rsidRPr="00483B5A">
        <w:rPr>
          <w:lang w:eastAsia="de-DE"/>
        </w:rPr>
        <w:t>Background information</w:t>
      </w:r>
    </w:p>
    <w:p w14:paraId="4BEA00F8" w14:textId="1CA2D42F" w:rsidR="008A3B2A" w:rsidRPr="00483B5A" w:rsidRDefault="00000000" w:rsidP="008A3B2A">
      <w:pPr>
        <w:pStyle w:val="Paragraphedeliste"/>
        <w:numPr>
          <w:ilvl w:val="1"/>
          <w:numId w:val="31"/>
        </w:numPr>
        <w:rPr>
          <w:rStyle w:val="Lienhypertexte"/>
          <w:color w:val="auto"/>
          <w:u w:val="none"/>
          <w:lang w:val="en-GB" w:eastAsia="de-DE"/>
        </w:rPr>
      </w:pPr>
      <w:hyperlink r:id="rId11" w:history="1">
        <w:r w:rsidR="008A3B2A" w:rsidRPr="00483B5A">
          <w:rPr>
            <w:rStyle w:val="Lienhypertexte"/>
            <w:lang w:val="en-GB"/>
          </w:rPr>
          <w:t>SWIFT website</w:t>
        </w:r>
      </w:hyperlink>
    </w:p>
    <w:p w14:paraId="3D9F2FBD" w14:textId="77777777" w:rsidR="008A3B2A" w:rsidRPr="00483B5A" w:rsidRDefault="008A3B2A" w:rsidP="008A3B2A">
      <w:pPr>
        <w:ind w:left="227"/>
        <w:rPr>
          <w:lang w:val="en-GB" w:eastAsia="de-DE"/>
        </w:rPr>
      </w:pPr>
    </w:p>
    <w:p w14:paraId="3B443691" w14:textId="4A4E31A0" w:rsidR="00FA7732" w:rsidRPr="00483B5A" w:rsidRDefault="008A3B2A" w:rsidP="00B70C50">
      <w:pPr>
        <w:pStyle w:val="Titre1"/>
      </w:pPr>
      <w:r w:rsidRPr="00483B5A">
        <w:rPr>
          <w:noProof/>
        </w:rPr>
        <mc:AlternateContent>
          <mc:Choice Requires="wps">
            <w:drawing>
              <wp:anchor distT="0" distB="0" distL="114300" distR="114300" simplePos="0" relativeHeight="251659264" behindDoc="0" locked="0" layoutInCell="1" allowOverlap="1" wp14:anchorId="015EA8DF" wp14:editId="796E8D26">
                <wp:simplePos x="0" y="0"/>
                <wp:positionH relativeFrom="column">
                  <wp:posOffset>-13970</wp:posOffset>
                </wp:positionH>
                <wp:positionV relativeFrom="paragraph">
                  <wp:posOffset>439420</wp:posOffset>
                </wp:positionV>
                <wp:extent cx="3105150" cy="1809750"/>
                <wp:effectExtent l="0" t="0" r="19050" b="190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1809750"/>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82A28" id="Rounded Rectangle 7" o:spid="_x0000_s1026" style="position:absolute;margin-left:-1.1pt;margin-top:34.6pt;width:244.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" fillcolor="#f5e1a5" strokecolor="#f5e1a5" strokeweight="1pt">
                <v:stroke joinstyle="miter"/>
                <v:path arrowok="t"/>
              </v:roundrect>
            </w:pict>
          </mc:Fallback>
        </mc:AlternateContent>
      </w:r>
      <w:r w:rsidR="00A14F1D" w:rsidRPr="00483B5A">
        <w:t>Project information</w:t>
      </w:r>
    </w:p>
    <w:p w14:paraId="42EE3EA7" w14:textId="5D013BBA" w:rsidR="00A14F1D" w:rsidRPr="00483B5A" w:rsidRDefault="008A3B2A" w:rsidP="00B70C50">
      <w:pPr>
        <w:jc w:val="both"/>
        <w:rPr>
          <w:lang w:val="en-GB"/>
        </w:rPr>
      </w:pPr>
      <w:r w:rsidRPr="00483B5A">
        <w:rPr>
          <w:noProof/>
          <w:lang w:val="en-GB"/>
        </w:rPr>
        <mc:AlternateContent>
          <mc:Choice Requires="wps">
            <w:drawing>
              <wp:anchor distT="0" distB="0" distL="114300" distR="114300" simplePos="0" relativeHeight="251663360" behindDoc="0" locked="0" layoutInCell="1" allowOverlap="1" wp14:anchorId="1EB64D2E" wp14:editId="1B668A96">
                <wp:simplePos x="0" y="0"/>
                <wp:positionH relativeFrom="column">
                  <wp:posOffset>119379</wp:posOffset>
                </wp:positionH>
                <wp:positionV relativeFrom="paragraph">
                  <wp:posOffset>8255</wp:posOffset>
                </wp:positionV>
                <wp:extent cx="2924175" cy="17621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60204"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5F446D2E" w14:textId="0B751E13" w:rsidR="008A3B2A" w:rsidRDefault="008A3B2A" w:rsidP="008A3B2A">
                            <w:pPr>
                              <w:rPr>
                                <w:lang w:val="en-US"/>
                              </w:rPr>
                            </w:pPr>
                            <w:r>
                              <w:rPr>
                                <w:lang w:val="en-US"/>
                              </w:rPr>
                              <w:t>Marta G. Rivera</w:t>
                            </w:r>
                            <w:r w:rsidR="00CC4688">
                              <w:rPr>
                                <w:lang w:val="en-US"/>
                              </w:rPr>
                              <w:t>-</w:t>
                            </w:r>
                            <w:proofErr w:type="spellStart"/>
                            <w:r>
                              <w:rPr>
                                <w:lang w:val="en-US"/>
                              </w:rPr>
                              <w:t>Ferre</w:t>
                            </w:r>
                            <w:proofErr w:type="spellEnd"/>
                          </w:p>
                          <w:p w14:paraId="54222412" w14:textId="77777777" w:rsidR="008A3B2A" w:rsidRDefault="008A3B2A" w:rsidP="008A3B2A">
                            <w:pPr>
                              <w:rPr>
                                <w:lang w:val="en-US"/>
                              </w:rPr>
                            </w:pPr>
                            <w:r>
                              <w:rPr>
                                <w:lang w:val="en-US"/>
                              </w:rPr>
                              <w:t>Project coordinator</w:t>
                            </w:r>
                          </w:p>
                          <w:p w14:paraId="44225CB2" w14:textId="00CC7161" w:rsidR="008A3B2A" w:rsidRPr="006D56DC" w:rsidRDefault="00000000" w:rsidP="008A3B2A">
                            <w:pPr>
                              <w:rPr>
                                <w:rStyle w:val="Lienhypertexte"/>
                                <w:lang w:val="nl-BE" w:eastAsia="de-DE"/>
                              </w:rPr>
                            </w:pPr>
                            <w:hyperlink r:id="rId12" w:history="1">
                              <w:r w:rsidR="008A3B2A" w:rsidRPr="006D56DC">
                                <w:rPr>
                                  <w:rStyle w:val="Lienhypertexte"/>
                                  <w:lang w:val="nl-BE" w:eastAsia="de-DE"/>
                                </w:rPr>
                                <w:t>mgrivfer@upv.edu.es</w:t>
                              </w:r>
                            </w:hyperlink>
                          </w:p>
                          <w:p w14:paraId="33BFBE32" w14:textId="77777777" w:rsidR="008A3B2A" w:rsidRPr="006D56DC" w:rsidRDefault="008A3B2A" w:rsidP="008A3B2A">
                            <w:pPr>
                              <w:rPr>
                                <w:rStyle w:val="Lienhypertexte"/>
                                <w:lang w:val="nl-BE" w:eastAsia="de-DE"/>
                              </w:rPr>
                            </w:pPr>
                          </w:p>
                          <w:p w14:paraId="26B6B0D9" w14:textId="77777777" w:rsidR="008A3B2A" w:rsidRPr="006D56DC" w:rsidRDefault="008A3B2A" w:rsidP="008A3B2A">
                            <w:pPr>
                              <w:rPr>
                                <w:lang w:val="nl-BE"/>
                              </w:rPr>
                            </w:pPr>
                            <w:r w:rsidRPr="006D56DC">
                              <w:rPr>
                                <w:lang w:val="nl-BE"/>
                              </w:rPr>
                              <w:t>Stefanie Lemke</w:t>
                            </w:r>
                          </w:p>
                          <w:p w14:paraId="5E790611" w14:textId="2256E1ED" w:rsidR="008A3B2A" w:rsidRDefault="008A3B2A" w:rsidP="008A3B2A">
                            <w:pPr>
                              <w:rPr>
                                <w:lang w:val="en-US"/>
                              </w:rPr>
                            </w:pPr>
                            <w:r>
                              <w:rPr>
                                <w:lang w:val="en-US"/>
                              </w:rPr>
                              <w:t xml:space="preserve">Project lead </w:t>
                            </w:r>
                            <w:r w:rsidRPr="006F18EC">
                              <w:rPr>
                                <w:color w:val="000000" w:themeColor="text1"/>
                                <w:lang w:val="en-US"/>
                              </w:rPr>
                              <w:t>at BOKU</w:t>
                            </w:r>
                            <w:r>
                              <w:rPr>
                                <w:color w:val="000000" w:themeColor="text1"/>
                                <w:lang w:val="en-US"/>
                              </w:rPr>
                              <w:t xml:space="preserve"> (project partner)</w:t>
                            </w:r>
                          </w:p>
                          <w:p w14:paraId="48E7067A" w14:textId="120E0F86" w:rsidR="008A3B2A" w:rsidRPr="00B644AB" w:rsidRDefault="00000000" w:rsidP="008A3B2A">
                            <w:pPr>
                              <w:rPr>
                                <w:lang w:val="en-US"/>
                              </w:rPr>
                            </w:pPr>
                            <w:hyperlink r:id="rId13" w:history="1">
                              <w:r w:rsidR="008A3B2A" w:rsidRPr="0008313A">
                                <w:rPr>
                                  <w:rStyle w:val="Lienhypertexte"/>
                                  <w:lang w:val="en-US"/>
                                </w:rPr>
                                <w:t>stefanie.lemke@boku.ac.at</w:t>
                              </w:r>
                            </w:hyperlink>
                          </w:p>
                          <w:p w14:paraId="078BAA9A" w14:textId="135D2F28" w:rsidR="00A14F1D" w:rsidRPr="00EF0F90" w:rsidRDefault="00A14F1D" w:rsidP="008A3B2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B64D2E" id="_x0000_t202" coordsize="21600,21600" o:spt="202" path="m,l,21600r21600,l21600,xe">
                <v:stroke joinstyle="miter"/>
                <v:path gradientshapeok="t" o:connecttype="rect"/>
              </v:shapetype>
              <v:shape id="Text Box 10" o:spid="_x0000_s1026" type="#_x0000_t202" style="position:absolute;left:0;text-align:left;margin-left:9.4pt;margin-top:.65pt;width:230.25pt;height:13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" filled="f" stroked="f" strokeweight=".5pt">
                <v:path arrowok="t"/>
                <v:textbox>
                  <w:txbxContent>
                    <w:p w14:paraId="09860204"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5F446D2E" w14:textId="0B751E13" w:rsidR="008A3B2A" w:rsidRDefault="008A3B2A" w:rsidP="008A3B2A">
                      <w:pPr>
                        <w:rPr>
                          <w:lang w:val="en-US"/>
                        </w:rPr>
                      </w:pPr>
                      <w:r>
                        <w:rPr>
                          <w:lang w:val="en-US"/>
                        </w:rPr>
                        <w:t>Marta G. Rivera</w:t>
                      </w:r>
                      <w:r w:rsidR="00CC4688">
                        <w:rPr>
                          <w:lang w:val="en-US"/>
                        </w:rPr>
                        <w:t>-</w:t>
                      </w:r>
                      <w:proofErr w:type="spellStart"/>
                      <w:r>
                        <w:rPr>
                          <w:lang w:val="en-US"/>
                        </w:rPr>
                        <w:t>Ferre</w:t>
                      </w:r>
                      <w:proofErr w:type="spellEnd"/>
                    </w:p>
                    <w:p w14:paraId="54222412" w14:textId="77777777" w:rsidR="008A3B2A" w:rsidRDefault="008A3B2A" w:rsidP="008A3B2A">
                      <w:pPr>
                        <w:rPr>
                          <w:lang w:val="en-US"/>
                        </w:rPr>
                      </w:pPr>
                      <w:r>
                        <w:rPr>
                          <w:lang w:val="en-US"/>
                        </w:rPr>
                        <w:t>Project coordinator</w:t>
                      </w:r>
                    </w:p>
                    <w:p w14:paraId="44225CB2" w14:textId="00CC7161" w:rsidR="008A3B2A" w:rsidRPr="006D56DC" w:rsidRDefault="00000000" w:rsidP="008A3B2A">
                      <w:pPr>
                        <w:rPr>
                          <w:rStyle w:val="Lienhypertexte"/>
                          <w:lang w:val="nl-BE" w:eastAsia="de-DE"/>
                        </w:rPr>
                      </w:pPr>
                      <w:hyperlink r:id="rId14" w:history="1">
                        <w:r w:rsidR="008A3B2A" w:rsidRPr="006D56DC">
                          <w:rPr>
                            <w:rStyle w:val="Lienhypertexte"/>
                            <w:lang w:val="nl-BE" w:eastAsia="de-DE"/>
                          </w:rPr>
                          <w:t>mgrivfer@upv.edu.es</w:t>
                        </w:r>
                      </w:hyperlink>
                    </w:p>
                    <w:p w14:paraId="33BFBE32" w14:textId="77777777" w:rsidR="008A3B2A" w:rsidRPr="006D56DC" w:rsidRDefault="008A3B2A" w:rsidP="008A3B2A">
                      <w:pPr>
                        <w:rPr>
                          <w:rStyle w:val="Lienhypertexte"/>
                          <w:lang w:val="nl-BE" w:eastAsia="de-DE"/>
                        </w:rPr>
                      </w:pPr>
                    </w:p>
                    <w:p w14:paraId="26B6B0D9" w14:textId="77777777" w:rsidR="008A3B2A" w:rsidRPr="006D56DC" w:rsidRDefault="008A3B2A" w:rsidP="008A3B2A">
                      <w:pPr>
                        <w:rPr>
                          <w:lang w:val="nl-BE"/>
                        </w:rPr>
                      </w:pPr>
                      <w:r w:rsidRPr="006D56DC">
                        <w:rPr>
                          <w:lang w:val="nl-BE"/>
                        </w:rPr>
                        <w:t>Stefanie Lemke</w:t>
                      </w:r>
                    </w:p>
                    <w:p w14:paraId="5E790611" w14:textId="2256E1ED" w:rsidR="008A3B2A" w:rsidRDefault="008A3B2A" w:rsidP="008A3B2A">
                      <w:pPr>
                        <w:rPr>
                          <w:lang w:val="en-US"/>
                        </w:rPr>
                      </w:pPr>
                      <w:r>
                        <w:rPr>
                          <w:lang w:val="en-US"/>
                        </w:rPr>
                        <w:t xml:space="preserve">Project lead </w:t>
                      </w:r>
                      <w:r w:rsidRPr="006F18EC">
                        <w:rPr>
                          <w:color w:val="000000" w:themeColor="text1"/>
                          <w:lang w:val="en-US"/>
                        </w:rPr>
                        <w:t>at BOKU</w:t>
                      </w:r>
                      <w:r>
                        <w:rPr>
                          <w:color w:val="000000" w:themeColor="text1"/>
                          <w:lang w:val="en-US"/>
                        </w:rPr>
                        <w:t xml:space="preserve"> (project partner)</w:t>
                      </w:r>
                    </w:p>
                    <w:p w14:paraId="48E7067A" w14:textId="120E0F86" w:rsidR="008A3B2A" w:rsidRPr="00B644AB" w:rsidRDefault="00000000" w:rsidP="008A3B2A">
                      <w:pPr>
                        <w:rPr>
                          <w:lang w:val="en-US"/>
                        </w:rPr>
                      </w:pPr>
                      <w:hyperlink r:id="rId15" w:history="1">
                        <w:r w:rsidR="008A3B2A" w:rsidRPr="0008313A">
                          <w:rPr>
                            <w:rStyle w:val="Lienhypertexte"/>
                            <w:lang w:val="en-US"/>
                          </w:rPr>
                          <w:t>stefanie.lemke@boku.ac.at</w:t>
                        </w:r>
                      </w:hyperlink>
                    </w:p>
                    <w:p w14:paraId="078BAA9A" w14:textId="135D2F28" w:rsidR="00A14F1D" w:rsidRPr="00EF0F90" w:rsidRDefault="00A14F1D" w:rsidP="008A3B2A">
                      <w:pPr>
                        <w:rPr>
                          <w:lang w:val="en-US"/>
                        </w:rPr>
                      </w:pPr>
                    </w:p>
                  </w:txbxContent>
                </v:textbox>
              </v:shape>
            </w:pict>
          </mc:Fallback>
        </mc:AlternateContent>
      </w:r>
      <w:r w:rsidRPr="00483B5A">
        <w:rPr>
          <w:noProof/>
          <w:lang w:val="en-GB"/>
        </w:rPr>
        <mc:AlternateContent>
          <mc:Choice Requires="wps">
            <w:drawing>
              <wp:anchor distT="0" distB="0" distL="114300" distR="114300" simplePos="0" relativeHeight="251665408" behindDoc="0" locked="0" layoutInCell="1" allowOverlap="1" wp14:anchorId="4CAE5F11" wp14:editId="19D745D3">
                <wp:simplePos x="0" y="0"/>
                <wp:positionH relativeFrom="column">
                  <wp:posOffset>3596005</wp:posOffset>
                </wp:positionH>
                <wp:positionV relativeFrom="paragraph">
                  <wp:posOffset>8254</wp:posOffset>
                </wp:positionV>
                <wp:extent cx="2413000" cy="19526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1952625"/>
                        </a:xfrm>
                        <a:prstGeom prst="rect">
                          <a:avLst/>
                        </a:prstGeom>
                        <a:noFill/>
                        <a:ln w="6350">
                          <a:noFill/>
                        </a:ln>
                      </wps:spPr>
                      <wps:txbx>
                        <w:txbxContent>
                          <w:p w14:paraId="18FBA423" w14:textId="099D4DB1" w:rsidR="00A14F1D" w:rsidRPr="00B70C50" w:rsidRDefault="00A14F1D" w:rsidP="00A14F1D">
                            <w:pPr>
                              <w:jc w:val="both"/>
                              <w:rPr>
                                <w:b/>
                                <w:bCs/>
                                <w:sz w:val="28"/>
                                <w:szCs w:val="28"/>
                                <w:lang w:val="es-E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00CC2A27">
                              <w:rPr>
                                <w:b/>
                                <w:bCs/>
                                <w:sz w:val="28"/>
                                <w:szCs w:val="28"/>
                                <w:lang w:val="es-ES"/>
                              </w:rPr>
                              <w:t>EU CAP Network</w:t>
                            </w:r>
                            <w:r w:rsidRPr="00B70C50">
                              <w:rPr>
                                <w:b/>
                                <w:bCs/>
                                <w:sz w:val="28"/>
                                <w:szCs w:val="28"/>
                                <w:lang w:val="es-ES"/>
                              </w:rPr>
                              <w:t xml:space="preserve"> </w:t>
                            </w:r>
                            <w:proofErr w:type="spellStart"/>
                            <w:r w:rsidRPr="00B70C50">
                              <w:rPr>
                                <w:b/>
                                <w:bCs/>
                                <w:sz w:val="28"/>
                                <w:szCs w:val="28"/>
                                <w:lang w:val="es-ES"/>
                              </w:rPr>
                              <w:t>contact</w:t>
                            </w:r>
                            <w:proofErr w:type="spellEnd"/>
                          </w:p>
                          <w:p w14:paraId="08D49A46" w14:textId="77777777" w:rsidR="00B70C50" w:rsidRDefault="00B70C50" w:rsidP="00A14F1D">
                            <w:pPr>
                              <w:rPr>
                                <w:lang w:val="es-ES"/>
                              </w:rPr>
                            </w:pPr>
                          </w:p>
                          <w:p w14:paraId="5F2F34D0" w14:textId="77777777" w:rsidR="00A14F1D" w:rsidRDefault="00A14F1D" w:rsidP="00A14F1D">
                            <w:pPr>
                              <w:rPr>
                                <w:lang w:val="es-ES"/>
                              </w:rPr>
                            </w:pPr>
                            <w:proofErr w:type="spellStart"/>
                            <w:r w:rsidRPr="00B70C50">
                              <w:rPr>
                                <w:lang w:val="es-ES"/>
                              </w:rPr>
                              <w:t>Ina</w:t>
                            </w:r>
                            <w:proofErr w:type="spellEnd"/>
                            <w:r w:rsidRPr="00B70C50">
                              <w:rPr>
                                <w:lang w:val="es-ES"/>
                              </w:rPr>
                              <w:t xml:space="preserve"> Van Hoye</w:t>
                            </w:r>
                          </w:p>
                          <w:p w14:paraId="3109F10C" w14:textId="77777777" w:rsidR="00B70C50" w:rsidRPr="00E57537" w:rsidRDefault="00000000" w:rsidP="00B70C50">
                            <w:pPr>
                              <w:rPr>
                                <w:b/>
                                <w:bCs/>
                                <w:color w:val="FFFFFF" w:themeColor="background1"/>
                                <w:u w:val="single"/>
                                <w:lang w:val="en-US"/>
                              </w:rPr>
                            </w:pPr>
                            <w:r>
                              <w:fldChar w:fldCharType="begin"/>
                            </w:r>
                            <w:r w:rsidRPr="004B407A">
                              <w:rPr>
                                <w:lang w:val="en-US"/>
                              </w:rPr>
                              <w:instrText>HYPERLINK "file:///C:/Users/tommasocodazzi/Downloads/ina.vanhoye@eucapnetwork.eu"</w:instrText>
                            </w:r>
                            <w:r>
                              <w:fldChar w:fldCharType="separate"/>
                            </w:r>
                            <w:r w:rsidR="00B70C50" w:rsidRPr="00E57537">
                              <w:rPr>
                                <w:rStyle w:val="Lienhypertexte"/>
                                <w:bCs/>
                                <w:lang w:val="en-US"/>
                              </w:rPr>
                              <w:t>ina.vanhoye@eucapnetwork.eu</w:t>
                            </w:r>
                            <w:r>
                              <w:rPr>
                                <w:rStyle w:val="Lienhypertexte"/>
                                <w:bCs/>
                                <w:lang w:val="en-US"/>
                              </w:rPr>
                              <w:fldChar w:fldCharType="end"/>
                            </w:r>
                          </w:p>
                          <w:p w14:paraId="657118E6" w14:textId="77777777" w:rsidR="00B70C50" w:rsidRPr="00E57537" w:rsidRDefault="00B70C50" w:rsidP="00A14F1D">
                            <w:pPr>
                              <w:rPr>
                                <w:lang w:val="en-US"/>
                              </w:rPr>
                            </w:pPr>
                            <w:r w:rsidRPr="00E57537">
                              <w:rPr>
                                <w:lang w:val="en-US"/>
                              </w:rPr>
                              <w:t>+32 486 90 77 43</w:t>
                            </w:r>
                          </w:p>
                          <w:p w14:paraId="3ED50A98" w14:textId="77777777" w:rsidR="00B70C50" w:rsidRPr="00B70C50" w:rsidRDefault="00B70C50" w:rsidP="00A14F1D">
                            <w:pPr>
                              <w:rPr>
                                <w:lang w:val="es-ES"/>
                              </w:rPr>
                            </w:pPr>
                          </w:p>
                          <w:p w14:paraId="0E04374C" w14:textId="77777777" w:rsidR="00A14F1D" w:rsidRPr="00E57537" w:rsidRDefault="00A14F1D" w:rsidP="00A14F1D">
                            <w:pPr>
                              <w:rPr>
                                <w:sz w:val="22"/>
                                <w:szCs w:val="22"/>
                                <w:lang w:val="en-US"/>
                              </w:rPr>
                            </w:pPr>
                            <w:r w:rsidRPr="00E57537">
                              <w:rPr>
                                <w:sz w:val="22"/>
                                <w:szCs w:val="22"/>
                                <w:lang w:val="en-US"/>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5F11" id="_x0000_s1027" type="#_x0000_t202" style="position:absolute;left:0;text-align:left;margin-left:283.15pt;margin-top:.65pt;width:190pt;height:1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" filled="f" stroked="f" strokeweight=".5pt">
                <v:textbox>
                  <w:txbxContent>
                    <w:p w14:paraId="18FBA423" w14:textId="099D4DB1" w:rsidR="00A14F1D" w:rsidRPr="00B70C50" w:rsidRDefault="00A14F1D" w:rsidP="00A14F1D">
                      <w:pPr>
                        <w:jc w:val="both"/>
                        <w:rPr>
                          <w:b/>
                          <w:bCs/>
                          <w:sz w:val="28"/>
                          <w:szCs w:val="28"/>
                          <w:lang w:val="es-E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00CC2A27">
                        <w:rPr>
                          <w:b/>
                          <w:bCs/>
                          <w:sz w:val="28"/>
                          <w:szCs w:val="28"/>
                          <w:lang w:val="es-ES"/>
                        </w:rPr>
                        <w:t>EU CAP Network</w:t>
                      </w:r>
                      <w:r w:rsidRPr="00B70C50">
                        <w:rPr>
                          <w:b/>
                          <w:bCs/>
                          <w:sz w:val="28"/>
                          <w:szCs w:val="28"/>
                          <w:lang w:val="es-ES"/>
                        </w:rPr>
                        <w:t xml:space="preserve"> </w:t>
                      </w:r>
                      <w:proofErr w:type="spellStart"/>
                      <w:r w:rsidRPr="00B70C50">
                        <w:rPr>
                          <w:b/>
                          <w:bCs/>
                          <w:sz w:val="28"/>
                          <w:szCs w:val="28"/>
                          <w:lang w:val="es-ES"/>
                        </w:rPr>
                        <w:t>contact</w:t>
                      </w:r>
                      <w:proofErr w:type="spellEnd"/>
                    </w:p>
                    <w:p w14:paraId="08D49A46" w14:textId="77777777" w:rsidR="00B70C50" w:rsidRDefault="00B70C50" w:rsidP="00A14F1D">
                      <w:pPr>
                        <w:rPr>
                          <w:lang w:val="es-ES"/>
                        </w:rPr>
                      </w:pPr>
                    </w:p>
                    <w:p w14:paraId="5F2F34D0" w14:textId="77777777" w:rsidR="00A14F1D" w:rsidRDefault="00A14F1D" w:rsidP="00A14F1D">
                      <w:pPr>
                        <w:rPr>
                          <w:lang w:val="es-ES"/>
                        </w:rPr>
                      </w:pPr>
                      <w:proofErr w:type="spellStart"/>
                      <w:r w:rsidRPr="00B70C50">
                        <w:rPr>
                          <w:lang w:val="es-ES"/>
                        </w:rPr>
                        <w:t>Ina</w:t>
                      </w:r>
                      <w:proofErr w:type="spellEnd"/>
                      <w:r w:rsidRPr="00B70C50">
                        <w:rPr>
                          <w:lang w:val="es-ES"/>
                        </w:rPr>
                        <w:t xml:space="preserve"> Van Hoye</w:t>
                      </w:r>
                    </w:p>
                    <w:p w14:paraId="3109F10C" w14:textId="77777777" w:rsidR="00B70C50" w:rsidRPr="00E57537" w:rsidRDefault="00000000" w:rsidP="00B70C50">
                      <w:pPr>
                        <w:rPr>
                          <w:b/>
                          <w:bCs/>
                          <w:color w:val="FFFFFF" w:themeColor="background1"/>
                          <w:u w:val="single"/>
                          <w:lang w:val="en-US"/>
                        </w:rPr>
                      </w:pPr>
                      <w:r>
                        <w:fldChar w:fldCharType="begin"/>
                      </w:r>
                      <w:r w:rsidRPr="004B407A">
                        <w:rPr>
                          <w:lang w:val="en-US"/>
                        </w:rPr>
                        <w:instrText>HYPERLINK "file:///C:/Users/tommasocodazzi/Downloads/ina.vanhoye@eucapnetwork.eu"</w:instrText>
                      </w:r>
                      <w:r>
                        <w:fldChar w:fldCharType="separate"/>
                      </w:r>
                      <w:r w:rsidR="00B70C50" w:rsidRPr="00E57537">
                        <w:rPr>
                          <w:rStyle w:val="Lienhypertexte"/>
                          <w:bCs/>
                          <w:lang w:val="en-US"/>
                        </w:rPr>
                        <w:t>ina.vanhoye@eucapnetwork.eu</w:t>
                      </w:r>
                      <w:r>
                        <w:rPr>
                          <w:rStyle w:val="Lienhypertexte"/>
                          <w:bCs/>
                          <w:lang w:val="en-US"/>
                        </w:rPr>
                        <w:fldChar w:fldCharType="end"/>
                      </w:r>
                    </w:p>
                    <w:p w14:paraId="657118E6" w14:textId="77777777" w:rsidR="00B70C50" w:rsidRPr="00E57537" w:rsidRDefault="00B70C50" w:rsidP="00A14F1D">
                      <w:pPr>
                        <w:rPr>
                          <w:lang w:val="en-US"/>
                        </w:rPr>
                      </w:pPr>
                      <w:r w:rsidRPr="00E57537">
                        <w:rPr>
                          <w:lang w:val="en-US"/>
                        </w:rPr>
                        <w:t>+32 486 90 77 43</w:t>
                      </w:r>
                    </w:p>
                    <w:p w14:paraId="3ED50A98" w14:textId="77777777" w:rsidR="00B70C50" w:rsidRPr="00B70C50" w:rsidRDefault="00B70C50" w:rsidP="00A14F1D">
                      <w:pPr>
                        <w:rPr>
                          <w:lang w:val="es-ES"/>
                        </w:rPr>
                      </w:pPr>
                    </w:p>
                    <w:p w14:paraId="0E04374C" w14:textId="77777777" w:rsidR="00A14F1D" w:rsidRPr="00E57537" w:rsidRDefault="00A14F1D" w:rsidP="00A14F1D">
                      <w:pPr>
                        <w:rPr>
                          <w:sz w:val="22"/>
                          <w:szCs w:val="22"/>
                          <w:lang w:val="en-US"/>
                        </w:rPr>
                      </w:pPr>
                      <w:r w:rsidRPr="00E57537">
                        <w:rPr>
                          <w:sz w:val="22"/>
                          <w:szCs w:val="22"/>
                          <w:lang w:val="en-US"/>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sidRPr="00483B5A">
        <w:rPr>
          <w:noProof/>
          <w:lang w:val="en-GB"/>
        </w:rPr>
        <mc:AlternateContent>
          <mc:Choice Requires="wps">
            <w:drawing>
              <wp:anchor distT="0" distB="0" distL="114300" distR="114300" simplePos="0" relativeHeight="251661312" behindDoc="0" locked="0" layoutInCell="1" allowOverlap="1" wp14:anchorId="0CDA78DA" wp14:editId="4D4C92DE">
                <wp:simplePos x="0" y="0"/>
                <wp:positionH relativeFrom="column">
                  <wp:posOffset>3409950</wp:posOffset>
                </wp:positionH>
                <wp:positionV relativeFrom="paragraph">
                  <wp:posOffset>8890</wp:posOffset>
                </wp:positionV>
                <wp:extent cx="2686050" cy="1876425"/>
                <wp:effectExtent l="0" t="0" r="19050" b="158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187642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880E4" id="Rounded Rectangle 13" o:spid="_x0000_s1026" style="position:absolute;margin-left:268.5pt;margin-top:.7pt;width:211.5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" fillcolor="#f5e1a5" strokecolor="#f5e1a5" strokeweight="1pt">
                <v:stroke joinstyle="miter"/>
                <v:path arrowok="t"/>
              </v:roundrect>
            </w:pict>
          </mc:Fallback>
        </mc:AlternateContent>
      </w:r>
    </w:p>
    <w:p w14:paraId="48E66EAD" w14:textId="77777777" w:rsidR="00FA7732" w:rsidRPr="00483B5A" w:rsidRDefault="00FA7732" w:rsidP="00B70C50">
      <w:pPr>
        <w:jc w:val="both"/>
        <w:rPr>
          <w:lang w:val="en-GB"/>
        </w:rPr>
      </w:pPr>
    </w:p>
    <w:p w14:paraId="4B30ACCD" w14:textId="77777777" w:rsidR="00B948C7" w:rsidRPr="00483B5A" w:rsidRDefault="00B948C7" w:rsidP="00B70C50">
      <w:pPr>
        <w:jc w:val="both"/>
        <w:rPr>
          <w:lang w:val="en-GB"/>
        </w:rPr>
      </w:pPr>
    </w:p>
    <w:p w14:paraId="25621907" w14:textId="77777777" w:rsidR="00DA67AE" w:rsidRPr="00483B5A" w:rsidRDefault="00DA67AE" w:rsidP="00B70C50">
      <w:pPr>
        <w:jc w:val="both"/>
        <w:rPr>
          <w:lang w:val="en-GB"/>
        </w:rPr>
      </w:pPr>
    </w:p>
    <w:p w14:paraId="3F66F23E" w14:textId="77777777" w:rsidR="00DA67AE" w:rsidRPr="00483B5A" w:rsidRDefault="00DA67AE" w:rsidP="00B70C50">
      <w:pPr>
        <w:jc w:val="both"/>
        <w:rPr>
          <w:lang w:val="en-GB"/>
        </w:rPr>
      </w:pPr>
    </w:p>
    <w:p w14:paraId="6B68000D" w14:textId="77777777" w:rsidR="0089528A" w:rsidRPr="00483B5A" w:rsidRDefault="0089528A" w:rsidP="00B70C50">
      <w:pPr>
        <w:jc w:val="both"/>
        <w:rPr>
          <w:rStyle w:val="Rfrenceintense"/>
          <w:lang w:val="en-GB"/>
        </w:rPr>
      </w:pPr>
    </w:p>
    <w:p w14:paraId="0FD6D029" w14:textId="77777777" w:rsidR="0092050B" w:rsidRPr="00483B5A" w:rsidRDefault="0092050B" w:rsidP="00B70C50">
      <w:pPr>
        <w:jc w:val="both"/>
        <w:rPr>
          <w:rStyle w:val="Rfrenceintense"/>
          <w:lang w:val="en-GB"/>
        </w:rPr>
      </w:pPr>
    </w:p>
    <w:p w14:paraId="3EFC7BDA" w14:textId="77777777" w:rsidR="0092050B" w:rsidRPr="00483B5A" w:rsidRDefault="0092050B" w:rsidP="00563B9E">
      <w:pPr>
        <w:rPr>
          <w:rStyle w:val="Rfrenceintense"/>
          <w:color w:val="auto"/>
          <w:lang w:val="en-GB"/>
        </w:rPr>
      </w:pPr>
    </w:p>
    <w:p w14:paraId="7728348E" w14:textId="77777777" w:rsidR="0092050B" w:rsidRPr="00483B5A" w:rsidRDefault="0092050B" w:rsidP="00563B9E">
      <w:pPr>
        <w:rPr>
          <w:rStyle w:val="Rfrenceintense"/>
          <w:color w:val="auto"/>
          <w:lang w:val="en-GB"/>
        </w:rPr>
      </w:pPr>
    </w:p>
    <w:p w14:paraId="5C752E09" w14:textId="77777777" w:rsidR="00A14F1D" w:rsidRPr="00483B5A" w:rsidRDefault="00A14F1D" w:rsidP="00563B9E">
      <w:pPr>
        <w:rPr>
          <w:rStyle w:val="Rfrenceintense"/>
          <w:color w:val="auto"/>
          <w:lang w:val="en-GB"/>
        </w:rPr>
      </w:pPr>
    </w:p>
    <w:p w14:paraId="1673F241" w14:textId="77777777" w:rsidR="00A14F1D" w:rsidRPr="00483B5A" w:rsidRDefault="00A14F1D" w:rsidP="00563B9E">
      <w:pPr>
        <w:rPr>
          <w:lang w:val="en-GB" w:eastAsia="de-DE"/>
        </w:rPr>
      </w:pPr>
    </w:p>
    <w:p w14:paraId="57830B20" w14:textId="77777777" w:rsidR="00A6505A" w:rsidRPr="00483B5A" w:rsidRDefault="00A6505A" w:rsidP="00563B9E">
      <w:pPr>
        <w:rPr>
          <w:lang w:val="en-GB" w:eastAsia="de-DE"/>
        </w:rPr>
      </w:pPr>
    </w:p>
    <w:p w14:paraId="79215910" w14:textId="77777777" w:rsidR="00A14F1D" w:rsidRPr="00483B5A" w:rsidRDefault="00A14F1D" w:rsidP="00B70C50">
      <w:pPr>
        <w:pStyle w:val="Titre1"/>
        <w:rPr>
          <w:lang w:eastAsia="de-DE"/>
        </w:rPr>
      </w:pPr>
      <w:r w:rsidRPr="00483B5A">
        <w:rPr>
          <w:lang w:eastAsia="de-DE"/>
        </w:rPr>
        <w:t>Project photos</w:t>
      </w:r>
    </w:p>
    <w:p w14:paraId="0F62B686" w14:textId="77777777" w:rsidR="00A14F1D" w:rsidRPr="00483B5A" w:rsidRDefault="00A14F1D" w:rsidP="00B70C50">
      <w:pPr>
        <w:jc w:val="both"/>
        <w:rPr>
          <w:lang w:val="en-GB" w:eastAsia="de-DE"/>
        </w:rPr>
      </w:pPr>
      <w:r w:rsidRPr="00483B5A">
        <w:rPr>
          <w:lang w:val="en-GB" w:eastAsia="de-DE"/>
        </w:rPr>
        <w:t xml:space="preserve">Click on the pictures to download the </w:t>
      </w:r>
      <w:proofErr w:type="gramStart"/>
      <w:r w:rsidRPr="00483B5A">
        <w:rPr>
          <w:lang w:val="en-GB" w:eastAsia="de-DE"/>
        </w:rPr>
        <w:t>high resolution</w:t>
      </w:r>
      <w:proofErr w:type="gramEnd"/>
      <w:r w:rsidRPr="00483B5A">
        <w:rPr>
          <w:lang w:val="en-GB" w:eastAsia="de-DE"/>
        </w:rPr>
        <w:t xml:space="preserve"> versions. The pictures are free for use, please mention the copyright.</w:t>
      </w:r>
    </w:p>
    <w:p w14:paraId="5900E1F5" w14:textId="77777777" w:rsidR="00A14F1D" w:rsidRPr="00483B5A" w:rsidRDefault="00A14F1D" w:rsidP="00563B9E">
      <w:pPr>
        <w:rPr>
          <w:rStyle w:val="Rfrenceintense"/>
          <w:color w:val="auto"/>
          <w:lang w:val="en-G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86B61" w:rsidRPr="00483B5A" w14:paraId="21476F07" w14:textId="77777777" w:rsidTr="00D86B61">
        <w:trPr>
          <w:jc w:val="center"/>
        </w:trPr>
        <w:tc>
          <w:tcPr>
            <w:tcW w:w="4531" w:type="dxa"/>
          </w:tcPr>
          <w:p w14:paraId="11E96573" w14:textId="7CE7B997" w:rsidR="00563B9E" w:rsidRPr="00483B5A" w:rsidRDefault="00485EA7" w:rsidP="00D86B61">
            <w:pPr>
              <w:jc w:val="center"/>
              <w:rPr>
                <w:rStyle w:val="Rfrenceintense"/>
                <w:color w:val="auto"/>
                <w:lang w:val="en-GB"/>
              </w:rPr>
            </w:pPr>
            <w:r w:rsidRPr="00483B5A">
              <w:rPr>
                <w:rStyle w:val="Rfrenceintense"/>
                <w:noProof/>
                <w:color w:val="auto"/>
                <w:lang w:val="en-GB"/>
              </w:rPr>
              <w:drawing>
                <wp:inline distT="0" distB="0" distL="0" distR="0" wp14:anchorId="022964E4" wp14:editId="22CB209F">
                  <wp:extent cx="2590800" cy="1390015"/>
                  <wp:effectExtent l="0" t="0" r="0" b="0"/>
                  <wp:docPr id="2" name="Imag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390015"/>
                          </a:xfrm>
                          <a:prstGeom prst="rect">
                            <a:avLst/>
                          </a:prstGeom>
                          <a:noFill/>
                        </pic:spPr>
                      </pic:pic>
                    </a:graphicData>
                  </a:graphic>
                </wp:inline>
              </w:drawing>
            </w:r>
          </w:p>
        </w:tc>
        <w:tc>
          <w:tcPr>
            <w:tcW w:w="4531" w:type="dxa"/>
          </w:tcPr>
          <w:p w14:paraId="41E5A067" w14:textId="49BEF289" w:rsidR="00563B9E" w:rsidRPr="00483B5A" w:rsidRDefault="00485EA7" w:rsidP="00D86B61">
            <w:pPr>
              <w:jc w:val="center"/>
              <w:rPr>
                <w:rStyle w:val="Rfrenceintense"/>
                <w:color w:val="auto"/>
                <w:lang w:val="en-GB"/>
              </w:rPr>
            </w:pPr>
            <w:r w:rsidRPr="00483B5A">
              <w:rPr>
                <w:rStyle w:val="Rfrenceintense"/>
                <w:noProof/>
                <w:color w:val="auto"/>
                <w:lang w:val="en-GB"/>
              </w:rPr>
              <w:drawing>
                <wp:inline distT="0" distB="0" distL="0" distR="0" wp14:anchorId="5B10362B" wp14:editId="2497DC7E">
                  <wp:extent cx="1835150" cy="1390015"/>
                  <wp:effectExtent l="0" t="0" r="6350" b="0"/>
                  <wp:docPr id="3" name="Imag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5150" cy="1390015"/>
                          </a:xfrm>
                          <a:prstGeom prst="rect">
                            <a:avLst/>
                          </a:prstGeom>
                          <a:noFill/>
                        </pic:spPr>
                      </pic:pic>
                    </a:graphicData>
                  </a:graphic>
                </wp:inline>
              </w:drawing>
            </w:r>
          </w:p>
        </w:tc>
      </w:tr>
      <w:tr w:rsidR="00D86B61" w:rsidRPr="00483B5A" w14:paraId="1E27F981" w14:textId="77777777" w:rsidTr="00D86B61">
        <w:trPr>
          <w:jc w:val="center"/>
        </w:trPr>
        <w:tc>
          <w:tcPr>
            <w:tcW w:w="4531" w:type="dxa"/>
          </w:tcPr>
          <w:p w14:paraId="165D8062" w14:textId="3B2DB9A9" w:rsidR="00D86B61" w:rsidRPr="00483B5A" w:rsidRDefault="00D86B61" w:rsidP="00D86B61">
            <w:pPr>
              <w:jc w:val="center"/>
              <w:rPr>
                <w:rStyle w:val="Rfrenceintense"/>
                <w:smallCaps w:val="0"/>
                <w:color w:val="auto"/>
                <w:lang w:val="en-GB"/>
              </w:rPr>
            </w:pPr>
            <w:r w:rsidRPr="00483B5A">
              <w:rPr>
                <w:rStyle w:val="Rfrenceintense"/>
                <w:smallCaps w:val="0"/>
                <w:color w:val="auto"/>
                <w:lang w:val="en-GB"/>
              </w:rPr>
              <w:t>Exchanges during SWIFT Inception workshop, Spain, March 2023</w:t>
            </w:r>
          </w:p>
          <w:p w14:paraId="4C7B30B1" w14:textId="4EA4A79A" w:rsidR="00D86B61" w:rsidRPr="00483B5A" w:rsidRDefault="00D86B61" w:rsidP="00D86B61">
            <w:pPr>
              <w:jc w:val="center"/>
              <w:rPr>
                <w:rStyle w:val="Rfrenceintense"/>
                <w:smallCaps w:val="0"/>
                <w:color w:val="auto"/>
                <w:lang w:val="en-GB"/>
              </w:rPr>
            </w:pPr>
            <w:r w:rsidRPr="00483B5A">
              <w:rPr>
                <w:rStyle w:val="Rfrenceintense"/>
                <w:smallCaps w:val="0"/>
                <w:color w:val="auto"/>
                <w:lang w:val="en-GB"/>
              </w:rPr>
              <w:t xml:space="preserve">© Mar </w:t>
            </w:r>
            <w:proofErr w:type="spellStart"/>
            <w:r w:rsidRPr="00483B5A">
              <w:rPr>
                <w:rStyle w:val="Rfrenceintense"/>
                <w:smallCaps w:val="0"/>
                <w:color w:val="auto"/>
                <w:lang w:val="en-GB"/>
              </w:rPr>
              <w:t>Calvet</w:t>
            </w:r>
            <w:proofErr w:type="spellEnd"/>
          </w:p>
        </w:tc>
        <w:tc>
          <w:tcPr>
            <w:tcW w:w="4531" w:type="dxa"/>
          </w:tcPr>
          <w:p w14:paraId="5C84EDE8" w14:textId="64385D23" w:rsidR="00D86B61" w:rsidRPr="00483B5A" w:rsidRDefault="00D86B61" w:rsidP="00D86B61">
            <w:pPr>
              <w:jc w:val="center"/>
              <w:rPr>
                <w:rStyle w:val="Rfrenceintense"/>
                <w:smallCaps w:val="0"/>
                <w:color w:val="auto"/>
                <w:lang w:val="en-GB"/>
              </w:rPr>
            </w:pPr>
            <w:r w:rsidRPr="00483B5A">
              <w:rPr>
                <w:rStyle w:val="Rfrenceintense"/>
                <w:smallCaps w:val="0"/>
                <w:color w:val="auto"/>
                <w:lang w:val="en-GB"/>
              </w:rPr>
              <w:t>Exchanges during SWIFT Inception workshop, Spain, March 2023</w:t>
            </w:r>
          </w:p>
          <w:p w14:paraId="1F61EF2B" w14:textId="77777777" w:rsidR="00563B9E" w:rsidRPr="00483B5A" w:rsidRDefault="00D86B61" w:rsidP="00D86B61">
            <w:pPr>
              <w:jc w:val="center"/>
              <w:rPr>
                <w:rStyle w:val="Rfrenceintense"/>
                <w:smallCaps w:val="0"/>
                <w:color w:val="auto"/>
                <w:lang w:val="en-GB"/>
              </w:rPr>
            </w:pPr>
            <w:r w:rsidRPr="00483B5A">
              <w:rPr>
                <w:rStyle w:val="Rfrenceintense"/>
                <w:smallCaps w:val="0"/>
                <w:color w:val="auto"/>
                <w:lang w:val="en-GB"/>
              </w:rPr>
              <w:t>© Stefanie Lemke</w:t>
            </w:r>
          </w:p>
          <w:p w14:paraId="0F9D71EC" w14:textId="77777777" w:rsidR="00D86B61" w:rsidRPr="00483B5A" w:rsidRDefault="00D86B61" w:rsidP="00D86B61">
            <w:pPr>
              <w:jc w:val="center"/>
              <w:rPr>
                <w:rStyle w:val="Rfrenceintense"/>
                <w:lang w:val="en-GB"/>
              </w:rPr>
            </w:pPr>
          </w:p>
          <w:p w14:paraId="6EA5720F" w14:textId="77777777" w:rsidR="00D86B61" w:rsidRPr="00483B5A" w:rsidRDefault="00D86B61" w:rsidP="00D86B61">
            <w:pPr>
              <w:jc w:val="center"/>
              <w:rPr>
                <w:rStyle w:val="Rfrenceintense"/>
                <w:lang w:val="en-GB"/>
              </w:rPr>
            </w:pPr>
          </w:p>
          <w:p w14:paraId="4470D08E" w14:textId="77777777" w:rsidR="00D86B61" w:rsidRPr="00483B5A" w:rsidRDefault="00D86B61" w:rsidP="00D86B61">
            <w:pPr>
              <w:jc w:val="center"/>
              <w:rPr>
                <w:rStyle w:val="Rfrenceintense"/>
                <w:lang w:val="en-GB"/>
              </w:rPr>
            </w:pPr>
          </w:p>
          <w:p w14:paraId="2D07C547" w14:textId="49F6CFE0" w:rsidR="00D86B61" w:rsidRPr="00483B5A" w:rsidRDefault="00D86B61" w:rsidP="00D86B61">
            <w:pPr>
              <w:jc w:val="center"/>
              <w:rPr>
                <w:rStyle w:val="Rfrenceintense"/>
                <w:color w:val="auto"/>
                <w:lang w:val="en-GB"/>
              </w:rPr>
            </w:pPr>
          </w:p>
        </w:tc>
      </w:tr>
      <w:tr w:rsidR="00D86B61" w:rsidRPr="00483B5A" w14:paraId="73F2AA03" w14:textId="77777777" w:rsidTr="00D86B61">
        <w:trPr>
          <w:jc w:val="center"/>
        </w:trPr>
        <w:tc>
          <w:tcPr>
            <w:tcW w:w="4531" w:type="dxa"/>
          </w:tcPr>
          <w:p w14:paraId="044081AF" w14:textId="6826C768" w:rsidR="00D86B61" w:rsidRPr="00483B5A" w:rsidRDefault="00485EA7" w:rsidP="00D86B61">
            <w:pPr>
              <w:jc w:val="center"/>
              <w:rPr>
                <w:rStyle w:val="Rfrenceintense"/>
                <w:smallCaps w:val="0"/>
                <w:color w:val="auto"/>
                <w:lang w:val="en-GB"/>
              </w:rPr>
            </w:pPr>
            <w:r w:rsidRPr="00483B5A">
              <w:rPr>
                <w:rStyle w:val="Rfrenceintense"/>
                <w:smallCaps w:val="0"/>
                <w:noProof/>
                <w:color w:val="auto"/>
                <w:lang w:val="en-GB"/>
              </w:rPr>
              <w:lastRenderedPageBreak/>
              <w:drawing>
                <wp:inline distT="0" distB="0" distL="0" distR="0" wp14:anchorId="4FF56A3A" wp14:editId="0EDF7A0A">
                  <wp:extent cx="2219325" cy="1688465"/>
                  <wp:effectExtent l="0" t="0" r="3175" b="635"/>
                  <wp:docPr id="6" name="Imag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325" cy="1688465"/>
                          </a:xfrm>
                          <a:prstGeom prst="rect">
                            <a:avLst/>
                          </a:prstGeom>
                          <a:noFill/>
                        </pic:spPr>
                      </pic:pic>
                    </a:graphicData>
                  </a:graphic>
                </wp:inline>
              </w:drawing>
            </w:r>
          </w:p>
        </w:tc>
        <w:tc>
          <w:tcPr>
            <w:tcW w:w="4531" w:type="dxa"/>
          </w:tcPr>
          <w:p w14:paraId="39BBC7F4" w14:textId="4CB91006" w:rsidR="00D86B61" w:rsidRPr="00483B5A" w:rsidRDefault="00485EA7" w:rsidP="00D86B61">
            <w:pPr>
              <w:jc w:val="center"/>
              <w:rPr>
                <w:rStyle w:val="Rfrenceintense"/>
                <w:smallCaps w:val="0"/>
                <w:color w:val="auto"/>
                <w:lang w:val="en-GB"/>
              </w:rPr>
            </w:pPr>
            <w:r w:rsidRPr="00483B5A">
              <w:rPr>
                <w:rStyle w:val="Rfrenceintense"/>
                <w:smallCaps w:val="0"/>
                <w:noProof/>
                <w:color w:val="auto"/>
                <w:lang w:val="en-GB"/>
              </w:rPr>
              <w:drawing>
                <wp:inline distT="0" distB="0" distL="0" distR="0" wp14:anchorId="6BBC3FC1" wp14:editId="39F5A49F">
                  <wp:extent cx="2188845" cy="1670685"/>
                  <wp:effectExtent l="0" t="0" r="0" b="5715"/>
                  <wp:docPr id="18" name="Image 1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8845" cy="1670685"/>
                          </a:xfrm>
                          <a:prstGeom prst="rect">
                            <a:avLst/>
                          </a:prstGeom>
                          <a:noFill/>
                        </pic:spPr>
                      </pic:pic>
                    </a:graphicData>
                  </a:graphic>
                </wp:inline>
              </w:drawing>
            </w:r>
          </w:p>
        </w:tc>
      </w:tr>
      <w:tr w:rsidR="00D86B61" w:rsidRPr="00483B5A" w14:paraId="451C9F65" w14:textId="77777777" w:rsidTr="00040788">
        <w:trPr>
          <w:trHeight w:val="63"/>
          <w:jc w:val="center"/>
        </w:trPr>
        <w:tc>
          <w:tcPr>
            <w:tcW w:w="4531" w:type="dxa"/>
          </w:tcPr>
          <w:p w14:paraId="18E8BEBE" w14:textId="6159F243" w:rsidR="00D86B61" w:rsidRPr="00483B5A" w:rsidRDefault="00D86B61" w:rsidP="00D86B61">
            <w:pPr>
              <w:jc w:val="center"/>
              <w:rPr>
                <w:rStyle w:val="Rfrenceintense"/>
                <w:smallCaps w:val="0"/>
                <w:color w:val="auto"/>
                <w:lang w:val="en-GB"/>
              </w:rPr>
            </w:pPr>
            <w:r w:rsidRPr="00483B5A">
              <w:rPr>
                <w:rStyle w:val="Rfrenceintense"/>
                <w:smallCaps w:val="0"/>
                <w:color w:val="auto"/>
                <w:lang w:val="en-GB"/>
              </w:rPr>
              <w:t>Photo 3: Organisations introduce their work, SWIFT Inception workshop, Spain, March 2023</w:t>
            </w:r>
          </w:p>
          <w:p w14:paraId="3F9668A4" w14:textId="7FB33442" w:rsidR="00D86B61" w:rsidRPr="00483B5A" w:rsidRDefault="00D86B61" w:rsidP="00D86B61">
            <w:pPr>
              <w:jc w:val="center"/>
              <w:rPr>
                <w:rStyle w:val="Rfrenceintense"/>
                <w:smallCaps w:val="0"/>
                <w:color w:val="auto"/>
                <w:lang w:val="en-GB"/>
              </w:rPr>
            </w:pPr>
            <w:r w:rsidRPr="00483B5A">
              <w:rPr>
                <w:rStyle w:val="Rfrenceintense"/>
                <w:smallCaps w:val="0"/>
                <w:color w:val="auto"/>
                <w:lang w:val="en-GB"/>
              </w:rPr>
              <w:t xml:space="preserve">© Mar </w:t>
            </w:r>
            <w:proofErr w:type="spellStart"/>
            <w:r w:rsidRPr="00483B5A">
              <w:rPr>
                <w:rStyle w:val="Rfrenceintense"/>
                <w:smallCaps w:val="0"/>
                <w:color w:val="auto"/>
                <w:lang w:val="en-GB"/>
              </w:rPr>
              <w:t>Calvet</w:t>
            </w:r>
            <w:proofErr w:type="spellEnd"/>
          </w:p>
          <w:p w14:paraId="177ACFDA" w14:textId="77777777" w:rsidR="00D86B61" w:rsidRPr="00483B5A" w:rsidRDefault="00D86B61" w:rsidP="00D86B61">
            <w:pPr>
              <w:jc w:val="center"/>
              <w:rPr>
                <w:rStyle w:val="Rfrenceintense"/>
                <w:smallCaps w:val="0"/>
                <w:color w:val="auto"/>
                <w:lang w:val="en-GB"/>
              </w:rPr>
            </w:pPr>
          </w:p>
        </w:tc>
        <w:tc>
          <w:tcPr>
            <w:tcW w:w="4531" w:type="dxa"/>
          </w:tcPr>
          <w:p w14:paraId="1666C57E" w14:textId="4BCC8DF6" w:rsidR="00D86B61" w:rsidRPr="00483B5A" w:rsidRDefault="00D86B61" w:rsidP="00D86B61">
            <w:pPr>
              <w:jc w:val="center"/>
              <w:rPr>
                <w:rStyle w:val="Rfrenceintense"/>
                <w:smallCaps w:val="0"/>
                <w:color w:val="auto"/>
                <w:lang w:val="en-GB"/>
              </w:rPr>
            </w:pPr>
            <w:r w:rsidRPr="00483B5A">
              <w:rPr>
                <w:rStyle w:val="Rfrenceintense"/>
                <w:smallCaps w:val="0"/>
                <w:color w:val="auto"/>
                <w:lang w:val="en-GB"/>
              </w:rPr>
              <w:t>Co-creating project aims and methodological approaches, SWIFT Inception workshop, Spain, March 2023</w:t>
            </w:r>
          </w:p>
          <w:p w14:paraId="5D84A78C" w14:textId="44E16830" w:rsidR="00D86B61" w:rsidRPr="00483B5A" w:rsidRDefault="00D86B61" w:rsidP="00D86B61">
            <w:pPr>
              <w:jc w:val="center"/>
              <w:rPr>
                <w:rStyle w:val="Rfrenceintense"/>
                <w:smallCaps w:val="0"/>
                <w:color w:val="auto"/>
                <w:lang w:val="en-GB"/>
              </w:rPr>
            </w:pPr>
            <w:r w:rsidRPr="00483B5A">
              <w:rPr>
                <w:rStyle w:val="Rfrenceintense"/>
                <w:smallCaps w:val="0"/>
                <w:color w:val="auto"/>
                <w:lang w:val="en-GB"/>
              </w:rPr>
              <w:t>© Stefanie Lemke</w:t>
            </w:r>
          </w:p>
        </w:tc>
      </w:tr>
    </w:tbl>
    <w:p w14:paraId="7E9B92FD" w14:textId="77777777" w:rsidR="00563B9E" w:rsidRPr="00483B5A" w:rsidRDefault="00563B9E" w:rsidP="00563B9E">
      <w:pPr>
        <w:rPr>
          <w:rStyle w:val="Rfrenceintense"/>
          <w:color w:val="auto"/>
          <w:lang w:val="en-GB"/>
        </w:rPr>
      </w:pPr>
    </w:p>
    <w:p w14:paraId="349C7008" w14:textId="20413960" w:rsidR="00750E68" w:rsidRPr="00483B5A" w:rsidRDefault="00750E68" w:rsidP="00563B9E">
      <w:pPr>
        <w:rPr>
          <w:rStyle w:val="Rfrenceintense"/>
          <w:color w:val="auto"/>
          <w:lang w:val="en-GB"/>
        </w:rPr>
      </w:pPr>
      <w:r w:rsidRPr="00483B5A">
        <w:rPr>
          <w:noProof/>
          <w:lang w:val="en-GB"/>
        </w:rPr>
        <mc:AlternateContent>
          <mc:Choice Requires="wps">
            <w:drawing>
              <wp:anchor distT="0" distB="0" distL="114300" distR="114300" simplePos="0" relativeHeight="251673600" behindDoc="0" locked="0" layoutInCell="1" allowOverlap="1" wp14:anchorId="0142D7CB" wp14:editId="7C5D37E5">
                <wp:simplePos x="0" y="0"/>
                <wp:positionH relativeFrom="column">
                  <wp:posOffset>0</wp:posOffset>
                </wp:positionH>
                <wp:positionV relativeFrom="paragraph">
                  <wp:posOffset>160020</wp:posOffset>
                </wp:positionV>
                <wp:extent cx="5679440" cy="1247775"/>
                <wp:effectExtent l="0" t="0" r="16510" b="28575"/>
                <wp:wrapTopAndBottom/>
                <wp:docPr id="29887888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6FBA9964"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6031EF">
                              <w:rPr>
                                <w:b/>
                                <w:bCs/>
                                <w:lang w:val="en-US"/>
                              </w:rPr>
                              <w:t>EU CAP Network</w:t>
                            </w:r>
                            <w:r w:rsidRPr="00072DF3">
                              <w:rPr>
                                <w:b/>
                                <w:bCs/>
                                <w:lang w:val="en-US"/>
                              </w:rPr>
                              <w:t xml:space="preserve"> press article</w:t>
                            </w:r>
                            <w:r w:rsidR="00B6467E" w:rsidRPr="00072DF3">
                              <w:rPr>
                                <w:b/>
                                <w:bCs/>
                                <w:lang w:val="en-US"/>
                              </w:rPr>
                              <w:t>s</w:t>
                            </w:r>
                            <w:r w:rsidRPr="00072DF3">
                              <w:rPr>
                                <w:b/>
                                <w:bCs/>
                                <w:lang w:val="en-US"/>
                              </w:rPr>
                              <w:t xml:space="preserve"> directly, please fill in the </w:t>
                            </w:r>
                            <w:hyperlink r:id="rId24" w:history="1">
                              <w:r w:rsidRPr="00EF0F90">
                                <w:rPr>
                                  <w:rStyle w:val="Lienhypertexte"/>
                                  <w:b/>
                                  <w:bCs/>
                                  <w:lang w:val="en-US"/>
                                </w:rPr>
                                <w:t>subscription form</w:t>
                              </w:r>
                            </w:hyperlink>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D7CB" id="Rounded Rectangle 7" o:spid="_x0000_s1028" style="position:absolute;margin-left:0;margin-top:12.6pt;width:447.2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xi/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JupFONlC/PHjioRdwcHylsOyahfjAPCoW+8MpjPe4SA3YNAw7ShrwP/50nuJRSOilpMUJ&#13;&#10;QEK+75gXlOjPFiV2Oc6vGLMxnc0nWMOfejanHrszN4CPMcZ5dzxvU3zUh630YJ5xWJepKrqY5Vi7&#13;&#10;p34wbmI/mTjuXCyXOQzHxLG4to+Op+SJuUT4U/fMvBv0E1F6d3CYFla+UVAfm25aWO4iSJXl9crr&#13;&#10;oHgcsazS4XeQZvjUzlGvP63FTwA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U8MYv2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6FBA9964"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6031EF">
                        <w:rPr>
                          <w:b/>
                          <w:bCs/>
                          <w:lang w:val="en-US"/>
                        </w:rPr>
                        <w:t>EU CAP Network</w:t>
                      </w:r>
                      <w:r w:rsidRPr="00072DF3">
                        <w:rPr>
                          <w:b/>
                          <w:bCs/>
                          <w:lang w:val="en-US"/>
                        </w:rPr>
                        <w:t xml:space="preserve"> press article</w:t>
                      </w:r>
                      <w:r w:rsidR="00B6467E" w:rsidRPr="00072DF3">
                        <w:rPr>
                          <w:b/>
                          <w:bCs/>
                          <w:lang w:val="en-US"/>
                        </w:rPr>
                        <w:t>s</w:t>
                      </w:r>
                      <w:r w:rsidRPr="00072DF3">
                        <w:rPr>
                          <w:b/>
                          <w:bCs/>
                          <w:lang w:val="en-US"/>
                        </w:rPr>
                        <w:t xml:space="preserve"> directly, please fill in the </w:t>
                      </w:r>
                      <w:hyperlink r:id="rId25" w:history="1">
                        <w:r w:rsidRPr="00EF0F90">
                          <w:rPr>
                            <w:rStyle w:val="Lienhypertexte"/>
                            <w:b/>
                            <w:bCs/>
                            <w:lang w:val="en-US"/>
                          </w:rPr>
                          <w:t>subscription form</w:t>
                        </w:r>
                      </w:hyperlink>
                      <w:r w:rsidRPr="00072DF3">
                        <w:rPr>
                          <w:b/>
                          <w:bCs/>
                          <w:lang w:val="en-US"/>
                        </w:rPr>
                        <w:t>.</w:t>
                      </w:r>
                    </w:p>
                  </w:txbxContent>
                </v:textbox>
                <w10:wrap type="topAndBottom"/>
              </v:roundrect>
            </w:pict>
          </mc:Fallback>
        </mc:AlternateContent>
      </w:r>
    </w:p>
    <w:p w14:paraId="62563FA5" w14:textId="77777777" w:rsidR="00750E68" w:rsidRPr="00483B5A" w:rsidRDefault="00750E68" w:rsidP="00563B9E">
      <w:pPr>
        <w:rPr>
          <w:rStyle w:val="Rfrenceintense"/>
          <w:color w:val="auto"/>
          <w:lang w:val="en-GB"/>
        </w:rPr>
      </w:pPr>
    </w:p>
    <w:p w14:paraId="650110C5" w14:textId="487CD896" w:rsidR="00563B9E" w:rsidRPr="00483B5A" w:rsidRDefault="00563B9E" w:rsidP="00563B9E">
      <w:pPr>
        <w:pStyle w:val="Titre1"/>
        <w:rPr>
          <w:lang w:eastAsia="de-DE"/>
        </w:rPr>
      </w:pPr>
      <w:r w:rsidRPr="00483B5A">
        <w:rPr>
          <w:lang w:eastAsia="de-DE"/>
        </w:rPr>
        <w:t>More information on</w:t>
      </w:r>
      <w:r w:rsidR="00D8398B" w:rsidRPr="00483B5A">
        <w:rPr>
          <w:lang w:eastAsia="de-DE"/>
        </w:rPr>
        <w:t xml:space="preserve"> </w:t>
      </w:r>
      <w:r w:rsidR="00C36CD1" w:rsidRPr="00483B5A">
        <w:rPr>
          <w:lang w:eastAsia="de-DE"/>
        </w:rPr>
        <w:t>gender equality in agriculture, focus on women-led innovations</w:t>
      </w:r>
    </w:p>
    <w:p w14:paraId="74ED2F41" w14:textId="65BCDDD8" w:rsidR="00563B9E" w:rsidRPr="00483B5A" w:rsidRDefault="00563B9E" w:rsidP="00563B9E">
      <w:pPr>
        <w:pStyle w:val="Titre2"/>
        <w:rPr>
          <w:lang w:eastAsia="de-DE"/>
        </w:rPr>
      </w:pPr>
      <w:r w:rsidRPr="00483B5A">
        <w:rPr>
          <w:lang w:eastAsia="de-DE"/>
        </w:rPr>
        <w:t>EU</w:t>
      </w:r>
      <w:r w:rsidR="00B6467E" w:rsidRPr="00483B5A">
        <w:rPr>
          <w:lang w:eastAsia="de-DE"/>
        </w:rPr>
        <w:t xml:space="preserve"> </w:t>
      </w:r>
      <w:r w:rsidRPr="00483B5A">
        <w:rPr>
          <w:lang w:eastAsia="de-DE"/>
        </w:rPr>
        <w:t>CAP Network ‘Innovation &amp; knowledge exchange | EIP-AGRI’ activities</w:t>
      </w:r>
    </w:p>
    <w:p w14:paraId="4A3ABAB6" w14:textId="77777777" w:rsidR="00563B9E" w:rsidRPr="00483B5A" w:rsidRDefault="00563B9E" w:rsidP="00563B9E">
      <w:pPr>
        <w:rPr>
          <w:lang w:val="en-GB" w:eastAsia="de-DE"/>
        </w:rPr>
      </w:pPr>
    </w:p>
    <w:p w14:paraId="57C92BDD" w14:textId="77777777" w:rsidR="00563B9E" w:rsidRPr="00483B5A" w:rsidRDefault="00563B9E" w:rsidP="00563B9E">
      <w:pPr>
        <w:ind w:left="227"/>
        <w:jc w:val="both"/>
        <w:rPr>
          <w:lang w:val="en-GB"/>
        </w:rPr>
      </w:pPr>
    </w:p>
    <w:p w14:paraId="5BA4B279" w14:textId="77777777" w:rsidR="00563B9E" w:rsidRPr="00483B5A" w:rsidRDefault="00563B9E" w:rsidP="00563B9E">
      <w:pPr>
        <w:pStyle w:val="Titre3"/>
        <w:rPr>
          <w:lang w:eastAsia="de-DE"/>
        </w:rPr>
      </w:pPr>
      <w:r w:rsidRPr="00483B5A">
        <w:rPr>
          <w:lang w:eastAsia="de-DE"/>
        </w:rPr>
        <w:t>Events</w:t>
      </w:r>
    </w:p>
    <w:p w14:paraId="585FA917" w14:textId="77777777" w:rsidR="00563B9E" w:rsidRPr="00483B5A" w:rsidRDefault="00563B9E" w:rsidP="00563B9E">
      <w:pPr>
        <w:rPr>
          <w:lang w:val="en-GB" w:eastAsia="de-DE"/>
        </w:rPr>
      </w:pPr>
    </w:p>
    <w:p w14:paraId="0F17C243" w14:textId="74831822" w:rsidR="00D8398B" w:rsidRPr="00483B5A" w:rsidRDefault="00000000" w:rsidP="00563B9E">
      <w:pPr>
        <w:pStyle w:val="Paragraphedeliste"/>
        <w:numPr>
          <w:ilvl w:val="0"/>
          <w:numId w:val="38"/>
        </w:numPr>
        <w:rPr>
          <w:rStyle w:val="Lienhypertexte"/>
          <w:lang w:val="en-GB"/>
        </w:rPr>
      </w:pPr>
      <w:hyperlink r:id="rId26" w:history="1">
        <w:r w:rsidR="00D8398B" w:rsidRPr="00483B5A">
          <w:rPr>
            <w:rStyle w:val="Lienhypertexte"/>
            <w:lang w:val="en-GB" w:eastAsia="de-DE"/>
          </w:rPr>
          <w:t>EU CAP Network workshop ‘Women-led innovations in agriculture and rural areas’</w:t>
        </w:r>
      </w:hyperlink>
    </w:p>
    <w:p w14:paraId="79A3893B" w14:textId="77777777" w:rsidR="00563B9E" w:rsidRPr="00483B5A" w:rsidRDefault="00563B9E" w:rsidP="00563B9E">
      <w:pPr>
        <w:rPr>
          <w:lang w:val="en-GB" w:eastAsia="de-DE"/>
        </w:rPr>
      </w:pPr>
    </w:p>
    <w:p w14:paraId="11D4A182" w14:textId="77777777" w:rsidR="00563B9E" w:rsidRPr="00483B5A" w:rsidRDefault="00563B9E" w:rsidP="00563B9E">
      <w:pPr>
        <w:rPr>
          <w:lang w:val="en-GB" w:eastAsia="de-DE"/>
        </w:rPr>
      </w:pPr>
    </w:p>
    <w:p w14:paraId="2544C27C" w14:textId="77777777" w:rsidR="00563B9E" w:rsidRPr="00483B5A" w:rsidRDefault="00563B9E" w:rsidP="00563B9E">
      <w:pPr>
        <w:pStyle w:val="Titre3"/>
        <w:rPr>
          <w:lang w:eastAsia="de-DE"/>
        </w:rPr>
      </w:pPr>
      <w:r w:rsidRPr="00483B5A">
        <w:rPr>
          <w:lang w:eastAsia="de-DE"/>
        </w:rPr>
        <w:t>Publications &amp; videos</w:t>
      </w:r>
    </w:p>
    <w:p w14:paraId="64DD629C" w14:textId="4872C067" w:rsidR="0025661E" w:rsidRPr="00483B5A" w:rsidRDefault="00000000" w:rsidP="0025661E">
      <w:pPr>
        <w:pStyle w:val="Paragraphedeliste"/>
        <w:numPr>
          <w:ilvl w:val="0"/>
          <w:numId w:val="38"/>
        </w:numPr>
        <w:rPr>
          <w:rStyle w:val="Lienhypertexte"/>
          <w:lang w:val="en-GB" w:eastAsia="de-DE"/>
        </w:rPr>
      </w:pPr>
      <w:hyperlink r:id="rId27" w:history="1">
        <w:r w:rsidR="0025661E" w:rsidRPr="00483B5A">
          <w:rPr>
            <w:rStyle w:val="Lienhypertexte"/>
            <w:lang w:val="en-GB" w:eastAsia="de-DE"/>
          </w:rPr>
          <w:t>AGRI challenge: biodiversity - 14 September 2022</w:t>
        </w:r>
      </w:hyperlink>
    </w:p>
    <w:p w14:paraId="5CF9E3C0" w14:textId="59AEEBB2" w:rsidR="005A48AB" w:rsidRPr="00483B5A" w:rsidRDefault="00000000" w:rsidP="0025661E">
      <w:pPr>
        <w:pStyle w:val="Paragraphedeliste"/>
        <w:numPr>
          <w:ilvl w:val="0"/>
          <w:numId w:val="38"/>
        </w:numPr>
        <w:rPr>
          <w:rStyle w:val="Lienhypertexte"/>
          <w:lang w:val="en-GB" w:eastAsia="de-DE"/>
        </w:rPr>
      </w:pPr>
      <w:hyperlink r:id="rId28" w:tgtFrame="_blank" w:history="1">
        <w:r w:rsidR="005A48AB" w:rsidRPr="00483B5A">
          <w:rPr>
            <w:rStyle w:val="Lienhypertexte"/>
            <w:lang w:val="en-GB" w:eastAsia="de-DE"/>
          </w:rPr>
          <w:t>AGRI Challenge: Non-chemical weed management in arable cropping systems - 10 February 2020</w:t>
        </w:r>
      </w:hyperlink>
    </w:p>
    <w:p w14:paraId="530DD808" w14:textId="77777777" w:rsidR="0025661E" w:rsidRPr="00483B5A" w:rsidRDefault="00000000" w:rsidP="0025661E">
      <w:pPr>
        <w:pStyle w:val="Paragraphedeliste"/>
        <w:numPr>
          <w:ilvl w:val="0"/>
          <w:numId w:val="38"/>
        </w:numPr>
        <w:rPr>
          <w:rStyle w:val="Lienhypertexte"/>
          <w:color w:val="auto"/>
          <w:lang w:val="en-GB" w:eastAsia="de-DE"/>
        </w:rPr>
      </w:pPr>
      <w:hyperlink r:id="rId29" w:tgtFrame="_blank" w:history="1">
        <w:r w:rsidR="005A48AB" w:rsidRPr="00483B5A">
          <w:rPr>
            <w:rStyle w:val="Lienhypertexte"/>
            <w:lang w:val="en-GB" w:eastAsia="de-DE"/>
          </w:rPr>
          <w:t>AGRI challenge: increasing biodiversity in agricultural landscapes - 4 November 2019</w:t>
        </w:r>
      </w:hyperlink>
    </w:p>
    <w:p w14:paraId="48C39A54" w14:textId="288CCDD2" w:rsidR="00790EB9" w:rsidRPr="00483B5A" w:rsidRDefault="00790EB9" w:rsidP="0025661E">
      <w:pPr>
        <w:pStyle w:val="Paragraphedeliste"/>
        <w:numPr>
          <w:ilvl w:val="0"/>
          <w:numId w:val="38"/>
        </w:numPr>
        <w:rPr>
          <w:u w:val="single"/>
          <w:lang w:val="en-GB" w:eastAsia="de-DE"/>
        </w:rPr>
      </w:pPr>
      <w:r w:rsidRPr="00483B5A">
        <w:rPr>
          <w:color w:val="3A3530"/>
          <w:shd w:val="clear" w:color="auto" w:fill="FFFFFF"/>
          <w:lang w:val="en-GB"/>
        </w:rPr>
        <w:t>You can also take a look at the 7th edition of the </w:t>
      </w:r>
      <w:proofErr w:type="spellStart"/>
      <w:r w:rsidR="00000000">
        <w:fldChar w:fldCharType="begin"/>
      </w:r>
      <w:r w:rsidR="00000000" w:rsidRPr="004B407A">
        <w:rPr>
          <w:lang w:val="en-US"/>
        </w:rPr>
        <w:instrText>HYPERLINK "https://eu-cap-network.ec.europa.eu/publications/agrinnovation-magazine-issue-ndeg-7-september-2020_en"</w:instrText>
      </w:r>
      <w:r w:rsidR="00000000">
        <w:fldChar w:fldCharType="separate"/>
      </w:r>
      <w:r w:rsidRPr="00483B5A">
        <w:rPr>
          <w:rStyle w:val="Lienhypertexte"/>
          <w:lang w:val="en-GB" w:eastAsia="de-DE"/>
        </w:rPr>
        <w:t>Agrinnovation</w:t>
      </w:r>
      <w:proofErr w:type="spellEnd"/>
      <w:r w:rsidRPr="00483B5A">
        <w:rPr>
          <w:rStyle w:val="Lienhypertexte"/>
          <w:lang w:val="en-GB" w:eastAsia="de-DE"/>
        </w:rPr>
        <w:t xml:space="preserve"> magazine</w:t>
      </w:r>
      <w:r w:rsidR="00000000">
        <w:rPr>
          <w:rStyle w:val="Lienhypertexte"/>
          <w:lang w:val="en-GB" w:eastAsia="de-DE"/>
        </w:rPr>
        <w:fldChar w:fldCharType="end"/>
      </w:r>
      <w:r w:rsidRPr="00483B5A">
        <w:rPr>
          <w:rStyle w:val="Lienhypertexte"/>
          <w:lang w:val="en-GB" w:eastAsia="de-DE"/>
        </w:rPr>
        <w:t>,</w:t>
      </w:r>
      <w:r w:rsidRPr="00483B5A">
        <w:rPr>
          <w:color w:val="3A3530"/>
          <w:shd w:val="clear" w:color="auto" w:fill="FFFFFF"/>
          <w:lang w:val="en-GB"/>
        </w:rPr>
        <w:t xml:space="preserve"> chapter called “With heart and soil EIP-AGRI </w:t>
      </w:r>
      <w:proofErr w:type="spellStart"/>
      <w:r w:rsidRPr="00483B5A">
        <w:rPr>
          <w:color w:val="3A3530"/>
          <w:shd w:val="clear" w:color="auto" w:fill="FFFFFF"/>
          <w:lang w:val="en-GB"/>
        </w:rPr>
        <w:t>soilmates</w:t>
      </w:r>
      <w:proofErr w:type="spellEnd"/>
      <w:r w:rsidRPr="00483B5A">
        <w:rPr>
          <w:color w:val="3A3530"/>
          <w:shd w:val="clear" w:color="auto" w:fill="FFFFFF"/>
          <w:lang w:val="en-GB"/>
        </w:rPr>
        <w:t xml:space="preserve"> share their views on soil health” – many of the ‘</w:t>
      </w:r>
      <w:proofErr w:type="spellStart"/>
      <w:r w:rsidRPr="00483B5A">
        <w:rPr>
          <w:color w:val="3A3530"/>
          <w:shd w:val="clear" w:color="auto" w:fill="FFFFFF"/>
          <w:lang w:val="en-GB"/>
        </w:rPr>
        <w:t>soilmates</w:t>
      </w:r>
      <w:proofErr w:type="spellEnd"/>
      <w:r w:rsidRPr="00483B5A">
        <w:rPr>
          <w:color w:val="3A3530"/>
          <w:shd w:val="clear" w:color="auto" w:fill="FFFFFF"/>
          <w:lang w:val="en-GB"/>
        </w:rPr>
        <w:t>’ are women. </w:t>
      </w:r>
    </w:p>
    <w:p w14:paraId="05603C59" w14:textId="77777777" w:rsidR="005A48AB" w:rsidRPr="00483B5A" w:rsidRDefault="005A48AB" w:rsidP="005A48AB">
      <w:pPr>
        <w:rPr>
          <w:lang w:val="en-GB" w:eastAsia="de-DE"/>
        </w:rPr>
      </w:pPr>
    </w:p>
    <w:p w14:paraId="5E6CFFF6" w14:textId="77777777" w:rsidR="00563B9E" w:rsidRPr="00483B5A" w:rsidRDefault="00563B9E" w:rsidP="00563B9E">
      <w:pPr>
        <w:rPr>
          <w:lang w:val="en-GB" w:eastAsia="de-DE"/>
        </w:rPr>
      </w:pPr>
    </w:p>
    <w:p w14:paraId="16A473C2" w14:textId="77777777" w:rsidR="00563B9E" w:rsidRPr="00483B5A" w:rsidRDefault="00563B9E" w:rsidP="00563B9E">
      <w:pPr>
        <w:pStyle w:val="Titre3"/>
        <w:rPr>
          <w:lang w:eastAsia="de-DE"/>
        </w:rPr>
      </w:pPr>
      <w:r w:rsidRPr="00483B5A">
        <w:rPr>
          <w:lang w:eastAsia="de-DE"/>
        </w:rPr>
        <w:t>Inspirational ideas from the network</w:t>
      </w:r>
    </w:p>
    <w:p w14:paraId="3DF9A8D3" w14:textId="77777777" w:rsidR="00563B9E" w:rsidRPr="00483B5A" w:rsidRDefault="00563B9E" w:rsidP="00563B9E">
      <w:pPr>
        <w:rPr>
          <w:lang w:val="en-GB" w:eastAsia="de-DE"/>
        </w:rPr>
      </w:pPr>
    </w:p>
    <w:p w14:paraId="0EDB768F" w14:textId="28455492" w:rsidR="00053B09" w:rsidRPr="00483B5A" w:rsidRDefault="00000000" w:rsidP="00563B9E">
      <w:pPr>
        <w:pStyle w:val="Paragraphedeliste"/>
        <w:numPr>
          <w:ilvl w:val="0"/>
          <w:numId w:val="38"/>
        </w:numPr>
        <w:rPr>
          <w:lang w:val="en-GB" w:eastAsia="de-DE"/>
        </w:rPr>
      </w:pPr>
      <w:hyperlink r:id="rId30" w:history="1">
        <w:r w:rsidR="00053B09" w:rsidRPr="00483B5A">
          <w:rPr>
            <w:rStyle w:val="Lienhypertexte"/>
            <w:lang w:val="en-GB" w:eastAsia="de-DE"/>
          </w:rPr>
          <w:t>Promoting gender equality in European agriculture and rural areas</w:t>
        </w:r>
      </w:hyperlink>
      <w:r w:rsidR="00053B09" w:rsidRPr="00483B5A">
        <w:rPr>
          <w:lang w:val="en-GB" w:eastAsia="de-DE"/>
        </w:rPr>
        <w:t xml:space="preserve"> (EU)</w:t>
      </w:r>
    </w:p>
    <w:p w14:paraId="7F9C9D5A" w14:textId="77777777" w:rsidR="00EE74E5" w:rsidRPr="00483B5A" w:rsidRDefault="00000000" w:rsidP="00EE74E5">
      <w:pPr>
        <w:numPr>
          <w:ilvl w:val="0"/>
          <w:numId w:val="38"/>
        </w:numPr>
        <w:shd w:val="clear" w:color="auto" w:fill="FFFFFF"/>
        <w:spacing w:before="100" w:beforeAutospacing="1" w:after="100" w:afterAutospacing="1"/>
        <w:rPr>
          <w:color w:val="3A3530"/>
          <w:lang w:val="en-GB"/>
        </w:rPr>
      </w:pPr>
      <w:hyperlink r:id="rId31" w:tooltip="Improving the quality and productivity of fig trees" w:history="1">
        <w:r w:rsidR="00EE74E5" w:rsidRPr="00483B5A">
          <w:rPr>
            <w:rStyle w:val="Lienhypertexte"/>
            <w:lang w:val="en-GB" w:eastAsia="de-DE"/>
          </w:rPr>
          <w:t>Inspirational ideas: Improving the quality and productivity of fig trees</w:t>
        </w:r>
      </w:hyperlink>
      <w:r w:rsidR="00EE74E5" w:rsidRPr="00483B5A">
        <w:rPr>
          <w:color w:val="3A3530"/>
          <w:lang w:val="en-GB"/>
        </w:rPr>
        <w:t> (Portugal)</w:t>
      </w:r>
    </w:p>
    <w:p w14:paraId="364D92C9" w14:textId="77777777" w:rsidR="00EE74E5" w:rsidRPr="00483B5A" w:rsidRDefault="00000000" w:rsidP="00EE74E5">
      <w:pPr>
        <w:numPr>
          <w:ilvl w:val="0"/>
          <w:numId w:val="38"/>
        </w:numPr>
        <w:shd w:val="clear" w:color="auto" w:fill="FFFFFF"/>
        <w:spacing w:before="100" w:beforeAutospacing="1" w:after="100" w:afterAutospacing="1"/>
        <w:rPr>
          <w:color w:val="3A3530"/>
          <w:lang w:val="en-GB"/>
        </w:rPr>
      </w:pPr>
      <w:hyperlink r:id="rId32" w:tooltip="Estonian farmer turns grassland grazing into climate solution" w:history="1">
        <w:r w:rsidR="00EE74E5" w:rsidRPr="00483B5A">
          <w:rPr>
            <w:rStyle w:val="Lienhypertexte"/>
            <w:lang w:val="en-GB" w:eastAsia="de-DE"/>
          </w:rPr>
          <w:t>Inspirational ideas: Estonian farmer turns grassland grazing into climate solution</w:t>
        </w:r>
      </w:hyperlink>
      <w:r w:rsidR="00EE74E5" w:rsidRPr="00483B5A">
        <w:rPr>
          <w:color w:val="3A3530"/>
          <w:lang w:val="en-GB"/>
        </w:rPr>
        <w:t> (Estonia)</w:t>
      </w:r>
    </w:p>
    <w:p w14:paraId="5905040E" w14:textId="77777777" w:rsidR="00EE74E5" w:rsidRPr="00483B5A" w:rsidRDefault="00000000" w:rsidP="00EE74E5">
      <w:pPr>
        <w:numPr>
          <w:ilvl w:val="0"/>
          <w:numId w:val="38"/>
        </w:numPr>
        <w:shd w:val="clear" w:color="auto" w:fill="FFFFFF"/>
        <w:spacing w:before="100" w:beforeAutospacing="1" w:after="100" w:afterAutospacing="1"/>
        <w:rPr>
          <w:color w:val="3A3530"/>
          <w:lang w:val="en-GB"/>
        </w:rPr>
      </w:pPr>
      <w:hyperlink r:id="rId33" w:history="1">
        <w:r w:rsidR="00EE74E5" w:rsidRPr="00483B5A">
          <w:rPr>
            <w:rStyle w:val="Lienhypertexte"/>
            <w:lang w:val="en-GB" w:eastAsia="de-DE"/>
          </w:rPr>
          <w:t>Inspirational ideas: European innovation prize for women farmers</w:t>
        </w:r>
      </w:hyperlink>
      <w:r w:rsidR="00EE74E5" w:rsidRPr="00483B5A">
        <w:rPr>
          <w:color w:val="3A3530"/>
          <w:lang w:val="en-GB"/>
        </w:rPr>
        <w:t> (Ireland)</w:t>
      </w:r>
    </w:p>
    <w:p w14:paraId="30798187" w14:textId="7587CCEF" w:rsidR="00EE74E5" w:rsidRPr="00483B5A" w:rsidRDefault="00000000" w:rsidP="00EE74E5">
      <w:pPr>
        <w:numPr>
          <w:ilvl w:val="0"/>
          <w:numId w:val="38"/>
        </w:numPr>
        <w:shd w:val="clear" w:color="auto" w:fill="FFFFFF"/>
        <w:spacing w:before="100" w:beforeAutospacing="1" w:after="100" w:afterAutospacing="1"/>
        <w:rPr>
          <w:color w:val="3A3530"/>
          <w:lang w:val="en-GB"/>
        </w:rPr>
      </w:pPr>
      <w:hyperlink r:id="rId34" w:history="1">
        <w:r w:rsidR="00EE74E5" w:rsidRPr="00483B5A">
          <w:rPr>
            <w:rStyle w:val="Lienhypertexte"/>
            <w:lang w:val="en-GB" w:eastAsia="de-DE"/>
          </w:rPr>
          <w:t>Inspirational ideas: A planning tool for reindeer husbandry</w:t>
        </w:r>
      </w:hyperlink>
      <w:r w:rsidR="00DE513C" w:rsidRPr="00483B5A">
        <w:rPr>
          <w:color w:val="3A3530"/>
          <w:lang w:val="en-GB"/>
        </w:rPr>
        <w:t xml:space="preserve"> (</w:t>
      </w:r>
      <w:r w:rsidR="00EE74E5" w:rsidRPr="00483B5A">
        <w:rPr>
          <w:color w:val="3A3530"/>
          <w:lang w:val="en-GB"/>
        </w:rPr>
        <w:t>Sweden)</w:t>
      </w:r>
    </w:p>
    <w:p w14:paraId="406AD5DC" w14:textId="77777777" w:rsidR="00EE74E5" w:rsidRPr="00483B5A" w:rsidRDefault="00000000" w:rsidP="00EE74E5">
      <w:pPr>
        <w:numPr>
          <w:ilvl w:val="0"/>
          <w:numId w:val="38"/>
        </w:numPr>
        <w:shd w:val="clear" w:color="auto" w:fill="FFFFFF"/>
        <w:spacing w:before="100" w:beforeAutospacing="1" w:after="100" w:afterAutospacing="1"/>
        <w:rPr>
          <w:color w:val="3A3530"/>
          <w:lang w:val="en-GB"/>
        </w:rPr>
      </w:pPr>
      <w:hyperlink r:id="rId35" w:history="1">
        <w:r w:rsidR="00EE74E5" w:rsidRPr="00483B5A">
          <w:rPr>
            <w:rStyle w:val="Lienhypertexte"/>
            <w:lang w:val="en-GB" w:eastAsia="de-DE"/>
          </w:rPr>
          <w:t>Inspirational ideas: Combatting weeds with non-chemical alternatives</w:t>
        </w:r>
      </w:hyperlink>
      <w:r w:rsidR="00EE74E5" w:rsidRPr="00483B5A">
        <w:rPr>
          <w:color w:val="3A3530"/>
          <w:lang w:val="en-GB"/>
        </w:rPr>
        <w:t> (Portugal)</w:t>
      </w:r>
    </w:p>
    <w:p w14:paraId="5D9B2D24" w14:textId="77777777" w:rsidR="00EE74E5" w:rsidRPr="00483B5A" w:rsidRDefault="00000000" w:rsidP="00EE74E5">
      <w:pPr>
        <w:numPr>
          <w:ilvl w:val="0"/>
          <w:numId w:val="38"/>
        </w:numPr>
        <w:shd w:val="clear" w:color="auto" w:fill="FFFFFF"/>
        <w:spacing w:before="100" w:beforeAutospacing="1" w:after="100" w:afterAutospacing="1"/>
        <w:rPr>
          <w:color w:val="3A3530"/>
          <w:lang w:val="en-GB"/>
        </w:rPr>
      </w:pPr>
      <w:hyperlink r:id="rId36" w:history="1">
        <w:r w:rsidR="00EE74E5" w:rsidRPr="00483B5A">
          <w:rPr>
            <w:rStyle w:val="Lienhypertexte"/>
            <w:lang w:val="en-GB" w:eastAsia="de-DE"/>
          </w:rPr>
          <w:t>Inspirational ideas: Optimising irrigation in Spanish greenhouses</w:t>
        </w:r>
      </w:hyperlink>
      <w:r w:rsidR="00EE74E5" w:rsidRPr="00483B5A">
        <w:rPr>
          <w:color w:val="3A3530"/>
          <w:lang w:val="en-GB"/>
        </w:rPr>
        <w:t> (Spain)</w:t>
      </w:r>
    </w:p>
    <w:p w14:paraId="251F9E37" w14:textId="05BF9C52" w:rsidR="00EE74E5" w:rsidRPr="00483B5A" w:rsidRDefault="00000000" w:rsidP="00EE74E5">
      <w:pPr>
        <w:numPr>
          <w:ilvl w:val="0"/>
          <w:numId w:val="38"/>
        </w:numPr>
        <w:shd w:val="clear" w:color="auto" w:fill="FFFFFF"/>
        <w:spacing w:before="100" w:beforeAutospacing="1" w:after="100" w:afterAutospacing="1"/>
        <w:rPr>
          <w:color w:val="3A3530"/>
          <w:lang w:val="en-GB"/>
        </w:rPr>
      </w:pPr>
      <w:hyperlink r:id="rId37" w:history="1">
        <w:r w:rsidR="00EE74E5" w:rsidRPr="00483B5A">
          <w:rPr>
            <w:rStyle w:val="Lienhypertexte"/>
            <w:lang w:val="en-GB" w:eastAsia="de-DE"/>
          </w:rPr>
          <w:t>Inspirational ideas: Working on resilient dairy farming</w:t>
        </w:r>
      </w:hyperlink>
      <w:r w:rsidR="00EE74E5" w:rsidRPr="00483B5A">
        <w:rPr>
          <w:color w:val="3A3530"/>
          <w:lang w:val="en-GB"/>
        </w:rPr>
        <w:t> (Germany)</w:t>
      </w:r>
    </w:p>
    <w:p w14:paraId="6A2C27CB" w14:textId="77777777" w:rsidR="00563B9E" w:rsidRPr="00483B5A" w:rsidRDefault="00563B9E" w:rsidP="00563B9E">
      <w:pPr>
        <w:rPr>
          <w:lang w:val="en-GB" w:eastAsia="de-DE"/>
        </w:rPr>
      </w:pPr>
      <w:r w:rsidRPr="00483B5A">
        <w:rPr>
          <w:noProof/>
          <w:lang w:val="en-GB"/>
        </w:rPr>
        <mc:AlternateContent>
          <mc:Choice Requires="wps">
            <w:drawing>
              <wp:anchor distT="0" distB="0" distL="114300" distR="114300" simplePos="0" relativeHeight="251669504" behindDoc="0" locked="0" layoutInCell="1" allowOverlap="1" wp14:anchorId="72CF6139" wp14:editId="778AC98B">
                <wp:simplePos x="0" y="0"/>
                <wp:positionH relativeFrom="column">
                  <wp:posOffset>-4445</wp:posOffset>
                </wp:positionH>
                <wp:positionV relativeFrom="paragraph">
                  <wp:posOffset>183515</wp:posOffset>
                </wp:positionV>
                <wp:extent cx="5679440" cy="1206500"/>
                <wp:effectExtent l="0" t="0" r="16510" b="12700"/>
                <wp:wrapTopAndBottom/>
                <wp:docPr id="134751816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06500"/>
                        </a:xfrm>
                        <a:prstGeom prst="roundRect">
                          <a:avLst/>
                        </a:prstGeom>
                        <a:solidFill>
                          <a:srgbClr val="F5E1A5"/>
                        </a:solidFill>
                        <a:ln w="12700" cap="flat" cmpd="sng" algn="ctr">
                          <a:solidFill>
                            <a:srgbClr val="F5E1A5"/>
                          </a:solidFill>
                          <a:prstDash val="solid"/>
                          <a:miter lim="800000"/>
                        </a:ln>
                        <a:effectLst/>
                      </wps:spPr>
                      <wps:txbx>
                        <w:txbxContent>
                          <w:p w14:paraId="396D92B5" w14:textId="0E493A44" w:rsidR="00563B9E" w:rsidRDefault="00053B09" w:rsidP="00563B9E">
                            <w:pPr>
                              <w:jc w:val="center"/>
                              <w:rPr>
                                <w:b/>
                                <w:bCs/>
                                <w:lang w:val="en-US"/>
                              </w:rPr>
                            </w:pPr>
                            <w:r w:rsidRPr="00053B09">
                              <w:rPr>
                                <w:b/>
                                <w:bCs/>
                                <w:lang w:val="en-US"/>
                              </w:rPr>
                              <w:t xml:space="preserve">Read the EU CAP Network Innovation &amp; knowledge exchange | EIP-AGRI newsletter from October 2022 which focused on </w:t>
                            </w:r>
                            <w:hyperlink r:id="rId38" w:history="1">
                              <w:r w:rsidRPr="00053B09">
                                <w:rPr>
                                  <w:rStyle w:val="Lienhypertexte"/>
                                  <w:b/>
                                  <w:bCs/>
                                  <w:color w:val="auto"/>
                                  <w:lang w:val="en-US"/>
                                </w:rPr>
                                <w:t>rural women</w:t>
                              </w:r>
                            </w:hyperlink>
                            <w:r w:rsidR="00563B9E" w:rsidRPr="00053B09">
                              <w:rPr>
                                <w:b/>
                                <w:bCs/>
                                <w:lang w:val="en-US"/>
                              </w:rPr>
                              <w:t xml:space="preserve"> </w:t>
                            </w:r>
                          </w:p>
                          <w:p w14:paraId="037D4907" w14:textId="77777777" w:rsidR="005F749E" w:rsidRDefault="005F749E" w:rsidP="00563B9E">
                            <w:pPr>
                              <w:jc w:val="center"/>
                              <w:rPr>
                                <w:b/>
                                <w:bCs/>
                                <w:lang w:val="en-US"/>
                              </w:rPr>
                            </w:pPr>
                          </w:p>
                          <w:p w14:paraId="2C0C2B49" w14:textId="3E8B74B5" w:rsidR="005F749E" w:rsidRPr="00053B09" w:rsidRDefault="005F749E" w:rsidP="00563B9E">
                            <w:pPr>
                              <w:jc w:val="center"/>
                              <w:rPr>
                                <w:b/>
                                <w:bCs/>
                                <w:lang w:val="en-US"/>
                              </w:rPr>
                            </w:pPr>
                            <w:r>
                              <w:rPr>
                                <w:b/>
                                <w:bCs/>
                                <w:lang w:val="en-US"/>
                              </w:rPr>
                              <w:t xml:space="preserve">Read the news item </w:t>
                            </w:r>
                            <w:hyperlink r:id="rId39" w:history="1">
                              <w:r w:rsidRPr="005F749E">
                                <w:rPr>
                                  <w:rStyle w:val="Lienhypertexte"/>
                                  <w:b/>
                                  <w:bCs/>
                                  <w:lang w:val="en-US"/>
                                </w:rPr>
                                <w:t>Rural women – inspiration from the EIP-AGRI network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F6139" id="_x0000_s1029" style="position:absolute;margin-left:-.35pt;margin-top:14.45pt;width:447.2pt;height: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" fillcolor="#f5e1a5" strokecolor="#f5e1a5" strokeweight="1pt">
                <v:stroke joinstyle="miter"/>
                <v:path arrowok="t"/>
                <v:textbox>
                  <w:txbxContent>
                    <w:p w14:paraId="396D92B5" w14:textId="0E493A44" w:rsidR="00563B9E" w:rsidRDefault="00053B09" w:rsidP="00563B9E">
                      <w:pPr>
                        <w:jc w:val="center"/>
                        <w:rPr>
                          <w:b/>
                          <w:bCs/>
                          <w:lang w:val="en-US"/>
                        </w:rPr>
                      </w:pPr>
                      <w:r w:rsidRPr="00053B09">
                        <w:rPr>
                          <w:b/>
                          <w:bCs/>
                          <w:lang w:val="en-US"/>
                        </w:rPr>
                        <w:t xml:space="preserve">Read the EU CAP Network Innovation &amp; knowledge exchange | EIP-AGRI newsletter from October 2022 which focused on </w:t>
                      </w:r>
                      <w:hyperlink r:id="rId40" w:history="1">
                        <w:r w:rsidRPr="00053B09">
                          <w:rPr>
                            <w:rStyle w:val="Lienhypertexte"/>
                            <w:b/>
                            <w:bCs/>
                            <w:color w:val="auto"/>
                            <w:lang w:val="en-US"/>
                          </w:rPr>
                          <w:t>rural women</w:t>
                        </w:r>
                      </w:hyperlink>
                      <w:r w:rsidR="00563B9E" w:rsidRPr="00053B09">
                        <w:rPr>
                          <w:b/>
                          <w:bCs/>
                          <w:lang w:val="en-US"/>
                        </w:rPr>
                        <w:t xml:space="preserve"> </w:t>
                      </w:r>
                    </w:p>
                    <w:p w14:paraId="037D4907" w14:textId="77777777" w:rsidR="005F749E" w:rsidRDefault="005F749E" w:rsidP="00563B9E">
                      <w:pPr>
                        <w:jc w:val="center"/>
                        <w:rPr>
                          <w:b/>
                          <w:bCs/>
                          <w:lang w:val="en-US"/>
                        </w:rPr>
                      </w:pPr>
                    </w:p>
                    <w:p w14:paraId="2C0C2B49" w14:textId="3E8B74B5" w:rsidR="005F749E" w:rsidRPr="00053B09" w:rsidRDefault="005F749E" w:rsidP="00563B9E">
                      <w:pPr>
                        <w:jc w:val="center"/>
                        <w:rPr>
                          <w:b/>
                          <w:bCs/>
                          <w:lang w:val="en-US"/>
                        </w:rPr>
                      </w:pPr>
                      <w:r>
                        <w:rPr>
                          <w:b/>
                          <w:bCs/>
                          <w:lang w:val="en-US"/>
                        </w:rPr>
                        <w:t xml:space="preserve">Read the news item </w:t>
                      </w:r>
                      <w:hyperlink r:id="rId41" w:history="1">
                        <w:r w:rsidRPr="005F749E">
                          <w:rPr>
                            <w:rStyle w:val="Lienhypertexte"/>
                            <w:b/>
                            <w:bCs/>
                            <w:lang w:val="en-US"/>
                          </w:rPr>
                          <w:t>Rural women – inspiration from the EIP-AGRI network</w:t>
                        </w:r>
                      </w:hyperlink>
                    </w:p>
                  </w:txbxContent>
                </v:textbox>
                <w10:wrap type="topAndBottom"/>
              </v:roundrect>
            </w:pict>
          </mc:Fallback>
        </mc:AlternateContent>
      </w:r>
    </w:p>
    <w:p w14:paraId="3AFF832B" w14:textId="77777777" w:rsidR="00563B9E" w:rsidRPr="00483B5A" w:rsidRDefault="00563B9E" w:rsidP="00563B9E">
      <w:pPr>
        <w:rPr>
          <w:lang w:val="en-GB" w:eastAsia="de-DE"/>
        </w:rPr>
      </w:pPr>
    </w:p>
    <w:p w14:paraId="6501E8A5" w14:textId="77777777" w:rsidR="00AF5A34" w:rsidRPr="00483B5A" w:rsidRDefault="00AF5A34" w:rsidP="00AF5A34">
      <w:pPr>
        <w:rPr>
          <w:lang w:val="en-GB" w:eastAsia="de-DE"/>
        </w:rPr>
      </w:pPr>
    </w:p>
    <w:p w14:paraId="00A34589" w14:textId="4BB3F812" w:rsidR="00563B9E" w:rsidRPr="00483B5A" w:rsidRDefault="00563B9E" w:rsidP="00F21B71">
      <w:pPr>
        <w:pStyle w:val="Titre2"/>
        <w:numPr>
          <w:ilvl w:val="0"/>
          <w:numId w:val="0"/>
        </w:numPr>
        <w:ind w:left="1060"/>
        <w:rPr>
          <w:lang w:eastAsia="de-DE"/>
        </w:rPr>
      </w:pPr>
      <w:r w:rsidRPr="00483B5A">
        <w:rPr>
          <w:lang w:eastAsia="de-DE"/>
        </w:rPr>
        <w:t>Horizon multi-actor project</w:t>
      </w:r>
      <w:r w:rsidR="00B6467E" w:rsidRPr="00483B5A">
        <w:rPr>
          <w:lang w:eastAsia="de-DE"/>
        </w:rPr>
        <w:t>s</w:t>
      </w:r>
      <w:r w:rsidRPr="00483B5A">
        <w:rPr>
          <w:lang w:eastAsia="de-DE"/>
        </w:rPr>
        <w:t xml:space="preserve"> working on </w:t>
      </w:r>
      <w:r w:rsidR="00C36CD1" w:rsidRPr="00483B5A">
        <w:rPr>
          <w:lang w:eastAsia="de-DE"/>
        </w:rPr>
        <w:t>gender equality in agriculture, focus on women-led innovations</w:t>
      </w:r>
      <w:r w:rsidR="00C36CD1" w:rsidRPr="00483B5A" w:rsidDel="00C36CD1">
        <w:rPr>
          <w:lang w:eastAsia="de-DE"/>
        </w:rPr>
        <w:t xml:space="preserve"> </w:t>
      </w:r>
    </w:p>
    <w:p w14:paraId="12AF50E5" w14:textId="77777777" w:rsidR="00563B9E" w:rsidRPr="00483B5A" w:rsidRDefault="00563B9E" w:rsidP="00563B9E">
      <w:pPr>
        <w:rPr>
          <w:lang w:val="en-GB" w:eastAsia="de-DE"/>
        </w:rPr>
      </w:pPr>
    </w:p>
    <w:p w14:paraId="6ABF168A" w14:textId="67904606" w:rsidR="00563B9E" w:rsidRPr="00483B5A" w:rsidRDefault="00000000" w:rsidP="00563B9E">
      <w:pPr>
        <w:pStyle w:val="Paragraphedeliste"/>
        <w:numPr>
          <w:ilvl w:val="0"/>
          <w:numId w:val="38"/>
        </w:numPr>
        <w:rPr>
          <w:lang w:val="en-GB" w:eastAsia="de-DE"/>
        </w:rPr>
      </w:pPr>
      <w:hyperlink r:id="rId42" w:history="1">
        <w:r w:rsidR="00CE308D" w:rsidRPr="00483B5A">
          <w:rPr>
            <w:rStyle w:val="Lienhypertexte"/>
            <w:lang w:val="en-GB" w:eastAsia="de-DE"/>
          </w:rPr>
          <w:t>SWIFT</w:t>
        </w:r>
      </w:hyperlink>
      <w:r w:rsidR="00CE308D" w:rsidRPr="00483B5A">
        <w:rPr>
          <w:lang w:val="en-GB" w:eastAsia="de-DE"/>
        </w:rPr>
        <w:t xml:space="preserve"> Supporting Women-led Innovation in Farming Territories</w:t>
      </w:r>
    </w:p>
    <w:p w14:paraId="0B66BA9E" w14:textId="1B19F9B2" w:rsidR="00CE308D" w:rsidRPr="00483B5A" w:rsidRDefault="00000000" w:rsidP="00F91FEA">
      <w:pPr>
        <w:pStyle w:val="Paragraphedeliste"/>
        <w:numPr>
          <w:ilvl w:val="0"/>
          <w:numId w:val="38"/>
        </w:numPr>
        <w:rPr>
          <w:lang w:val="en-GB" w:eastAsia="de-DE"/>
        </w:rPr>
      </w:pPr>
      <w:hyperlink r:id="rId43" w:history="1">
        <w:r w:rsidR="00221475" w:rsidRPr="00483B5A">
          <w:rPr>
            <w:rStyle w:val="Lienhypertexte"/>
            <w:lang w:val="en-GB" w:eastAsia="de-DE"/>
          </w:rPr>
          <w:t>GRASS CEILING</w:t>
        </w:r>
      </w:hyperlink>
      <w:r w:rsidR="00221475" w:rsidRPr="00483B5A">
        <w:rPr>
          <w:lang w:val="en-GB" w:eastAsia="de-DE"/>
        </w:rPr>
        <w:t xml:space="preserve"> Gender Equality in Rural and Agricultural Innovation Systems</w:t>
      </w:r>
    </w:p>
    <w:p w14:paraId="14382CC7" w14:textId="2E922963" w:rsidR="00221475" w:rsidRPr="00483B5A" w:rsidRDefault="00000000" w:rsidP="00F91FEA">
      <w:pPr>
        <w:pStyle w:val="Paragraphedeliste"/>
        <w:numPr>
          <w:ilvl w:val="0"/>
          <w:numId w:val="38"/>
        </w:numPr>
        <w:rPr>
          <w:lang w:val="en-GB" w:eastAsia="de-DE"/>
        </w:rPr>
      </w:pPr>
      <w:hyperlink r:id="rId44" w:history="1">
        <w:r w:rsidR="00221475" w:rsidRPr="00483B5A">
          <w:rPr>
            <w:rStyle w:val="Lienhypertexte"/>
            <w:lang w:val="en-GB" w:eastAsia="de-DE"/>
          </w:rPr>
          <w:t>FLIARA</w:t>
        </w:r>
      </w:hyperlink>
      <w:r w:rsidR="00221475" w:rsidRPr="00483B5A">
        <w:rPr>
          <w:lang w:val="en-GB" w:eastAsia="de-DE"/>
        </w:rPr>
        <w:t xml:space="preserve"> Female-Led Innovation in Agriculture and Rural Areas</w:t>
      </w:r>
    </w:p>
    <w:p w14:paraId="3FD09E10" w14:textId="77777777" w:rsidR="00563B9E" w:rsidRPr="00483B5A" w:rsidRDefault="00563B9E" w:rsidP="00563B9E">
      <w:pPr>
        <w:rPr>
          <w:lang w:val="en-GB" w:eastAsia="de-DE"/>
        </w:rPr>
      </w:pPr>
    </w:p>
    <w:p w14:paraId="414C9997" w14:textId="1DBEA680" w:rsidR="00563B9E" w:rsidRPr="00483B5A" w:rsidRDefault="00563B9E" w:rsidP="00563B9E">
      <w:pPr>
        <w:rPr>
          <w:lang w:val="en-GB" w:eastAsia="de-DE"/>
        </w:rPr>
      </w:pPr>
      <w:r w:rsidRPr="00483B5A">
        <w:rPr>
          <w:b/>
          <w:bCs/>
          <w:lang w:val="en-GB" w:eastAsia="de-DE"/>
        </w:rPr>
        <w:t>Multi-actor projects</w:t>
      </w:r>
      <w:r w:rsidRPr="00483B5A">
        <w:rPr>
          <w:lang w:val="en-GB" w:eastAsia="de-DE"/>
        </w:rPr>
        <w:t xml:space="preserve"> are </w:t>
      </w:r>
      <w:r w:rsidR="00B6467E" w:rsidRPr="00483B5A">
        <w:rPr>
          <w:lang w:val="en-GB" w:eastAsia="de-DE"/>
        </w:rPr>
        <w:t xml:space="preserve">research </w:t>
      </w:r>
      <w:r w:rsidRPr="00483B5A">
        <w:rPr>
          <w:lang w:val="en-GB" w:eastAsia="de-DE"/>
        </w:rPr>
        <w:t>projects in which end users and multipliers of research results such as farmers and farmers’ groups, advis</w:t>
      </w:r>
      <w:r w:rsidR="009602BA">
        <w:rPr>
          <w:lang w:val="en-GB" w:eastAsia="de-DE"/>
        </w:rPr>
        <w:t>e</w:t>
      </w:r>
      <w:r w:rsidRPr="00483B5A">
        <w:rPr>
          <w:lang w:val="en-GB" w:eastAsia="de-DE"/>
        </w:rPr>
        <w:t xml:space="preserve">rs, </w:t>
      </w:r>
      <w:proofErr w:type="gramStart"/>
      <w:r w:rsidRPr="00483B5A">
        <w:rPr>
          <w:lang w:val="en-GB" w:eastAsia="de-DE"/>
        </w:rPr>
        <w:t>enterprises</w:t>
      </w:r>
      <w:proofErr w:type="gramEnd"/>
      <w:r w:rsidRPr="00483B5A">
        <w:rPr>
          <w:lang w:val="en-GB" w:eastAsia="de-DE"/>
        </w:rPr>
        <w:t xml:space="preserve"> and others, closely cooperat</w:t>
      </w:r>
      <w:r w:rsidR="00B6467E" w:rsidRPr="00483B5A">
        <w:rPr>
          <w:lang w:val="en-GB" w:eastAsia="de-DE"/>
        </w:rPr>
        <w:t>e</w:t>
      </w:r>
      <w:r w:rsidRPr="00483B5A">
        <w:rPr>
          <w:lang w:val="en-GB" w:eastAsia="de-DE"/>
        </w:rPr>
        <w:t xml:space="preserve"> throughout the whole project. Operational Groups are strongly </w:t>
      </w:r>
      <w:r w:rsidR="00B6467E" w:rsidRPr="00483B5A">
        <w:rPr>
          <w:lang w:val="en-GB" w:eastAsia="de-DE"/>
        </w:rPr>
        <w:t>encouraged</w:t>
      </w:r>
      <w:r w:rsidRPr="00483B5A">
        <w:rPr>
          <w:lang w:val="en-GB" w:eastAsia="de-DE"/>
        </w:rPr>
        <w:t xml:space="preserve"> to participate in th</w:t>
      </w:r>
      <w:r w:rsidR="00ED555E" w:rsidRPr="00483B5A">
        <w:rPr>
          <w:lang w:val="en-GB" w:eastAsia="de-DE"/>
        </w:rPr>
        <w:t>i</w:t>
      </w:r>
      <w:r w:rsidRPr="00483B5A">
        <w:rPr>
          <w:lang w:val="en-GB" w:eastAsia="de-DE"/>
        </w:rPr>
        <w:t xml:space="preserve">s </w:t>
      </w:r>
      <w:r w:rsidR="00EA2C72" w:rsidRPr="00483B5A">
        <w:rPr>
          <w:lang w:val="en-GB" w:eastAsia="de-DE"/>
        </w:rPr>
        <w:t>type</w:t>
      </w:r>
      <w:r w:rsidRPr="00483B5A">
        <w:rPr>
          <w:lang w:val="en-GB" w:eastAsia="de-DE"/>
        </w:rPr>
        <w:t xml:space="preserve"> of research project.</w:t>
      </w:r>
    </w:p>
    <w:p w14:paraId="32ACFE2A" w14:textId="77777777" w:rsidR="00563B9E" w:rsidRPr="00483B5A" w:rsidRDefault="00563B9E" w:rsidP="00563B9E">
      <w:pPr>
        <w:rPr>
          <w:lang w:val="en-GB" w:eastAsia="de-DE"/>
        </w:rPr>
      </w:pPr>
    </w:p>
    <w:p w14:paraId="319F4F99" w14:textId="269399AF" w:rsidR="00563B9E" w:rsidRPr="00483B5A" w:rsidRDefault="00563B9E" w:rsidP="00563B9E">
      <w:pPr>
        <w:rPr>
          <w:lang w:val="en-GB" w:eastAsia="de-DE"/>
        </w:rPr>
      </w:pPr>
      <w:r w:rsidRPr="00483B5A">
        <w:rPr>
          <w:b/>
          <w:bCs/>
          <w:lang w:val="en-GB" w:eastAsia="de-DE"/>
        </w:rPr>
        <w:t>Thematic networks</w:t>
      </w:r>
      <w:r w:rsidRPr="00483B5A">
        <w:rPr>
          <w:lang w:val="en-GB" w:eastAsia="de-DE"/>
        </w:rPr>
        <w:t xml:space="preserve"> are multi-actor projects which collect existing knowledge and best practices on a given theme to make it available in easily understandable formats for end</w:t>
      </w:r>
      <w:r w:rsidR="0048250A">
        <w:rPr>
          <w:lang w:val="en-GB" w:eastAsia="de-DE"/>
        </w:rPr>
        <w:t xml:space="preserve"> </w:t>
      </w:r>
      <w:r w:rsidRPr="00483B5A">
        <w:rPr>
          <w:lang w:val="en-GB" w:eastAsia="de-DE"/>
        </w:rPr>
        <w:t>users such as farmers, foresters, advis</w:t>
      </w:r>
      <w:r w:rsidR="00FE7C85">
        <w:rPr>
          <w:lang w:val="en-GB" w:eastAsia="de-DE"/>
        </w:rPr>
        <w:t>e</w:t>
      </w:r>
      <w:r w:rsidRPr="00483B5A">
        <w:rPr>
          <w:lang w:val="en-GB" w:eastAsia="de-DE"/>
        </w:rPr>
        <w:t>rs</w:t>
      </w:r>
      <w:r w:rsidR="00FE7C85">
        <w:rPr>
          <w:lang w:val="en-GB" w:eastAsia="de-DE"/>
        </w:rPr>
        <w:t>,</w:t>
      </w:r>
      <w:r w:rsidRPr="00483B5A">
        <w:rPr>
          <w:lang w:val="en-GB" w:eastAsia="de-DE"/>
        </w:rPr>
        <w:t xml:space="preserve"> etc.</w:t>
      </w:r>
    </w:p>
    <w:p w14:paraId="47BD7F37" w14:textId="77777777" w:rsidR="00563B9E" w:rsidRPr="00483B5A" w:rsidRDefault="00563B9E" w:rsidP="00563B9E">
      <w:pPr>
        <w:rPr>
          <w:lang w:val="en-GB" w:eastAsia="de-DE"/>
        </w:rPr>
      </w:pPr>
    </w:p>
    <w:p w14:paraId="4EEA1267" w14:textId="04D0E984" w:rsidR="00B0382F" w:rsidRPr="00483B5A" w:rsidRDefault="00B0382F" w:rsidP="00B0382F">
      <w:pPr>
        <w:rPr>
          <w:lang w:val="en-GB" w:eastAsia="de-DE"/>
        </w:rPr>
      </w:pPr>
    </w:p>
    <w:p w14:paraId="681548B6" w14:textId="77777777" w:rsidR="00B0382F" w:rsidRPr="00483B5A" w:rsidRDefault="00B0382F" w:rsidP="00B0382F">
      <w:pPr>
        <w:rPr>
          <w:lang w:val="en-GB" w:eastAsia="de-DE"/>
        </w:rPr>
      </w:pPr>
    </w:p>
    <w:p w14:paraId="0553A053" w14:textId="64F4E95A" w:rsidR="00B0382F" w:rsidRPr="00483B5A" w:rsidRDefault="00B0382F" w:rsidP="00B0382F">
      <w:pPr>
        <w:rPr>
          <w:lang w:val="en-GB" w:eastAsia="de-DE"/>
        </w:rPr>
      </w:pPr>
    </w:p>
    <w:p w14:paraId="22A90667" w14:textId="496755B0" w:rsidR="00CB6497" w:rsidRPr="00483B5A" w:rsidRDefault="00CB6497" w:rsidP="00B0382F">
      <w:pPr>
        <w:rPr>
          <w:lang w:val="en-GB" w:eastAsia="de-DE"/>
        </w:rPr>
      </w:pPr>
    </w:p>
    <w:p w14:paraId="1C4F2A97" w14:textId="24219AAE" w:rsidR="00CB6497" w:rsidRPr="00483B5A" w:rsidRDefault="00CB6497" w:rsidP="00B0382F">
      <w:pPr>
        <w:rPr>
          <w:lang w:val="en-GB" w:eastAsia="de-DE"/>
        </w:rPr>
      </w:pPr>
    </w:p>
    <w:p w14:paraId="39562F63" w14:textId="77777777" w:rsidR="009339E1" w:rsidRPr="00483B5A" w:rsidRDefault="009339E1">
      <w:pPr>
        <w:rPr>
          <w:b/>
          <w:bCs/>
          <w:color w:val="F5C400"/>
          <w:sz w:val="36"/>
          <w:szCs w:val="36"/>
          <w:lang w:val="en-GB"/>
        </w:rPr>
      </w:pPr>
      <w:r w:rsidRPr="00483B5A">
        <w:rPr>
          <w:lang w:val="en-GB"/>
        </w:rPr>
        <w:br w:type="page"/>
      </w:r>
    </w:p>
    <w:p w14:paraId="20188456" w14:textId="7F88ACB2" w:rsidR="00CB6497" w:rsidRPr="00483B5A" w:rsidRDefault="00CB6497" w:rsidP="00CB6497">
      <w:pPr>
        <w:pStyle w:val="Titre1"/>
      </w:pPr>
      <w:r w:rsidRPr="00483B5A">
        <w:lastRenderedPageBreak/>
        <w:t>Related videos</w:t>
      </w:r>
    </w:p>
    <w:tbl>
      <w:tblPr>
        <w:tblStyle w:val="Grilledutableau"/>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tblGrid>
      <w:tr w:rsidR="005F749E" w:rsidRPr="00483B5A" w14:paraId="3560AEDB" w14:textId="77777777" w:rsidTr="005F749E">
        <w:tc>
          <w:tcPr>
            <w:tcW w:w="4636" w:type="dxa"/>
          </w:tcPr>
          <w:p w14:paraId="6799A76A" w14:textId="4541B16A" w:rsidR="005F749E" w:rsidRPr="00483B5A" w:rsidRDefault="005F749E" w:rsidP="005F749E">
            <w:pPr>
              <w:ind w:left="-110"/>
              <w:jc w:val="center"/>
              <w:rPr>
                <w:color w:val="333333"/>
                <w:lang w:val="en-GB"/>
              </w:rPr>
            </w:pPr>
            <w:r w:rsidRPr="00483B5A">
              <w:rPr>
                <w:noProof/>
                <w:lang w:val="en-GB"/>
              </w:rPr>
              <w:drawing>
                <wp:inline distT="0" distB="0" distL="0" distR="0" wp14:anchorId="04400B00" wp14:editId="41C330FA">
                  <wp:extent cx="2657475" cy="1562100"/>
                  <wp:effectExtent l="0" t="0" r="0" b="0"/>
                  <wp:docPr id="17" name="Image 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a:hlinkClick r:id="rId45"/>
                          </pic:cNvPr>
                          <pic:cNvPicPr/>
                        </pic:nvPicPr>
                        <pic:blipFill>
                          <a:blip r:embed="rId46"/>
                          <a:stretch>
                            <a:fillRect/>
                          </a:stretch>
                        </pic:blipFill>
                        <pic:spPr>
                          <a:xfrm>
                            <a:off x="0" y="0"/>
                            <a:ext cx="2657475" cy="1562100"/>
                          </a:xfrm>
                          <a:prstGeom prst="roundRect">
                            <a:avLst/>
                          </a:prstGeom>
                        </pic:spPr>
                      </pic:pic>
                    </a:graphicData>
                  </a:graphic>
                </wp:inline>
              </w:drawing>
            </w:r>
          </w:p>
        </w:tc>
      </w:tr>
      <w:tr w:rsidR="005F749E" w:rsidRPr="006D56DC" w14:paraId="0C333A9B" w14:textId="77777777" w:rsidTr="005F749E">
        <w:trPr>
          <w:trHeight w:val="856"/>
        </w:trPr>
        <w:tc>
          <w:tcPr>
            <w:tcW w:w="4636" w:type="dxa"/>
            <w:shd w:val="clear" w:color="auto" w:fill="auto"/>
            <w:vAlign w:val="center"/>
          </w:tcPr>
          <w:p w14:paraId="480A70DE" w14:textId="314D0942" w:rsidR="005F749E" w:rsidRPr="00483B5A" w:rsidRDefault="00000000" w:rsidP="005F749E">
            <w:pPr>
              <w:jc w:val="center"/>
              <w:rPr>
                <w:lang w:val="en-GB"/>
              </w:rPr>
            </w:pPr>
            <w:hyperlink r:id="rId47" w:history="1">
              <w:r w:rsidR="005F749E" w:rsidRPr="00483B5A">
                <w:rPr>
                  <w:rStyle w:val="Lienhypertexte"/>
                  <w:lang w:val="en-GB"/>
                </w:rPr>
                <w:t>AGRI challenge biodiversity</w:t>
              </w:r>
            </w:hyperlink>
          </w:p>
          <w:p w14:paraId="5920CD3E" w14:textId="2B01DE53" w:rsidR="005F749E" w:rsidRPr="00483B5A" w:rsidRDefault="005F749E" w:rsidP="005F749E">
            <w:pPr>
              <w:jc w:val="center"/>
              <w:rPr>
                <w:lang w:val="en-GB"/>
              </w:rPr>
            </w:pPr>
            <w:r w:rsidRPr="00483B5A">
              <w:rPr>
                <w:lang w:val="en-GB"/>
              </w:rPr>
              <w:t xml:space="preserve">Ana Paula Gama is a Portuguese fruit producer, who joined the Operational Group </w:t>
            </w:r>
            <w:r w:rsidR="00DB50AE">
              <w:rPr>
                <w:lang w:val="en-GB"/>
              </w:rPr>
              <w:t>‘</w:t>
            </w:r>
            <w:proofErr w:type="spellStart"/>
            <w:r w:rsidRPr="00483B5A">
              <w:rPr>
                <w:lang w:val="en-GB"/>
              </w:rPr>
              <w:t>PoliMax</w:t>
            </w:r>
            <w:proofErr w:type="spellEnd"/>
            <w:r w:rsidR="00DB50AE">
              <w:rPr>
                <w:lang w:val="en-GB"/>
              </w:rPr>
              <w:t>’</w:t>
            </w:r>
            <w:r w:rsidRPr="00483B5A">
              <w:rPr>
                <w:lang w:val="en-GB"/>
              </w:rPr>
              <w:t xml:space="preserve"> to promote and increase the efficiency of insect pollination in apple, </w:t>
            </w:r>
            <w:proofErr w:type="gramStart"/>
            <w:r w:rsidRPr="00483B5A">
              <w:rPr>
                <w:lang w:val="en-GB"/>
              </w:rPr>
              <w:t>pear</w:t>
            </w:r>
            <w:proofErr w:type="gramEnd"/>
            <w:r w:rsidRPr="00483B5A">
              <w:rPr>
                <w:lang w:val="en-GB"/>
              </w:rPr>
              <w:t xml:space="preserve"> and cherry trees. Watch her story.</w:t>
            </w:r>
          </w:p>
        </w:tc>
      </w:tr>
    </w:tbl>
    <w:p w14:paraId="245C01A9" w14:textId="77777777" w:rsidR="00CB6497" w:rsidRPr="00483B5A" w:rsidRDefault="00CB6497" w:rsidP="00CB6497">
      <w:pPr>
        <w:jc w:val="center"/>
        <w:rPr>
          <w:b/>
          <w:bCs/>
          <w:lang w:val="en-GB"/>
        </w:rPr>
      </w:pPr>
    </w:p>
    <w:p w14:paraId="78B87075" w14:textId="77777777" w:rsidR="00CB6497" w:rsidRPr="00483B5A" w:rsidRDefault="00CB6497" w:rsidP="00CB6497">
      <w:pPr>
        <w:jc w:val="center"/>
        <w:rPr>
          <w:b/>
          <w:bCs/>
          <w:lang w:val="en-GB"/>
        </w:rPr>
      </w:pPr>
    </w:p>
    <w:p w14:paraId="0873430A" w14:textId="77777777" w:rsidR="00936A66" w:rsidRPr="00483B5A" w:rsidRDefault="00936A66" w:rsidP="00936A66">
      <w:pPr>
        <w:pStyle w:val="Titre1"/>
      </w:pPr>
      <w:r w:rsidRPr="00483B5A">
        <w:t>Innovation, knowledge exchange and EIP-AGRI events 2023-2024</w:t>
      </w:r>
    </w:p>
    <w:p w14:paraId="48DF7F3E" w14:textId="77777777" w:rsidR="00936A66" w:rsidRPr="00483B5A" w:rsidRDefault="00936A66" w:rsidP="00936A66">
      <w:pPr>
        <w:pStyle w:val="Paragraphedeliste"/>
        <w:numPr>
          <w:ilvl w:val="0"/>
          <w:numId w:val="44"/>
        </w:numPr>
        <w:rPr>
          <w:lang w:val="en-GB"/>
        </w:rPr>
      </w:pPr>
      <w:r w:rsidRPr="00483B5A">
        <w:rPr>
          <w:b/>
          <w:bCs/>
          <w:lang w:val="en-GB"/>
        </w:rPr>
        <w:t xml:space="preserve">Brokerage event: </w:t>
      </w:r>
      <w:hyperlink r:id="rId48" w:history="1">
        <w:r w:rsidRPr="00483B5A">
          <w:rPr>
            <w:rStyle w:val="Lienhypertexte"/>
            <w:lang w:val="en-GB"/>
          </w:rPr>
          <w:t>EU CAP Network Brokerage event 'Accelerating the innovation process through Horizon Europe multi-actor projects'</w:t>
        </w:r>
      </w:hyperlink>
      <w:r w:rsidRPr="00483B5A">
        <w:rPr>
          <w:lang w:val="en-GB"/>
        </w:rPr>
        <w:t>, 19-20 October 2023 – Antwerp, Belgium</w:t>
      </w:r>
    </w:p>
    <w:p w14:paraId="41215899" w14:textId="77777777" w:rsidR="00936A66" w:rsidRPr="00483B5A" w:rsidRDefault="00936A66" w:rsidP="00936A66">
      <w:pPr>
        <w:pStyle w:val="Paragraphedeliste"/>
        <w:numPr>
          <w:ilvl w:val="0"/>
          <w:numId w:val="44"/>
        </w:numPr>
        <w:rPr>
          <w:lang w:val="en-GB"/>
        </w:rPr>
      </w:pPr>
      <w:r w:rsidRPr="00483B5A">
        <w:rPr>
          <w:b/>
          <w:bCs/>
          <w:lang w:val="en-GB"/>
        </w:rPr>
        <w:t>Focus Group</w:t>
      </w:r>
      <w:r w:rsidRPr="00483B5A">
        <w:rPr>
          <w:lang w:val="en-GB"/>
        </w:rPr>
        <w:t xml:space="preserve"> meetings on: </w:t>
      </w:r>
    </w:p>
    <w:p w14:paraId="3750AEB7" w14:textId="77777777" w:rsidR="00936A66" w:rsidRPr="00483B5A" w:rsidRDefault="00000000" w:rsidP="00936A66">
      <w:pPr>
        <w:pStyle w:val="Paragraphedeliste"/>
        <w:numPr>
          <w:ilvl w:val="1"/>
          <w:numId w:val="44"/>
        </w:numPr>
        <w:rPr>
          <w:lang w:val="en-GB"/>
        </w:rPr>
      </w:pPr>
      <w:hyperlink r:id="rId49" w:history="1">
        <w:r w:rsidR="00936A66" w:rsidRPr="00483B5A">
          <w:rPr>
            <w:rStyle w:val="Lienhypertexte"/>
            <w:lang w:val="en-GB"/>
          </w:rPr>
          <w:t>Regenerative agriculture for soil health</w:t>
        </w:r>
      </w:hyperlink>
    </w:p>
    <w:p w14:paraId="2D4B60BF" w14:textId="77777777" w:rsidR="00936A66" w:rsidRPr="00483B5A" w:rsidRDefault="00000000" w:rsidP="00936A66">
      <w:pPr>
        <w:pStyle w:val="Paragraphedeliste"/>
        <w:numPr>
          <w:ilvl w:val="1"/>
          <w:numId w:val="44"/>
        </w:numPr>
        <w:rPr>
          <w:lang w:val="en-GB"/>
        </w:rPr>
      </w:pPr>
      <w:hyperlink r:id="rId50" w:history="1">
        <w:r w:rsidR="00936A66" w:rsidRPr="00483B5A">
          <w:rPr>
            <w:rStyle w:val="Lienhypertexte"/>
            <w:lang w:val="en-GB"/>
          </w:rPr>
          <w:t>Crop associations including Milpa and protein crops</w:t>
        </w:r>
      </w:hyperlink>
    </w:p>
    <w:p w14:paraId="3FCB570E" w14:textId="77777777" w:rsidR="00936A66" w:rsidRPr="00483B5A" w:rsidRDefault="00000000" w:rsidP="00936A66">
      <w:pPr>
        <w:pStyle w:val="Paragraphedeliste"/>
        <w:numPr>
          <w:ilvl w:val="1"/>
          <w:numId w:val="44"/>
        </w:numPr>
        <w:rPr>
          <w:lang w:val="en-GB"/>
        </w:rPr>
      </w:pPr>
      <w:hyperlink r:id="rId51" w:history="1">
        <w:r w:rsidR="00936A66" w:rsidRPr="00483B5A">
          <w:rPr>
            <w:rStyle w:val="Lienhypertexte"/>
            <w:lang w:val="en-GB"/>
          </w:rPr>
          <w:t>Competitive and resilient mountain areas</w:t>
        </w:r>
      </w:hyperlink>
    </w:p>
    <w:p w14:paraId="76D77B7D" w14:textId="01BAD6F8" w:rsidR="00936A66" w:rsidRPr="00483B5A" w:rsidRDefault="00936A66" w:rsidP="00936A66">
      <w:pPr>
        <w:pStyle w:val="Paragraphedeliste"/>
        <w:numPr>
          <w:ilvl w:val="0"/>
          <w:numId w:val="44"/>
        </w:numPr>
        <w:rPr>
          <w:lang w:val="en-GB"/>
        </w:rPr>
      </w:pPr>
      <w:r w:rsidRPr="00483B5A">
        <w:rPr>
          <w:b/>
          <w:bCs/>
          <w:lang w:val="en-GB"/>
        </w:rPr>
        <w:t>Workshop</w:t>
      </w:r>
      <w:r w:rsidRPr="00483B5A">
        <w:rPr>
          <w:lang w:val="en-GB"/>
        </w:rPr>
        <w:t xml:space="preserve">: </w:t>
      </w:r>
      <w:hyperlink r:id="rId52" w:history="1">
        <w:r w:rsidRPr="00483B5A">
          <w:rPr>
            <w:rStyle w:val="Lienhypertexte"/>
            <w:lang w:val="en-GB"/>
          </w:rPr>
          <w:t>National networking for innovation</w:t>
        </w:r>
      </w:hyperlink>
      <w:r w:rsidRPr="00483B5A">
        <w:rPr>
          <w:lang w:val="en-GB"/>
        </w:rPr>
        <w:t xml:space="preserve">, 30 November-1 December 2023 – </w:t>
      </w:r>
      <w:r w:rsidR="006025A7" w:rsidRPr="00483B5A">
        <w:rPr>
          <w:lang w:val="en-GB"/>
        </w:rPr>
        <w:t>Tallinn</w:t>
      </w:r>
      <w:r w:rsidRPr="00483B5A">
        <w:rPr>
          <w:lang w:val="en-GB"/>
        </w:rPr>
        <w:t>, Estonia</w:t>
      </w:r>
    </w:p>
    <w:p w14:paraId="43A96E95" w14:textId="41B82DB9" w:rsidR="00936A66" w:rsidRPr="00483B5A" w:rsidRDefault="00936A66" w:rsidP="00936A66">
      <w:pPr>
        <w:pStyle w:val="Paragraphedeliste"/>
        <w:numPr>
          <w:ilvl w:val="0"/>
          <w:numId w:val="44"/>
        </w:numPr>
        <w:rPr>
          <w:lang w:val="en-GB"/>
        </w:rPr>
      </w:pPr>
      <w:r w:rsidRPr="00483B5A">
        <w:rPr>
          <w:b/>
          <w:bCs/>
          <w:lang w:val="en-GB"/>
        </w:rPr>
        <w:t>Workshop:</w:t>
      </w:r>
      <w:r w:rsidRPr="00483B5A">
        <w:rPr>
          <w:lang w:val="en-GB"/>
        </w:rPr>
        <w:t xml:space="preserve"> </w:t>
      </w:r>
      <w:hyperlink r:id="rId53" w:history="1">
        <w:r w:rsidRPr="00483B5A">
          <w:rPr>
            <w:rStyle w:val="Lienhypertexte"/>
            <w:lang w:val="en-GB"/>
          </w:rPr>
          <w:t>Circular water management</w:t>
        </w:r>
      </w:hyperlink>
      <w:r w:rsidRPr="00483B5A">
        <w:rPr>
          <w:lang w:val="en-GB"/>
        </w:rPr>
        <w:t>, 12-13 March 2024</w:t>
      </w:r>
    </w:p>
    <w:p w14:paraId="560433DA" w14:textId="3062AFF8" w:rsidR="00936A66" w:rsidRPr="00483B5A" w:rsidRDefault="00936A66" w:rsidP="00936A66">
      <w:pPr>
        <w:pStyle w:val="Paragraphedeliste"/>
        <w:numPr>
          <w:ilvl w:val="0"/>
          <w:numId w:val="44"/>
        </w:numPr>
        <w:rPr>
          <w:lang w:val="en-GB"/>
        </w:rPr>
      </w:pPr>
      <w:r w:rsidRPr="00483B5A">
        <w:rPr>
          <w:b/>
          <w:bCs/>
          <w:lang w:val="en-GB"/>
        </w:rPr>
        <w:t>Workshop</w:t>
      </w:r>
      <w:r w:rsidRPr="00483B5A">
        <w:rPr>
          <w:lang w:val="en-GB"/>
        </w:rPr>
        <w:t xml:space="preserve">: </w:t>
      </w:r>
      <w:hyperlink r:id="rId54" w:history="1">
        <w:r w:rsidR="000E6F43" w:rsidRPr="00483B5A">
          <w:rPr>
            <w:rStyle w:val="Lienhypertexte"/>
            <w:lang w:val="en-GB"/>
          </w:rPr>
          <w:t>Women-led innovations in agriculture and rural areas</w:t>
        </w:r>
      </w:hyperlink>
      <w:r w:rsidR="000E6F43" w:rsidRPr="00483B5A">
        <w:rPr>
          <w:lang w:val="en-GB"/>
        </w:rPr>
        <w:t xml:space="preserve">, </w:t>
      </w:r>
      <w:r w:rsidRPr="00483B5A">
        <w:rPr>
          <w:lang w:val="en-GB"/>
        </w:rPr>
        <w:t xml:space="preserve">17-18 April 2024 </w:t>
      </w:r>
      <w:r w:rsidRPr="00483B5A">
        <w:rPr>
          <w:i/>
          <w:iCs/>
          <w:lang w:val="en-GB"/>
        </w:rPr>
        <w:t>(Call closed 05/02/2024)</w:t>
      </w:r>
    </w:p>
    <w:p w14:paraId="7A461758" w14:textId="0F37EEDE" w:rsidR="00936A66" w:rsidRPr="00483B5A" w:rsidRDefault="00936A66" w:rsidP="00936A66">
      <w:pPr>
        <w:pStyle w:val="Paragraphedeliste"/>
        <w:numPr>
          <w:ilvl w:val="0"/>
          <w:numId w:val="44"/>
        </w:numPr>
        <w:rPr>
          <w:lang w:val="en-GB"/>
        </w:rPr>
      </w:pPr>
      <w:r w:rsidRPr="00483B5A">
        <w:rPr>
          <w:b/>
          <w:bCs/>
          <w:lang w:val="en-GB"/>
        </w:rPr>
        <w:t>Workshop:</w:t>
      </w:r>
      <w:r w:rsidRPr="00483B5A">
        <w:rPr>
          <w:lang w:val="en-GB"/>
        </w:rPr>
        <w:t xml:space="preserve"> </w:t>
      </w:r>
      <w:hyperlink r:id="rId55" w:history="1">
        <w:r w:rsidRPr="00483B5A">
          <w:rPr>
            <w:rStyle w:val="Lienhypertexte"/>
            <w:lang w:val="en-GB"/>
          </w:rPr>
          <w:t>Promoting pollinator-friendly farming</w:t>
        </w:r>
      </w:hyperlink>
      <w:r w:rsidRPr="00483B5A">
        <w:rPr>
          <w:lang w:val="en-GB"/>
        </w:rPr>
        <w:t>, 18-19 June 2024 (</w:t>
      </w:r>
      <w:r w:rsidRPr="00483B5A">
        <w:rPr>
          <w:i/>
          <w:iCs/>
          <w:lang w:val="en-GB"/>
        </w:rPr>
        <w:t xml:space="preserve">Call </w:t>
      </w:r>
      <w:r w:rsidR="00AC2B37" w:rsidRPr="00483B5A">
        <w:rPr>
          <w:i/>
          <w:iCs/>
          <w:lang w:val="en-GB"/>
        </w:rPr>
        <w:t>closed</w:t>
      </w:r>
      <w:r w:rsidRPr="00483B5A">
        <w:rPr>
          <w:i/>
          <w:iCs/>
          <w:lang w:val="en-GB"/>
        </w:rPr>
        <w:t xml:space="preserve"> 26</w:t>
      </w:r>
      <w:r w:rsidR="00AC2B37" w:rsidRPr="00483B5A">
        <w:rPr>
          <w:i/>
          <w:iCs/>
          <w:lang w:val="en-GB"/>
        </w:rPr>
        <w:t>/02/</w:t>
      </w:r>
      <w:r w:rsidRPr="00483B5A">
        <w:rPr>
          <w:i/>
          <w:iCs/>
          <w:lang w:val="en-GB"/>
        </w:rPr>
        <w:t>2024</w:t>
      </w:r>
      <w:r w:rsidRPr="00483B5A">
        <w:rPr>
          <w:lang w:val="en-GB"/>
        </w:rPr>
        <w:t>)</w:t>
      </w:r>
    </w:p>
    <w:p w14:paraId="6DFA9369" w14:textId="77777777" w:rsidR="00936A66" w:rsidRPr="00483B5A" w:rsidRDefault="00936A66" w:rsidP="00936A66">
      <w:pPr>
        <w:pStyle w:val="Paragraphedeliste"/>
        <w:numPr>
          <w:ilvl w:val="0"/>
          <w:numId w:val="44"/>
        </w:numPr>
        <w:rPr>
          <w:lang w:val="en-GB"/>
        </w:rPr>
      </w:pPr>
      <w:r w:rsidRPr="00483B5A">
        <w:rPr>
          <w:b/>
          <w:bCs/>
          <w:lang w:val="en-GB"/>
        </w:rPr>
        <w:t>Seminar</w:t>
      </w:r>
      <w:r w:rsidRPr="00483B5A">
        <w:rPr>
          <w:lang w:val="en-GB"/>
        </w:rPr>
        <w:t xml:space="preserve">: </w:t>
      </w:r>
      <w:hyperlink r:id="rId56" w:history="1">
        <w:r w:rsidRPr="00483B5A">
          <w:rPr>
            <w:rStyle w:val="Lienhypertexte"/>
            <w:lang w:val="en-GB"/>
          </w:rPr>
          <w:t>Skills and lifelong learning</w:t>
        </w:r>
      </w:hyperlink>
      <w:r w:rsidRPr="00483B5A">
        <w:rPr>
          <w:lang w:val="en-GB"/>
        </w:rPr>
        <w:t xml:space="preserve">, 21-22 February 2024 – Vienna, Austria </w:t>
      </w:r>
    </w:p>
    <w:p w14:paraId="40F61A81" w14:textId="591CA591" w:rsidR="00936A66" w:rsidRPr="00483B5A" w:rsidRDefault="00000000" w:rsidP="00936A66">
      <w:pPr>
        <w:pStyle w:val="Paragraphedeliste"/>
        <w:numPr>
          <w:ilvl w:val="0"/>
          <w:numId w:val="44"/>
        </w:numPr>
        <w:rPr>
          <w:lang w:val="en-GB"/>
        </w:rPr>
      </w:pPr>
      <w:hyperlink r:id="rId57" w:history="1">
        <w:r w:rsidR="00936A66" w:rsidRPr="00483B5A">
          <w:rPr>
            <w:rStyle w:val="Lienhypertexte"/>
            <w:b/>
            <w:bCs/>
            <w:lang w:val="en-GB"/>
          </w:rPr>
          <w:t>Conference</w:t>
        </w:r>
        <w:r w:rsidR="00936A66" w:rsidRPr="00483B5A">
          <w:rPr>
            <w:rStyle w:val="Lienhypertexte"/>
            <w:lang w:val="en-GB"/>
          </w:rPr>
          <w:t xml:space="preserve"> </w:t>
        </w:r>
        <w:r w:rsidR="00936A66" w:rsidRPr="00483B5A">
          <w:rPr>
            <w:rStyle w:val="Lienhypertexte"/>
            <w:b/>
            <w:bCs/>
            <w:lang w:val="en-GB"/>
          </w:rPr>
          <w:t>&amp; award ceremony</w:t>
        </w:r>
      </w:hyperlink>
      <w:r w:rsidR="00936A66" w:rsidRPr="00483B5A">
        <w:rPr>
          <w:lang w:val="en-GB"/>
        </w:rPr>
        <w:t xml:space="preserve"> focusing on Operational Groups, 6-8 May 2024</w:t>
      </w:r>
    </w:p>
    <w:p w14:paraId="3C63AE57" w14:textId="77D5A023" w:rsidR="00936A66" w:rsidRPr="00483B5A" w:rsidRDefault="00936A66" w:rsidP="00936A66">
      <w:pPr>
        <w:pStyle w:val="Paragraphedeliste"/>
        <w:numPr>
          <w:ilvl w:val="0"/>
          <w:numId w:val="44"/>
        </w:numPr>
        <w:rPr>
          <w:b/>
          <w:bCs/>
          <w:lang w:val="en-GB"/>
        </w:rPr>
      </w:pPr>
      <w:r w:rsidRPr="00483B5A">
        <w:rPr>
          <w:b/>
          <w:bCs/>
          <w:lang w:val="en-GB"/>
        </w:rPr>
        <w:t>Ad</w:t>
      </w:r>
      <w:r w:rsidR="0048250A">
        <w:rPr>
          <w:b/>
          <w:bCs/>
          <w:lang w:val="en-GB"/>
        </w:rPr>
        <w:t xml:space="preserve"> </w:t>
      </w:r>
      <w:r w:rsidRPr="00483B5A">
        <w:rPr>
          <w:b/>
          <w:bCs/>
          <w:lang w:val="en-GB"/>
        </w:rPr>
        <w:t xml:space="preserve">hoc national experts meeting </w:t>
      </w:r>
      <w:r w:rsidRPr="00483B5A">
        <w:rPr>
          <w:lang w:val="en-GB"/>
        </w:rPr>
        <w:t>(June 2024)</w:t>
      </w:r>
    </w:p>
    <w:p w14:paraId="57241386" w14:textId="77777777" w:rsidR="00936A66" w:rsidRPr="00483B5A" w:rsidRDefault="00936A66" w:rsidP="00936A66">
      <w:pPr>
        <w:pStyle w:val="Paragraphedeliste"/>
        <w:numPr>
          <w:ilvl w:val="0"/>
          <w:numId w:val="44"/>
        </w:numPr>
        <w:rPr>
          <w:b/>
          <w:bCs/>
          <w:lang w:val="en-GB"/>
        </w:rPr>
      </w:pPr>
      <w:r w:rsidRPr="00483B5A">
        <w:rPr>
          <w:b/>
          <w:bCs/>
          <w:lang w:val="en-GB"/>
        </w:rPr>
        <w:t xml:space="preserve">Cross-visits </w:t>
      </w:r>
      <w:r w:rsidRPr="00483B5A">
        <w:rPr>
          <w:lang w:val="en-GB"/>
        </w:rPr>
        <w:t>(May/June 2024)</w:t>
      </w:r>
    </w:p>
    <w:p w14:paraId="1017C6AE" w14:textId="77777777" w:rsidR="00563B9E" w:rsidRPr="00483B5A" w:rsidRDefault="00563B9E" w:rsidP="00563B9E">
      <w:pPr>
        <w:rPr>
          <w:lang w:val="en-GB" w:eastAsia="de-DE"/>
        </w:rPr>
      </w:pPr>
    </w:p>
    <w:p w14:paraId="574102FB" w14:textId="77777777" w:rsidR="00936A66" w:rsidRPr="00483B5A" w:rsidRDefault="00936A66" w:rsidP="00563B9E">
      <w:pPr>
        <w:rPr>
          <w:lang w:val="en-GB" w:eastAsia="de-DE"/>
        </w:rPr>
      </w:pPr>
    </w:p>
    <w:p w14:paraId="7B2DC757" w14:textId="5DDFB4B9" w:rsidR="00CD4094" w:rsidRPr="00483B5A" w:rsidRDefault="00CD4094" w:rsidP="00CD4094">
      <w:pPr>
        <w:pStyle w:val="Titre1"/>
      </w:pPr>
      <w:r w:rsidRPr="00483B5A">
        <w:t xml:space="preserve">The </w:t>
      </w:r>
      <w:r w:rsidR="00BA1D72" w:rsidRPr="00483B5A">
        <w:t>c</w:t>
      </w:r>
      <w:r w:rsidRPr="00483B5A">
        <w:t xml:space="preserve">ommon </w:t>
      </w:r>
      <w:r w:rsidR="00BA1D72" w:rsidRPr="00483B5A">
        <w:t>a</w:t>
      </w:r>
      <w:r w:rsidRPr="00483B5A">
        <w:t xml:space="preserve">gricultural </w:t>
      </w:r>
      <w:r w:rsidR="00BA1D72" w:rsidRPr="00483B5A">
        <w:t>p</w:t>
      </w:r>
      <w:r w:rsidRPr="00483B5A">
        <w:t>olicy 2023-</w:t>
      </w:r>
      <w:r w:rsidR="007B1477" w:rsidRPr="00483B5A">
        <w:t>20</w:t>
      </w:r>
      <w:r w:rsidRPr="00483B5A">
        <w:t xml:space="preserve">27 </w:t>
      </w:r>
    </w:p>
    <w:p w14:paraId="26455569" w14:textId="0AECD566" w:rsidR="00CD4094" w:rsidRPr="00483B5A" w:rsidRDefault="00CD4094" w:rsidP="00CD4094">
      <w:pPr>
        <w:jc w:val="both"/>
        <w:rPr>
          <w:lang w:val="en-GB"/>
        </w:rPr>
      </w:pPr>
      <w:r w:rsidRPr="00483B5A">
        <w:rPr>
          <w:lang w:val="en-GB"/>
        </w:rPr>
        <w:t xml:space="preserve">Find </w:t>
      </w:r>
      <w:hyperlink r:id="rId58" w:history="1">
        <w:r w:rsidRPr="00483B5A">
          <w:rPr>
            <w:rStyle w:val="Lienhypertexte"/>
            <w:lang w:val="en-GB"/>
          </w:rPr>
          <w:t xml:space="preserve">information on the </w:t>
        </w:r>
        <w:r w:rsidR="00CF35B1" w:rsidRPr="00483B5A">
          <w:rPr>
            <w:rStyle w:val="Lienhypertexte"/>
            <w:lang w:val="en-GB"/>
          </w:rPr>
          <w:t>common agricult</w:t>
        </w:r>
        <w:r w:rsidR="00540EFD" w:rsidRPr="00483B5A">
          <w:rPr>
            <w:rStyle w:val="Lienhypertexte"/>
            <w:lang w:val="en-GB"/>
          </w:rPr>
          <w:t>ural policy</w:t>
        </w:r>
        <w:r w:rsidR="00CF35B1" w:rsidRPr="00483B5A">
          <w:rPr>
            <w:rStyle w:val="Lienhypertexte"/>
            <w:lang w:val="en-GB"/>
          </w:rPr>
          <w:t xml:space="preserve"> 2023-</w:t>
        </w:r>
        <w:r w:rsidR="007B1477" w:rsidRPr="00483B5A">
          <w:rPr>
            <w:rStyle w:val="Lienhypertexte"/>
            <w:lang w:val="en-GB"/>
          </w:rPr>
          <w:t>20</w:t>
        </w:r>
        <w:r w:rsidR="00CF35B1" w:rsidRPr="00483B5A">
          <w:rPr>
            <w:rStyle w:val="Lienhypertexte"/>
            <w:lang w:val="en-GB"/>
          </w:rPr>
          <w:t xml:space="preserve">27 </w:t>
        </w:r>
        <w:r w:rsidRPr="00483B5A">
          <w:rPr>
            <w:rStyle w:val="Lienhypertexte"/>
            <w:lang w:val="en-GB"/>
          </w:rPr>
          <w:t>on the European Commission</w:t>
        </w:r>
        <w:r w:rsidR="00CF35B1" w:rsidRPr="00483B5A">
          <w:rPr>
            <w:rStyle w:val="Lienhypertexte"/>
            <w:lang w:val="en-GB"/>
          </w:rPr>
          <w:t>’s</w:t>
        </w:r>
        <w:r w:rsidRPr="00483B5A">
          <w:rPr>
            <w:rStyle w:val="Lienhypertexte"/>
            <w:lang w:val="en-GB"/>
          </w:rPr>
          <w:t xml:space="preserve"> websit</w:t>
        </w:r>
        <w:r w:rsidR="00BA1D72" w:rsidRPr="00483B5A">
          <w:rPr>
            <w:rStyle w:val="Lienhypertexte"/>
            <w:lang w:val="en-GB"/>
          </w:rPr>
          <w:t>e</w:t>
        </w:r>
      </w:hyperlink>
      <w:r w:rsidR="00BA1D72" w:rsidRPr="00483B5A">
        <w:rPr>
          <w:lang w:val="en-GB"/>
        </w:rPr>
        <w:t>.</w:t>
      </w:r>
    </w:p>
    <w:p w14:paraId="523801D7" w14:textId="77777777" w:rsidR="00CF35B1" w:rsidRPr="00483B5A" w:rsidRDefault="00CF35B1" w:rsidP="00CD4094">
      <w:pPr>
        <w:jc w:val="both"/>
        <w:rPr>
          <w:rStyle w:val="Lienhypertexte"/>
          <w:bCs/>
          <w:lang w:val="en-GB"/>
        </w:rPr>
      </w:pPr>
    </w:p>
    <w:p w14:paraId="4CEA59E9" w14:textId="77777777" w:rsidR="00CD4094" w:rsidRPr="00483B5A" w:rsidRDefault="00CD4094" w:rsidP="00CD4094">
      <w:pPr>
        <w:jc w:val="both"/>
        <w:rPr>
          <w:bCs/>
          <w:lang w:val="en-GB"/>
        </w:rPr>
      </w:pPr>
    </w:p>
    <w:p w14:paraId="55882565" w14:textId="75156FF2" w:rsidR="00CD4094" w:rsidRPr="00483B5A" w:rsidRDefault="00CD4094" w:rsidP="00CD4094">
      <w:pPr>
        <w:pStyle w:val="Titre2"/>
        <w:numPr>
          <w:ilvl w:val="0"/>
          <w:numId w:val="42"/>
        </w:numPr>
      </w:pPr>
      <w:r w:rsidRPr="00483B5A">
        <w:t>Innovation</w:t>
      </w:r>
      <w:r w:rsidR="00557DE4" w:rsidRPr="00483B5A">
        <w:t>,</w:t>
      </w:r>
      <w:r w:rsidRPr="00483B5A">
        <w:t xml:space="preserve"> knowledge exchange </w:t>
      </w:r>
      <w:r w:rsidR="00557DE4" w:rsidRPr="00483B5A">
        <w:t>and</w:t>
      </w:r>
      <w:r w:rsidRPr="00483B5A">
        <w:t xml:space="preserve"> EIP-AGRI in the EU CAP Network</w:t>
      </w:r>
    </w:p>
    <w:p w14:paraId="630F8727" w14:textId="77777777" w:rsidR="00CD4094" w:rsidRPr="00483B5A" w:rsidRDefault="00CD4094" w:rsidP="00CD4094">
      <w:pPr>
        <w:rPr>
          <w:lang w:val="en-GB"/>
        </w:rPr>
      </w:pPr>
    </w:p>
    <w:p w14:paraId="65C0DFD9" w14:textId="4D532775" w:rsidR="00CD4094" w:rsidRPr="00483B5A" w:rsidRDefault="007B1477" w:rsidP="00CD4094">
      <w:pPr>
        <w:jc w:val="both"/>
        <w:rPr>
          <w:lang w:val="en-GB"/>
        </w:rPr>
      </w:pPr>
      <w:r w:rsidRPr="00483B5A">
        <w:rPr>
          <w:lang w:val="en-GB"/>
        </w:rPr>
        <w:t>T</w:t>
      </w:r>
      <w:r w:rsidR="00CD4094" w:rsidRPr="00483B5A">
        <w:rPr>
          <w:lang w:val="en-GB"/>
        </w:rPr>
        <w:t>he new European CAP Network ‘</w:t>
      </w:r>
      <w:r w:rsidR="00771119" w:rsidRPr="00483B5A">
        <w:rPr>
          <w:lang w:val="en-GB"/>
        </w:rPr>
        <w:t>Support Facility for Innovation &amp; Knowledge exchange | EIP-AGRI</w:t>
      </w:r>
      <w:r w:rsidR="00CD4094" w:rsidRPr="00483B5A">
        <w:rPr>
          <w:lang w:val="en-GB"/>
        </w:rPr>
        <w:t>’ act</w:t>
      </w:r>
      <w:r w:rsidRPr="00483B5A">
        <w:rPr>
          <w:lang w:val="en-GB"/>
        </w:rPr>
        <w:t>s</w:t>
      </w:r>
      <w:r w:rsidR="00CD4094" w:rsidRPr="00483B5A">
        <w:rPr>
          <w:lang w:val="en-GB"/>
        </w:rPr>
        <w:t xml:space="preserve"> as a mediator, enhancing communication and cooperation between everyone </w:t>
      </w:r>
      <w:r w:rsidR="00E856B1" w:rsidRPr="00483B5A">
        <w:rPr>
          <w:lang w:val="en-GB"/>
        </w:rPr>
        <w:t xml:space="preserve">with </w:t>
      </w:r>
      <w:r w:rsidR="00CD4094" w:rsidRPr="00483B5A">
        <w:rPr>
          <w:lang w:val="en-GB"/>
        </w:rPr>
        <w:t xml:space="preserve">a keen interest in </w:t>
      </w:r>
      <w:r w:rsidR="00E856B1" w:rsidRPr="00483B5A">
        <w:rPr>
          <w:lang w:val="en-GB"/>
        </w:rPr>
        <w:t>innovati</w:t>
      </w:r>
      <w:r w:rsidR="00771119" w:rsidRPr="00483B5A">
        <w:rPr>
          <w:lang w:val="en-GB"/>
        </w:rPr>
        <w:t>on</w:t>
      </w:r>
      <w:r w:rsidR="00E856B1" w:rsidRPr="00483B5A">
        <w:rPr>
          <w:lang w:val="en-GB"/>
        </w:rPr>
        <w:t xml:space="preserve"> and </w:t>
      </w:r>
      <w:r w:rsidR="00CD4094" w:rsidRPr="00483B5A">
        <w:rPr>
          <w:lang w:val="en-GB"/>
        </w:rPr>
        <w:t xml:space="preserve">sharing knowledge </w:t>
      </w:r>
      <w:r w:rsidR="00E856B1" w:rsidRPr="00483B5A">
        <w:rPr>
          <w:lang w:val="en-GB"/>
        </w:rPr>
        <w:t xml:space="preserve">for sustainable </w:t>
      </w:r>
      <w:r w:rsidR="00CD4094" w:rsidRPr="00483B5A">
        <w:rPr>
          <w:lang w:val="en-GB"/>
        </w:rPr>
        <w:t xml:space="preserve">agriculture, </w:t>
      </w:r>
      <w:proofErr w:type="gramStart"/>
      <w:r w:rsidR="00CD4094" w:rsidRPr="00483B5A">
        <w:rPr>
          <w:lang w:val="en-GB"/>
        </w:rPr>
        <w:t>forestry</w:t>
      </w:r>
      <w:proofErr w:type="gramEnd"/>
      <w:r w:rsidR="00CD4094" w:rsidRPr="00483B5A">
        <w:rPr>
          <w:lang w:val="en-GB"/>
        </w:rPr>
        <w:t xml:space="preserve"> and rural areas.</w:t>
      </w:r>
    </w:p>
    <w:p w14:paraId="33586B43" w14:textId="77777777" w:rsidR="00CD4094" w:rsidRPr="00483B5A" w:rsidRDefault="00CD4094" w:rsidP="00CD4094">
      <w:pPr>
        <w:jc w:val="both"/>
        <w:rPr>
          <w:lang w:val="en-GB"/>
        </w:rPr>
      </w:pPr>
    </w:p>
    <w:p w14:paraId="1A388664" w14:textId="25545CD6" w:rsidR="00281E71" w:rsidRPr="00483B5A" w:rsidRDefault="00CD4094" w:rsidP="00281E71">
      <w:pPr>
        <w:jc w:val="both"/>
        <w:rPr>
          <w:rStyle w:val="Lienhypertexte"/>
          <w:lang w:val="en-GB"/>
        </w:rPr>
      </w:pPr>
      <w:r w:rsidRPr="00483B5A">
        <w:rPr>
          <w:lang w:val="en-GB"/>
        </w:rPr>
        <w:t xml:space="preserve">The European Innovation Partnership </w:t>
      </w:r>
      <w:r w:rsidR="003A14F5">
        <w:rPr>
          <w:lang w:val="en-GB"/>
        </w:rPr>
        <w:t>‘</w:t>
      </w:r>
      <w:r w:rsidRPr="00483B5A">
        <w:rPr>
          <w:lang w:val="en-GB"/>
        </w:rPr>
        <w:t>Agricultural Productivity and Sustainability</w:t>
      </w:r>
      <w:r w:rsidR="003A14F5">
        <w:rPr>
          <w:lang w:val="en-GB"/>
        </w:rPr>
        <w:t>’</w:t>
      </w:r>
      <w:r w:rsidRPr="00483B5A">
        <w:rPr>
          <w:lang w:val="en-GB"/>
        </w:rPr>
        <w:t xml:space="preserve"> (EIP-AGRI) was launched in 2013 by the European Commission in a bid to promote rapid modernisation </w:t>
      </w:r>
      <w:r w:rsidR="006E48E1">
        <w:rPr>
          <w:lang w:val="en-GB"/>
        </w:rPr>
        <w:t>in</w:t>
      </w:r>
      <w:r w:rsidR="006E48E1" w:rsidRPr="00483B5A">
        <w:rPr>
          <w:lang w:val="en-GB"/>
        </w:rPr>
        <w:t xml:space="preserve"> </w:t>
      </w:r>
      <w:r w:rsidRPr="00483B5A">
        <w:rPr>
          <w:lang w:val="en-GB"/>
        </w:rPr>
        <w:t xml:space="preserve">the sectors </w:t>
      </w:r>
      <w:r w:rsidR="006E48E1">
        <w:rPr>
          <w:lang w:val="en-GB"/>
        </w:rPr>
        <w:t>through</w:t>
      </w:r>
      <w:r w:rsidR="006E48E1" w:rsidRPr="00483B5A">
        <w:rPr>
          <w:lang w:val="en-GB"/>
        </w:rPr>
        <w:t xml:space="preserve"> </w:t>
      </w:r>
      <w:r w:rsidR="00D459F3" w:rsidRPr="00483B5A">
        <w:rPr>
          <w:lang w:val="en-GB"/>
        </w:rPr>
        <w:t>efforts to step up innovation</w:t>
      </w:r>
      <w:r w:rsidRPr="00483B5A">
        <w:rPr>
          <w:lang w:val="en-GB"/>
        </w:rPr>
        <w:t>. The EIP-AGRI aims to foster innovation in the agricultural and forestry sectors and in rural areas by bringing research and practice closer together – in innovation projects as well as via the European CAP Network and the national CAP Networks. Also</w:t>
      </w:r>
      <w:r w:rsidR="00B6467E" w:rsidRPr="00483B5A">
        <w:rPr>
          <w:lang w:val="en-GB"/>
        </w:rPr>
        <w:t>,</w:t>
      </w:r>
      <w:r w:rsidRPr="00483B5A">
        <w:rPr>
          <w:lang w:val="en-GB"/>
        </w:rPr>
        <w:t xml:space="preserve"> grassroots ideas from farmers </w:t>
      </w:r>
      <w:r w:rsidR="00B6467E" w:rsidRPr="00483B5A">
        <w:rPr>
          <w:lang w:val="en-GB"/>
        </w:rPr>
        <w:t>are</w:t>
      </w:r>
      <w:r w:rsidRPr="00483B5A">
        <w:rPr>
          <w:lang w:val="en-GB"/>
        </w:rPr>
        <w:t xml:space="preserve"> developed into </w:t>
      </w:r>
      <w:r w:rsidR="00B6467E" w:rsidRPr="00483B5A">
        <w:rPr>
          <w:lang w:val="en-GB"/>
        </w:rPr>
        <w:t xml:space="preserve">concrete </w:t>
      </w:r>
      <w:r w:rsidRPr="00483B5A">
        <w:rPr>
          <w:lang w:val="en-GB"/>
        </w:rPr>
        <w:t>innovati</w:t>
      </w:r>
      <w:r w:rsidR="00B6467E" w:rsidRPr="00483B5A">
        <w:rPr>
          <w:lang w:val="en-GB"/>
        </w:rPr>
        <w:t>ve solutions</w:t>
      </w:r>
      <w:r w:rsidRPr="00483B5A">
        <w:rPr>
          <w:lang w:val="en-GB"/>
        </w:rPr>
        <w:t xml:space="preserve"> through </w:t>
      </w:r>
      <w:r w:rsidR="00B6467E" w:rsidRPr="00483B5A">
        <w:rPr>
          <w:lang w:val="en-GB"/>
        </w:rPr>
        <w:t>‘</w:t>
      </w:r>
      <w:r w:rsidRPr="00483B5A">
        <w:rPr>
          <w:lang w:val="en-GB"/>
        </w:rPr>
        <w:t>Operational Group</w:t>
      </w:r>
      <w:r w:rsidR="00B6467E" w:rsidRPr="00483B5A">
        <w:rPr>
          <w:lang w:val="en-GB"/>
        </w:rPr>
        <w:t>’</w:t>
      </w:r>
      <w:r w:rsidRPr="00483B5A">
        <w:rPr>
          <w:lang w:val="en-GB"/>
        </w:rPr>
        <w:t xml:space="preserve"> innovation projects. The EIP-AGRI aims to streamline, </w:t>
      </w:r>
      <w:proofErr w:type="gramStart"/>
      <w:r w:rsidRPr="00483B5A">
        <w:rPr>
          <w:lang w:val="en-GB"/>
        </w:rPr>
        <w:t>simplify</w:t>
      </w:r>
      <w:proofErr w:type="gramEnd"/>
      <w:r w:rsidRPr="00483B5A">
        <w:rPr>
          <w:lang w:val="en-GB"/>
        </w:rPr>
        <w:t xml:space="preserve"> and better coordinate existing instruments and initiatives, and complement them with actions where necessary. </w:t>
      </w:r>
      <w:hyperlink r:id="rId59" w:history="1">
        <w:r w:rsidR="00281E71" w:rsidRPr="00483B5A">
          <w:rPr>
            <w:rStyle w:val="Lienhypertexte"/>
            <w:lang w:val="en-GB"/>
          </w:rPr>
          <w:t>Common agricultural policy 2023-27</w:t>
        </w:r>
      </w:hyperlink>
      <w:r w:rsidR="008B042B">
        <w:rPr>
          <w:rStyle w:val="Lienhypertexte"/>
          <w:lang w:val="en-GB"/>
        </w:rPr>
        <w:t>.</w:t>
      </w:r>
    </w:p>
    <w:p w14:paraId="6920E315" w14:textId="77777777" w:rsidR="00281E71" w:rsidRPr="00483B5A" w:rsidRDefault="00281E71" w:rsidP="00281E71">
      <w:pPr>
        <w:jc w:val="both"/>
        <w:rPr>
          <w:lang w:val="en-GB"/>
        </w:rPr>
      </w:pPr>
    </w:p>
    <w:p w14:paraId="44DE2AED" w14:textId="77777777" w:rsidR="00CD4094" w:rsidRPr="00483B5A" w:rsidRDefault="00CD4094" w:rsidP="00CD4094">
      <w:pPr>
        <w:jc w:val="both"/>
        <w:rPr>
          <w:lang w:val="en-GB"/>
        </w:rPr>
      </w:pPr>
    </w:p>
    <w:p w14:paraId="1A219DEB" w14:textId="77777777" w:rsidR="00CD4094" w:rsidRPr="00483B5A" w:rsidRDefault="00CD4094" w:rsidP="00CD4094">
      <w:pPr>
        <w:pStyle w:val="Titre2"/>
      </w:pPr>
      <w:r w:rsidRPr="00483B5A">
        <w:t xml:space="preserve">EIP-AGRI Operational Groups </w:t>
      </w:r>
    </w:p>
    <w:p w14:paraId="16B3EF5B" w14:textId="77777777" w:rsidR="00CD4094" w:rsidRPr="00483B5A" w:rsidRDefault="00CD4094" w:rsidP="00CD4094">
      <w:pPr>
        <w:rPr>
          <w:lang w:val="en-GB"/>
        </w:rPr>
      </w:pPr>
    </w:p>
    <w:p w14:paraId="0FF22544" w14:textId="681CD8DC" w:rsidR="00CD4094" w:rsidRPr="00483B5A" w:rsidDel="004621E6" w:rsidRDefault="00CD4094" w:rsidP="00CD4094">
      <w:pPr>
        <w:jc w:val="both"/>
        <w:rPr>
          <w:lang w:val="en-GB"/>
        </w:rPr>
      </w:pPr>
      <w:r w:rsidRPr="00483B5A" w:rsidDel="004621E6">
        <w:rPr>
          <w:lang w:val="en-GB"/>
        </w:rPr>
        <w:t xml:space="preserve">EIP-AGRI Operational Groups </w:t>
      </w:r>
      <w:r w:rsidRPr="00483B5A" w:rsidDel="004621E6">
        <w:rPr>
          <w:b/>
          <w:bCs/>
          <w:lang w:val="en-GB"/>
        </w:rPr>
        <w:t>are groups of people who work together in an innovation project.</w:t>
      </w:r>
      <w:r w:rsidRPr="00483B5A" w:rsidDel="004621E6">
        <w:rPr>
          <w:lang w:val="en-GB"/>
        </w:rPr>
        <w:t xml:space="preserve"> They bring together partners with complementary knowledge. The composition of the group will vary according to the theme and specific objectives of each project. Farmers, advis</w:t>
      </w:r>
      <w:r w:rsidR="009602BA">
        <w:rPr>
          <w:lang w:val="en-GB"/>
        </w:rPr>
        <w:t>e</w:t>
      </w:r>
      <w:r w:rsidRPr="00483B5A" w:rsidDel="004621E6">
        <w:rPr>
          <w:lang w:val="en-GB"/>
        </w:rPr>
        <w:t xml:space="preserve">rs, scientists, </w:t>
      </w:r>
      <w:proofErr w:type="gramStart"/>
      <w:r w:rsidRPr="00483B5A" w:rsidDel="004621E6">
        <w:rPr>
          <w:lang w:val="en-GB"/>
        </w:rPr>
        <w:t>businesses</w:t>
      </w:r>
      <w:proofErr w:type="gramEnd"/>
      <w:r w:rsidRPr="00483B5A" w:rsidDel="004621E6">
        <w:rPr>
          <w:lang w:val="en-GB"/>
        </w:rPr>
        <w:t xml:space="preserve"> or other relevant partners work together to find practical solutions for specific problems or opportunities for European farmers and foresters. Farmers and foresters need to cooperate throughout the project to ensure that the innovative solutions are practical and likely to be applied </w:t>
      </w:r>
      <w:r w:rsidR="008B042B">
        <w:rPr>
          <w:lang w:val="en-GB"/>
        </w:rPr>
        <w:t xml:space="preserve">rapidly </w:t>
      </w:r>
      <w:r w:rsidRPr="00483B5A" w:rsidDel="004621E6">
        <w:rPr>
          <w:lang w:val="en-GB"/>
        </w:rPr>
        <w:t xml:space="preserve">in the field. Read the </w:t>
      </w:r>
      <w:hyperlink r:id="rId60" w:history="1">
        <w:r w:rsidRPr="00483B5A" w:rsidDel="004621E6">
          <w:rPr>
            <w:rStyle w:val="Lienhypertexte"/>
            <w:lang w:val="en-GB"/>
          </w:rPr>
          <w:t>basic principles</w:t>
        </w:r>
      </w:hyperlink>
      <w:r w:rsidR="00B6467E" w:rsidRPr="00483B5A">
        <w:rPr>
          <w:rStyle w:val="Lienhypertexte"/>
          <w:lang w:val="en-GB"/>
        </w:rPr>
        <w:t>.</w:t>
      </w:r>
      <w:r w:rsidRPr="00483B5A" w:rsidDel="004621E6">
        <w:rPr>
          <w:color w:val="F5C400"/>
          <w:lang w:val="en-GB"/>
        </w:rPr>
        <w:t xml:space="preserve"> </w:t>
      </w:r>
      <w:hyperlink r:id="rId61" w:history="1">
        <w:r w:rsidRPr="00483B5A" w:rsidDel="004621E6">
          <w:rPr>
            <w:rStyle w:val="Lienhypertexte"/>
            <w:lang w:val="en-GB"/>
          </w:rPr>
          <w:t>Innovation support services</w:t>
        </w:r>
      </w:hyperlink>
      <w:r w:rsidRPr="00483B5A" w:rsidDel="004621E6">
        <w:rPr>
          <w:lang w:val="en-GB"/>
        </w:rPr>
        <w:t xml:space="preserve"> (including advis</w:t>
      </w:r>
      <w:r w:rsidR="009602BA">
        <w:rPr>
          <w:lang w:val="en-GB"/>
        </w:rPr>
        <w:t>e</w:t>
      </w:r>
      <w:r w:rsidRPr="00483B5A" w:rsidDel="004621E6">
        <w:rPr>
          <w:lang w:val="en-GB"/>
        </w:rPr>
        <w:t>rs with a focus on innovation), and in particular innovation brokering, can therefore play a crucial role in getting worthwhile projects off the ground by facilitating contacts.</w:t>
      </w:r>
    </w:p>
    <w:p w14:paraId="578C65D0" w14:textId="77777777" w:rsidR="00CD4094" w:rsidRPr="00483B5A" w:rsidRDefault="00CD4094" w:rsidP="00CD4094">
      <w:pPr>
        <w:jc w:val="both"/>
        <w:rPr>
          <w:b/>
          <w:bCs/>
          <w:lang w:val="en-GB"/>
        </w:rPr>
      </w:pPr>
    </w:p>
    <w:p w14:paraId="402ABAAC" w14:textId="35B84C89" w:rsidR="00CD4094" w:rsidRPr="00483B5A" w:rsidRDefault="00CD4094" w:rsidP="00CD4094">
      <w:pPr>
        <w:pStyle w:val="Titre3"/>
      </w:pPr>
      <w:r w:rsidRPr="00483B5A">
        <w:t>Operational Groups funded under Rural Development Programmes 2014</w:t>
      </w:r>
      <w:r w:rsidR="00E94FEC">
        <w:t>-</w:t>
      </w:r>
      <w:r w:rsidRPr="00483B5A">
        <w:t>2022</w:t>
      </w:r>
    </w:p>
    <w:p w14:paraId="424837B8" w14:textId="77777777" w:rsidR="00CD4094" w:rsidRPr="00483B5A" w:rsidRDefault="00CD4094" w:rsidP="00CD4094">
      <w:pPr>
        <w:jc w:val="both"/>
        <w:rPr>
          <w:b/>
          <w:bCs/>
          <w:lang w:val="en-GB"/>
        </w:rPr>
      </w:pPr>
    </w:p>
    <w:p w14:paraId="678E6283" w14:textId="477BF484" w:rsidR="00CD4094" w:rsidRPr="00483B5A" w:rsidRDefault="00CD4094" w:rsidP="00CD4094">
      <w:pPr>
        <w:pStyle w:val="Paragraphedeliste"/>
        <w:numPr>
          <w:ilvl w:val="0"/>
          <w:numId w:val="41"/>
        </w:numPr>
        <w:jc w:val="both"/>
        <w:rPr>
          <w:lang w:val="en-GB"/>
        </w:rPr>
      </w:pPr>
      <w:r w:rsidRPr="00483B5A">
        <w:rPr>
          <w:lang w:val="en-GB"/>
        </w:rPr>
        <w:t>98 Rural Development Programmes</w:t>
      </w:r>
      <w:r w:rsidR="006D0EC1" w:rsidRPr="00483B5A">
        <w:rPr>
          <w:lang w:val="en-GB"/>
        </w:rPr>
        <w:t xml:space="preserve"> 2014-2020 (RDPs)</w:t>
      </w:r>
      <w:r w:rsidRPr="00483B5A">
        <w:rPr>
          <w:lang w:val="en-GB"/>
        </w:rPr>
        <w:t xml:space="preserve"> provide support to innovative EIP</w:t>
      </w:r>
      <w:r w:rsidR="00B6467E" w:rsidRPr="00483B5A">
        <w:rPr>
          <w:lang w:val="en-GB"/>
        </w:rPr>
        <w:t>-AGRI</w:t>
      </w:r>
      <w:r w:rsidRPr="00483B5A">
        <w:rPr>
          <w:lang w:val="en-GB"/>
        </w:rPr>
        <w:t xml:space="preserve"> Operational Group projects</w:t>
      </w:r>
      <w:r w:rsidR="002827DF">
        <w:rPr>
          <w:lang w:val="en-GB"/>
        </w:rPr>
        <w:t>.</w:t>
      </w:r>
      <w:r w:rsidRPr="00483B5A">
        <w:rPr>
          <w:lang w:val="en-GB"/>
        </w:rPr>
        <w:t xml:space="preserve"> </w:t>
      </w:r>
    </w:p>
    <w:p w14:paraId="1A2E3034" w14:textId="59A5BBEF" w:rsidR="00936FFA" w:rsidRPr="00483B5A" w:rsidRDefault="002B6CB4" w:rsidP="0046133D">
      <w:pPr>
        <w:pStyle w:val="Paragraphedeliste"/>
        <w:numPr>
          <w:ilvl w:val="0"/>
          <w:numId w:val="41"/>
        </w:numPr>
        <w:spacing w:after="120"/>
        <w:contextualSpacing w:val="0"/>
        <w:jc w:val="both"/>
        <w:rPr>
          <w:lang w:val="en-GB"/>
        </w:rPr>
      </w:pPr>
      <w:r w:rsidRPr="00483B5A">
        <w:rPr>
          <w:lang w:val="en-GB"/>
        </w:rPr>
        <w:t xml:space="preserve">More than </w:t>
      </w:r>
      <w:r w:rsidR="00281E71" w:rsidRPr="00483B5A">
        <w:rPr>
          <w:lang w:val="en-GB"/>
        </w:rPr>
        <w:t>32</w:t>
      </w:r>
      <w:r w:rsidRPr="00483B5A">
        <w:rPr>
          <w:lang w:val="en-GB"/>
        </w:rPr>
        <w:t>00 Operational Group projects have been notified in the common EU data repository and are currently ongoing (or already finished</w:t>
      </w:r>
      <w:proofErr w:type="gramStart"/>
      <w:r w:rsidRPr="00483B5A">
        <w:rPr>
          <w:lang w:val="en-GB"/>
        </w:rPr>
        <w:t>)</w:t>
      </w:r>
      <w:r w:rsidR="003A14F5">
        <w:rPr>
          <w:lang w:val="en-GB"/>
        </w:rPr>
        <w:t>.</w:t>
      </w:r>
      <w:r w:rsidRPr="00483B5A">
        <w:rPr>
          <w:lang w:val="en-GB"/>
        </w:rPr>
        <w:t>*</w:t>
      </w:r>
      <w:proofErr w:type="gramEnd"/>
      <w:r w:rsidRPr="00483B5A">
        <w:rPr>
          <w:lang w:val="en-GB"/>
        </w:rPr>
        <w:t xml:space="preserve"> </w:t>
      </w:r>
      <w:r w:rsidR="00CD4094" w:rsidRPr="00483B5A">
        <w:rPr>
          <w:lang w:val="en-GB"/>
        </w:rPr>
        <w:t xml:space="preserve">Member States will still start more Operational Group projects which may run until 2025 (under current transitional rules for EU </w:t>
      </w:r>
      <w:r w:rsidR="00BA1D72" w:rsidRPr="00483B5A">
        <w:rPr>
          <w:lang w:val="en-GB"/>
        </w:rPr>
        <w:t>R</w:t>
      </w:r>
      <w:r w:rsidR="00CD4094" w:rsidRPr="00483B5A">
        <w:rPr>
          <w:lang w:val="en-GB"/>
        </w:rPr>
        <w:t xml:space="preserve">ural </w:t>
      </w:r>
      <w:r w:rsidR="00BA1D72" w:rsidRPr="00483B5A">
        <w:rPr>
          <w:lang w:val="en-GB"/>
        </w:rPr>
        <w:t>D</w:t>
      </w:r>
      <w:r w:rsidR="00CD4094" w:rsidRPr="00483B5A">
        <w:rPr>
          <w:lang w:val="en-GB"/>
        </w:rPr>
        <w:t xml:space="preserve">evelopment </w:t>
      </w:r>
      <w:r w:rsidR="00BA1D72" w:rsidRPr="00483B5A">
        <w:rPr>
          <w:lang w:val="en-GB"/>
        </w:rPr>
        <w:t>P</w:t>
      </w:r>
      <w:r w:rsidR="00CD4094" w:rsidRPr="00483B5A">
        <w:rPr>
          <w:lang w:val="en-GB"/>
        </w:rPr>
        <w:t xml:space="preserve">rogrammes). </w:t>
      </w:r>
      <w:r w:rsidR="00936FFA" w:rsidRPr="00483B5A">
        <w:rPr>
          <w:lang w:val="en-GB"/>
        </w:rPr>
        <w:t xml:space="preserve">Find information on </w:t>
      </w:r>
      <w:r w:rsidR="00CB522C" w:rsidRPr="00483B5A">
        <w:rPr>
          <w:lang w:val="en-GB"/>
        </w:rPr>
        <w:t>all</w:t>
      </w:r>
      <w:r w:rsidR="00936FFA" w:rsidRPr="00483B5A">
        <w:rPr>
          <w:lang w:val="en-GB"/>
        </w:rPr>
        <w:t xml:space="preserve"> these projects in the </w:t>
      </w:r>
      <w:hyperlink r:id="rId62" w:history="1">
        <w:r w:rsidR="00936FFA" w:rsidRPr="00483B5A">
          <w:rPr>
            <w:rStyle w:val="Lienhypertexte"/>
            <w:lang w:val="en-GB"/>
          </w:rPr>
          <w:t>EIP-AGRI project database</w:t>
        </w:r>
      </w:hyperlink>
      <w:r w:rsidR="00936FFA" w:rsidRPr="00483B5A">
        <w:rPr>
          <w:lang w:val="en-GB"/>
        </w:rPr>
        <w:t>.</w:t>
      </w:r>
    </w:p>
    <w:p w14:paraId="62A15C07" w14:textId="7A3D3BDB" w:rsidR="00CD4094" w:rsidRPr="00483B5A" w:rsidRDefault="00CD4094" w:rsidP="00936FFA">
      <w:pPr>
        <w:spacing w:after="120"/>
        <w:jc w:val="both"/>
        <w:rPr>
          <w:lang w:val="en-GB"/>
        </w:rPr>
      </w:pPr>
      <w:r w:rsidRPr="00483B5A">
        <w:rPr>
          <w:lang w:val="en-GB"/>
        </w:rPr>
        <w:t>*</w:t>
      </w:r>
      <w:r w:rsidR="002B6CB4" w:rsidRPr="00483B5A">
        <w:rPr>
          <w:lang w:val="en-GB"/>
        </w:rPr>
        <w:t xml:space="preserve"> </w:t>
      </w:r>
      <w:r w:rsidR="00BF21E0" w:rsidRPr="00483B5A">
        <w:rPr>
          <w:lang w:val="en-GB"/>
        </w:rPr>
        <w:t>May</w:t>
      </w:r>
      <w:r w:rsidRPr="00483B5A">
        <w:rPr>
          <w:lang w:val="en-GB"/>
        </w:rPr>
        <w:t xml:space="preserve"> 2023</w:t>
      </w:r>
    </w:p>
    <w:p w14:paraId="6354511B" w14:textId="77777777" w:rsidR="00CD4094" w:rsidRPr="00483B5A" w:rsidRDefault="00CD4094" w:rsidP="00CD4094">
      <w:pPr>
        <w:jc w:val="both"/>
        <w:rPr>
          <w:lang w:val="en-GB"/>
        </w:rPr>
      </w:pPr>
    </w:p>
    <w:p w14:paraId="34B86D79" w14:textId="46279BE9" w:rsidR="00CD4094" w:rsidRPr="00483B5A" w:rsidRDefault="00CD4094" w:rsidP="00CD4094">
      <w:pPr>
        <w:pStyle w:val="Titre3"/>
      </w:pPr>
      <w:r w:rsidRPr="00483B5A">
        <w:t>Operational Groups funded under CAP Strategic Plans 2023</w:t>
      </w:r>
      <w:r w:rsidR="003A14F5">
        <w:t>-</w:t>
      </w:r>
      <w:r w:rsidRPr="00483B5A">
        <w:t>2027</w:t>
      </w:r>
    </w:p>
    <w:p w14:paraId="224C8DAE" w14:textId="77777777" w:rsidR="00CD4094" w:rsidRPr="00483B5A" w:rsidRDefault="00CD4094" w:rsidP="00CD4094">
      <w:pPr>
        <w:jc w:val="both"/>
        <w:rPr>
          <w:lang w:val="en-GB"/>
        </w:rPr>
      </w:pPr>
    </w:p>
    <w:p w14:paraId="6DE41411" w14:textId="78951C8C" w:rsidR="00CD4094" w:rsidRPr="00483B5A" w:rsidRDefault="00CD4094" w:rsidP="00CD4094">
      <w:pPr>
        <w:jc w:val="both"/>
        <w:rPr>
          <w:lang w:val="en-GB"/>
        </w:rPr>
      </w:pPr>
      <w:r w:rsidRPr="00483B5A">
        <w:rPr>
          <w:lang w:val="en-GB"/>
        </w:rPr>
        <w:t>Within the</w:t>
      </w:r>
      <w:r w:rsidR="00072DF3" w:rsidRPr="00483B5A">
        <w:rPr>
          <w:lang w:val="en-GB"/>
        </w:rPr>
        <w:t xml:space="preserve"> </w:t>
      </w:r>
      <w:r w:rsidR="00BA1D72" w:rsidRPr="00483B5A">
        <w:rPr>
          <w:lang w:val="en-GB"/>
        </w:rPr>
        <w:t>c</w:t>
      </w:r>
      <w:r w:rsidRPr="00483B5A">
        <w:rPr>
          <w:lang w:val="en-GB"/>
        </w:rPr>
        <w:t xml:space="preserve">ommon </w:t>
      </w:r>
      <w:r w:rsidR="00BA1D72" w:rsidRPr="00483B5A">
        <w:rPr>
          <w:lang w:val="en-GB"/>
        </w:rPr>
        <w:t>a</w:t>
      </w:r>
      <w:r w:rsidRPr="00483B5A">
        <w:rPr>
          <w:lang w:val="en-GB"/>
        </w:rPr>
        <w:t xml:space="preserve">gricultural </w:t>
      </w:r>
      <w:r w:rsidR="00BA1D72" w:rsidRPr="00483B5A">
        <w:rPr>
          <w:lang w:val="en-GB"/>
        </w:rPr>
        <w:t>p</w:t>
      </w:r>
      <w:r w:rsidRPr="00483B5A">
        <w:rPr>
          <w:lang w:val="en-GB"/>
        </w:rPr>
        <w:t>olicy</w:t>
      </w:r>
      <w:r w:rsidR="006D0EC1" w:rsidRPr="00483B5A">
        <w:rPr>
          <w:lang w:val="en-GB"/>
        </w:rPr>
        <w:t xml:space="preserve"> 2023-27</w:t>
      </w:r>
      <w:r w:rsidR="00BA1D72" w:rsidRPr="00483B5A">
        <w:rPr>
          <w:lang w:val="en-GB"/>
        </w:rPr>
        <w:t>,</w:t>
      </w:r>
      <w:r w:rsidR="003750BB" w:rsidRPr="00483B5A">
        <w:rPr>
          <w:lang w:val="en-GB"/>
        </w:rPr>
        <w:t xml:space="preserve"> </w:t>
      </w:r>
      <w:r w:rsidR="00AD04B5" w:rsidRPr="00483B5A">
        <w:rPr>
          <w:lang w:val="en-GB"/>
        </w:rPr>
        <w:t>the</w:t>
      </w:r>
      <w:r w:rsidRPr="00483B5A">
        <w:rPr>
          <w:lang w:val="en-GB"/>
        </w:rPr>
        <w:t xml:space="preserve"> EU </w:t>
      </w:r>
      <w:r w:rsidR="006D0EC1" w:rsidRPr="00483B5A">
        <w:rPr>
          <w:lang w:val="en-GB"/>
        </w:rPr>
        <w:t>Member State</w:t>
      </w:r>
      <w:r w:rsidR="00AD04B5" w:rsidRPr="00483B5A">
        <w:rPr>
          <w:lang w:val="en-GB"/>
        </w:rPr>
        <w:t>s</w:t>
      </w:r>
      <w:r w:rsidRPr="00483B5A">
        <w:rPr>
          <w:lang w:val="en-GB"/>
        </w:rPr>
        <w:t xml:space="preserve"> ha</w:t>
      </w:r>
      <w:r w:rsidR="00AD04B5" w:rsidRPr="00483B5A">
        <w:rPr>
          <w:lang w:val="en-GB"/>
        </w:rPr>
        <w:t>ve</w:t>
      </w:r>
      <w:r w:rsidRPr="00483B5A">
        <w:rPr>
          <w:lang w:val="en-GB"/>
        </w:rPr>
        <w:t xml:space="preserve"> designed national CAP Strategic Plan</w:t>
      </w:r>
      <w:r w:rsidR="00AD04B5" w:rsidRPr="00483B5A">
        <w:rPr>
          <w:lang w:val="en-GB"/>
        </w:rPr>
        <w:t>s</w:t>
      </w:r>
      <w:r w:rsidRPr="00483B5A">
        <w:rPr>
          <w:lang w:val="en-GB"/>
        </w:rPr>
        <w:t xml:space="preserve"> combining funding for income support, rural development, and market measures. All CAP Strategic Plans have been adopted and their implementation started on 1 January 2023. </w:t>
      </w:r>
    </w:p>
    <w:p w14:paraId="049B00E3" w14:textId="77777777" w:rsidR="00BA1D72" w:rsidRPr="00483B5A" w:rsidRDefault="00BA1D72" w:rsidP="00CD4094">
      <w:pPr>
        <w:jc w:val="both"/>
        <w:rPr>
          <w:lang w:val="en-GB"/>
        </w:rPr>
      </w:pPr>
    </w:p>
    <w:p w14:paraId="14C47E93" w14:textId="0B5B4C31" w:rsidR="00C23227" w:rsidRPr="00483B5A" w:rsidRDefault="00CD4094" w:rsidP="007A25B8">
      <w:pPr>
        <w:jc w:val="both"/>
        <w:rPr>
          <w:lang w:val="en-GB"/>
        </w:rPr>
        <w:sectPr w:rsidR="00C23227" w:rsidRPr="00483B5A" w:rsidSect="00522C7E">
          <w:headerReference w:type="default" r:id="rId63"/>
          <w:footerReference w:type="even" r:id="rId64"/>
          <w:footerReference w:type="default" r:id="rId65"/>
          <w:headerReference w:type="first" r:id="rId66"/>
          <w:footerReference w:type="first" r:id="rId67"/>
          <w:pgSz w:w="11906" w:h="16838"/>
          <w:pgMar w:top="1725" w:right="1417" w:bottom="1417" w:left="1417" w:header="0" w:footer="708" w:gutter="0"/>
          <w:pgNumType w:start="0"/>
          <w:cols w:space="708"/>
          <w:titlePg/>
          <w:docGrid w:linePitch="360"/>
        </w:sectPr>
      </w:pPr>
      <w:r w:rsidRPr="00483B5A">
        <w:rPr>
          <w:lang w:val="en-GB"/>
        </w:rPr>
        <w:t xml:space="preserve">26 CAP Strategic Plans </w:t>
      </w:r>
      <w:r w:rsidR="00AD04B5" w:rsidRPr="00483B5A">
        <w:rPr>
          <w:lang w:val="en-GB"/>
        </w:rPr>
        <w:t>include</w:t>
      </w:r>
      <w:r w:rsidRPr="00483B5A">
        <w:rPr>
          <w:lang w:val="en-GB"/>
        </w:rPr>
        <w:t xml:space="preserve"> support</w:t>
      </w:r>
      <w:r w:rsidR="00AD04B5" w:rsidRPr="00483B5A">
        <w:rPr>
          <w:lang w:val="en-GB"/>
        </w:rPr>
        <w:t xml:space="preserve"> for </w:t>
      </w:r>
      <w:r w:rsidRPr="00483B5A">
        <w:rPr>
          <w:lang w:val="en-GB"/>
        </w:rPr>
        <w:t>innovative EIP-AGRI Operational Groups.</w:t>
      </w:r>
      <w:r w:rsidR="00AD04B5" w:rsidRPr="00483B5A">
        <w:rPr>
          <w:lang w:val="en-GB"/>
        </w:rPr>
        <w:t xml:space="preserve"> In total</w:t>
      </w:r>
      <w:r w:rsidR="00072DF3" w:rsidRPr="00483B5A">
        <w:rPr>
          <w:lang w:val="en-GB"/>
        </w:rPr>
        <w:t>,</w:t>
      </w:r>
      <w:r w:rsidR="00AD04B5" w:rsidRPr="00483B5A">
        <w:rPr>
          <w:lang w:val="en-GB"/>
        </w:rPr>
        <w:t xml:space="preserve"> 6</w:t>
      </w:r>
      <w:r w:rsidR="00A03D93">
        <w:rPr>
          <w:lang w:val="en-GB"/>
        </w:rPr>
        <w:t> </w:t>
      </w:r>
      <w:r w:rsidR="00AD04B5" w:rsidRPr="00483B5A">
        <w:rPr>
          <w:lang w:val="en-GB"/>
        </w:rPr>
        <w:t>600 EIP-AGRI Operational Group projects have been planne</w:t>
      </w:r>
      <w:r w:rsidR="00883DF3">
        <w:rPr>
          <w:lang w:val="en-GB"/>
        </w:rPr>
        <w:t>d</w:t>
      </w:r>
      <w:r w:rsidR="00C1763B">
        <w:rPr>
          <w:lang w:val="en-GB"/>
        </w:rPr>
        <w:t>.</w:t>
      </w:r>
    </w:p>
    <w:p w14:paraId="12266FFE" w14:textId="6A10ACE0" w:rsidR="00C23227" w:rsidRPr="00C23227" w:rsidRDefault="00C23227" w:rsidP="00C23227">
      <w:pPr>
        <w:tabs>
          <w:tab w:val="left" w:pos="6357"/>
        </w:tabs>
        <w:rPr>
          <w:lang w:val="en-GB"/>
        </w:rPr>
      </w:pPr>
    </w:p>
    <w:sectPr w:rsidR="00C23227" w:rsidRPr="00C23227" w:rsidSect="00522C7E">
      <w:footerReference w:type="first" r:id="rId68"/>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4A699" w14:textId="77777777" w:rsidR="00522C7E" w:rsidRDefault="00522C7E" w:rsidP="0062343B">
      <w:r>
        <w:separator/>
      </w:r>
    </w:p>
  </w:endnote>
  <w:endnote w:type="continuationSeparator" w:id="0">
    <w:p w14:paraId="222F9A8E" w14:textId="77777777" w:rsidR="00522C7E" w:rsidRDefault="00522C7E"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00"/>
    <w:family w:val="modern"/>
    <w:notTrueType/>
    <w:pitch w:val="variable"/>
    <w:sig w:usb0="A000006F" w:usb1="0000007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54764071"/>
      <w:docPartObj>
        <w:docPartGallery w:val="Page Numbers (Bottom of Page)"/>
        <w:docPartUnique/>
      </w:docPartObj>
    </w:sdtPr>
    <w:sdtContent>
      <w:p w14:paraId="1D17A127" w14:textId="77777777" w:rsidR="00B60EBE" w:rsidRDefault="00B60EBE" w:rsidP="005F118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2E8E298A" w14:textId="77777777" w:rsidR="00B60EBE" w:rsidRDefault="00B60EB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85373714"/>
      <w:docPartObj>
        <w:docPartGallery w:val="Page Numbers (Bottom of Page)"/>
        <w:docPartUnique/>
      </w:docPartObj>
    </w:sdtPr>
    <w:sdtEndPr>
      <w:rPr>
        <w:rStyle w:val="Numrodepage"/>
        <w:color w:val="FFFFFF" w:themeColor="background1"/>
        <w:shd w:val="clear" w:color="auto" w:fill="FFFFFF" w:themeFill="background1"/>
      </w:rPr>
    </w:sdtEndPr>
    <w:sdtContent>
      <w:p w14:paraId="0695BD6E" w14:textId="6B9EB83B" w:rsidR="00B60EBE" w:rsidRDefault="00B60EBE" w:rsidP="00B60EBE">
        <w:pPr>
          <w:pStyle w:val="Pieddepage"/>
          <w:framePr w:wrap="none" w:vAnchor="text" w:hAnchor="margin" w:xAlign="center" w:y="657"/>
          <w:rPr>
            <w:rStyle w:val="Numrodepage"/>
          </w:rPr>
        </w:pPr>
        <w:r w:rsidRPr="00B60EBE">
          <w:rPr>
            <w:rStyle w:val="Numrodepage"/>
            <w:color w:val="FFFFFF" w:themeColor="background1"/>
          </w:rPr>
          <w:fldChar w:fldCharType="begin"/>
        </w:r>
        <w:r w:rsidRPr="00B60EBE">
          <w:rPr>
            <w:rStyle w:val="Numrodepage"/>
            <w:color w:val="FFFFFF" w:themeColor="background1"/>
          </w:rPr>
          <w:instrText xml:space="preserve"> PAGE </w:instrText>
        </w:r>
        <w:r w:rsidRPr="00B60EBE">
          <w:rPr>
            <w:rStyle w:val="Numrodepage"/>
            <w:color w:val="FFFFFF" w:themeColor="background1"/>
          </w:rPr>
          <w:fldChar w:fldCharType="separate"/>
        </w:r>
        <w:r w:rsidR="00AD04B5">
          <w:rPr>
            <w:rStyle w:val="Numrodepage"/>
            <w:noProof/>
            <w:color w:val="FFFFFF" w:themeColor="background1"/>
          </w:rPr>
          <w:t>4</w:t>
        </w:r>
        <w:r w:rsidRPr="00B60EBE">
          <w:rPr>
            <w:rStyle w:val="Numrodepage"/>
            <w:color w:val="FFFFFF" w:themeColor="background1"/>
          </w:rPr>
          <w:fldChar w:fldCharType="end"/>
        </w:r>
      </w:p>
    </w:sdtContent>
  </w:sdt>
  <w:p w14:paraId="3990D7D7" w14:textId="77777777" w:rsidR="006251D3" w:rsidRDefault="006602DF" w:rsidP="00B60EBE">
    <w:pPr>
      <w:pStyle w:val="Pieddepage"/>
    </w:pPr>
    <w:r>
      <w:rPr>
        <w:noProof/>
        <w:lang w:val="en-US"/>
      </w:rPr>
      <w:drawing>
        <wp:anchor distT="0" distB="0" distL="114300" distR="114300" simplePos="0" relativeHeight="251655165" behindDoc="1" locked="0" layoutInCell="1" allowOverlap="1" wp14:anchorId="7F9C611A" wp14:editId="2D4629D8">
          <wp:simplePos x="0" y="0"/>
          <wp:positionH relativeFrom="column">
            <wp:posOffset>-67945</wp:posOffset>
          </wp:positionH>
          <wp:positionV relativeFrom="paragraph">
            <wp:posOffset>-192825</wp:posOffset>
          </wp:positionV>
          <wp:extent cx="645795" cy="609600"/>
          <wp:effectExtent l="0" t="0" r="0" b="0"/>
          <wp:wrapNone/>
          <wp:docPr id="2049835235"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189" behindDoc="1" locked="0" layoutInCell="1" allowOverlap="1" wp14:anchorId="77BFFFA2" wp14:editId="1BBEE496">
              <wp:simplePos x="0" y="0"/>
              <wp:positionH relativeFrom="column">
                <wp:posOffset>-626195</wp:posOffset>
              </wp:positionH>
              <wp:positionV relativeFrom="paragraph">
                <wp:posOffset>351110</wp:posOffset>
              </wp:positionV>
              <wp:extent cx="6974840" cy="280235"/>
              <wp:effectExtent l="0" t="0" r="0" b="0"/>
              <wp:wrapNone/>
              <wp:docPr id="19" name="Round Same-side Corner of Rectangle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529F33" id="Round Same-side Corner of Rectangle 19" o:spid="_x0000_s1026" style="position:absolute;margin-left:-49.3pt;margin-top:27.65pt;width:549.2pt;height:22.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o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Qvzi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" path="m80419,l6894421,v44414,,80419,36005,80419,80419l6974840,280235r,l,280235r,l,80419c,36005,36005,,80419,xe" fillcolor="#f5c300 [3206]" stroked="f" strokeweight="1pt">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572E" w14:textId="77777777" w:rsidR="0089528A" w:rsidRDefault="006602DF" w:rsidP="0089528A">
    <w:pPr>
      <w:pStyle w:val="Pieddepage"/>
      <w:jc w:val="right"/>
    </w:pPr>
    <w:r>
      <w:rPr>
        <w:noProof/>
        <w:lang w:val="en-US"/>
      </w:rPr>
      <mc:AlternateContent>
        <mc:Choice Requires="wps">
          <w:drawing>
            <wp:anchor distT="0" distB="0" distL="114300" distR="114300" simplePos="0" relativeHeight="251678720" behindDoc="0" locked="0" layoutInCell="1" allowOverlap="1" wp14:anchorId="4C998688" wp14:editId="38CAFE27">
              <wp:simplePos x="0" y="0"/>
              <wp:positionH relativeFrom="column">
                <wp:posOffset>-625475</wp:posOffset>
              </wp:positionH>
              <wp:positionV relativeFrom="paragraph">
                <wp:posOffset>370205</wp:posOffset>
              </wp:positionV>
              <wp:extent cx="6974840" cy="253365"/>
              <wp:effectExtent l="0" t="0" r="0" b="635"/>
              <wp:wrapNone/>
              <wp:docPr id="16" name="Round Same-side Corner of Rectangle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A3E64A3" id="Round Same-side Corner of Rectangle 16" o:spid="_x0000_s1026" style="position:absolute;margin-left:-49.25pt;margin-top:29.15pt;width:549.2pt;height:1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" path="m72708,l6902132,v40156,,72708,32552,72708,72708l6974840,253365r,l,253365r,l,72708c,32552,32552,,72708,xe" fillcolor="#f5c300 [3206]" stroked="f" strokeweight="1pt">
              <v:stroke joinstyle="miter"/>
              <v:path arrowok="t" o:connecttype="custom" o:connectlocs="72708,0;6902132,0;6974840,72708;6974840,253365;6974840,253365;0,253365;0,253365;0,72708;72708,0" o:connectangles="0,0,0,0,0,0,0,0,0"/>
            </v:shape>
          </w:pict>
        </mc:Fallback>
      </mc:AlternateContent>
    </w:r>
    <w:r>
      <w:rPr>
        <w:noProof/>
        <w:lang w:val="en-US"/>
      </w:rPr>
      <w:drawing>
        <wp:anchor distT="0" distB="0" distL="114300" distR="114300" simplePos="0" relativeHeight="251676672" behindDoc="0" locked="0" layoutInCell="1" allowOverlap="1" wp14:anchorId="5E84E37A" wp14:editId="2B1799D6">
          <wp:simplePos x="0" y="0"/>
          <wp:positionH relativeFrom="column">
            <wp:posOffset>-64770</wp:posOffset>
          </wp:positionH>
          <wp:positionV relativeFrom="paragraph">
            <wp:posOffset>-185057</wp:posOffset>
          </wp:positionV>
          <wp:extent cx="645795" cy="609600"/>
          <wp:effectExtent l="0" t="0" r="0" b="0"/>
          <wp:wrapNone/>
          <wp:docPr id="1117152413"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5648" behindDoc="0" locked="0" layoutInCell="1" allowOverlap="1" wp14:anchorId="43756A67" wp14:editId="0A7FCC16">
              <wp:simplePos x="0" y="0"/>
              <wp:positionH relativeFrom="column">
                <wp:posOffset>-620395</wp:posOffset>
              </wp:positionH>
              <wp:positionV relativeFrom="paragraph">
                <wp:posOffset>1053051</wp:posOffset>
              </wp:positionV>
              <wp:extent cx="6974840" cy="253365"/>
              <wp:effectExtent l="0" t="0" r="0" b="635"/>
              <wp:wrapNone/>
              <wp:docPr id="12" name="Round Same-side Corner of Rectangle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3BE9AF28" id="Round Same-side Corner of Rectangle 12" o:spid="_x0000_s1026" style="position:absolute;margin-left:-48.85pt;margin-top:82.9pt;width:549.2pt;height:1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" path="m42228,l6932612,v23322,,42228,18906,42228,42228l6974840,253365r,l,253365r,l,42228c,18906,18906,,42228,xe" fillcolor="#f5c300 [3206]" stroked="f" strokeweight="1pt">
              <v:stroke joinstyle="miter"/>
              <v:path arrowok="t" o:connecttype="custom" o:connectlocs="42228,0;6932612,0;6974840,42228;6974840,253365;6974840,253365;0,253365;0,253365;0,42228;42228,0" o:connectangles="0,0,0,0,0,0,0,0,0"/>
            </v:shape>
          </w:pict>
        </mc:Fallback>
      </mc:AlternateContent>
    </w:r>
    <w:r>
      <w:rPr>
        <w:noProof/>
        <w:lang w:val="en-US"/>
      </w:rPr>
      <w:drawing>
        <wp:anchor distT="0" distB="0" distL="114300" distR="114300" simplePos="0" relativeHeight="251657214" behindDoc="0" locked="0" layoutInCell="1" allowOverlap="1" wp14:anchorId="63C51339" wp14:editId="1A7F6A7E">
          <wp:simplePos x="0" y="0"/>
          <wp:positionH relativeFrom="margin">
            <wp:posOffset>4434205</wp:posOffset>
          </wp:positionH>
          <wp:positionV relativeFrom="margin">
            <wp:posOffset>8822690</wp:posOffset>
          </wp:positionV>
          <wp:extent cx="2041525" cy="426720"/>
          <wp:effectExtent l="0" t="0" r="0" b="5080"/>
          <wp:wrapSquare wrapText="bothSides"/>
          <wp:docPr id="122802757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2A19" w14:textId="77777777" w:rsidR="00DA67AE" w:rsidRDefault="006602DF" w:rsidP="0089528A">
    <w:pPr>
      <w:pStyle w:val="Pieddepage"/>
      <w:jc w:val="right"/>
    </w:pPr>
    <w:r>
      <w:rPr>
        <w:noProof/>
        <w:lang w:val="en-US"/>
      </w:rPr>
      <w:drawing>
        <wp:anchor distT="0" distB="0" distL="114300" distR="114300" simplePos="0" relativeHeight="251673600" behindDoc="0" locked="0" layoutInCell="1" allowOverlap="1" wp14:anchorId="2525361F" wp14:editId="1F9A0EA4">
          <wp:simplePos x="0" y="0"/>
          <wp:positionH relativeFrom="margin">
            <wp:posOffset>4422775</wp:posOffset>
          </wp:positionH>
          <wp:positionV relativeFrom="margin">
            <wp:posOffset>8871585</wp:posOffset>
          </wp:positionV>
          <wp:extent cx="2041525" cy="426720"/>
          <wp:effectExtent l="0" t="0" r="0" b="508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1792" behindDoc="1" locked="0" layoutInCell="1" allowOverlap="1" wp14:anchorId="74307913" wp14:editId="02A1C365">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6C9E7D" id="Round Same-side Corner of Rectangle 21" o:spid="_x0000_s1026"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r>
      <w:rPr>
        <w:noProof/>
        <w:lang w:val="en-US"/>
      </w:rPr>
      <w:drawing>
        <wp:anchor distT="0" distB="0" distL="114300" distR="114300" simplePos="0" relativeHeight="251680768" behindDoc="1" locked="0" layoutInCell="1" allowOverlap="1" wp14:anchorId="12D1A5FA" wp14:editId="0FD928B7">
          <wp:simplePos x="0" y="0"/>
          <wp:positionH relativeFrom="column">
            <wp:posOffset>-64135</wp:posOffset>
          </wp:positionH>
          <wp:positionV relativeFrom="paragraph">
            <wp:posOffset>-198120</wp:posOffset>
          </wp:positionV>
          <wp:extent cx="645795" cy="6096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27568" w14:textId="77777777" w:rsidR="00522C7E" w:rsidRDefault="00522C7E" w:rsidP="0062343B">
      <w:r>
        <w:separator/>
      </w:r>
    </w:p>
  </w:footnote>
  <w:footnote w:type="continuationSeparator" w:id="0">
    <w:p w14:paraId="5E6F52BC" w14:textId="77777777" w:rsidR="00522C7E" w:rsidRDefault="00522C7E" w:rsidP="00623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596F" w14:textId="77777777" w:rsidR="0078053B" w:rsidRPr="00445F61" w:rsidRDefault="00A200CD" w:rsidP="00445F61">
    <w:pPr>
      <w:pStyle w:val="En-tte"/>
      <w:ind w:hanging="1417"/>
    </w:pPr>
    <w:r>
      <w:rPr>
        <w:noProof/>
        <w:lang w:val="en-US"/>
      </w:rPr>
      <mc:AlternateContent>
        <mc:Choice Requires="wps">
          <w:drawing>
            <wp:anchor distT="0" distB="0" distL="114300" distR="114300" simplePos="0" relativeHeight="251668480" behindDoc="0" locked="0" layoutInCell="1" allowOverlap="1" wp14:anchorId="42E4BFF7" wp14:editId="1746A4DF">
              <wp:simplePos x="0" y="0"/>
              <wp:positionH relativeFrom="column">
                <wp:posOffset>3932555</wp:posOffset>
              </wp:positionH>
              <wp:positionV relativeFrom="paragraph">
                <wp:posOffset>254000</wp:posOffset>
              </wp:positionV>
              <wp:extent cx="2520950" cy="7816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520950" cy="781685"/>
                      </a:xfrm>
                      <a:prstGeom prst="rect">
                        <a:avLst/>
                      </a:prstGeom>
                      <a:noFill/>
                      <a:ln w="6350">
                        <a:noFill/>
                      </a:ln>
                    </wps:spPr>
                    <wps:txbx>
                      <w:txbxContent>
                        <w:p w14:paraId="6D8D332F" w14:textId="77777777" w:rsidR="008A3B2A" w:rsidRPr="00EF62BD" w:rsidRDefault="008A3B2A" w:rsidP="008A3B2A">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EF62BD">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7935CA57" w14:textId="31B4FFD1" w:rsidR="00A14F1D" w:rsidRPr="00563B9E" w:rsidRDefault="00C36CD1" w:rsidP="00A14F1D">
                          <w:pPr>
                            <w:jc w:val="right"/>
                            <w:rPr>
                              <w:rFonts w:ascii="Arial Narrow" w:hAnsi="Arial Narrow"/>
                              <w:color w:val="FF0000"/>
                              <w:lang w:val="en-US"/>
                            </w:rPr>
                          </w:pPr>
                          <w:r w:rsidRPr="00EF62BD">
                            <w:rPr>
                              <w:rFonts w:ascii="Arial Narrow" w:hAnsi="Arial Narrow" w:cs="Neusa Next Std Condensed"/>
                              <w:caps/>
                              <w:spacing w:val="27"/>
                              <w:sz w:val="18"/>
                              <w:szCs w:val="18"/>
                              <w:lang w:val="en-US"/>
                              <w14:textOutline w14:w="9525" w14:cap="flat" w14:cmpd="sng" w14:algn="ctr">
                                <w14:noFill/>
                                <w14:prstDash w14:val="solid"/>
                                <w14:round/>
                              </w14:textOutline>
                            </w:rPr>
                            <w:t>gender equality in agriculture, focus on women-led innovations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4BFF7" id="_x0000_t202" coordsize="21600,21600" o:spt="202" path="m,l,21600r21600,l21600,xe">
              <v:stroke joinstyle="miter"/>
              <v:path gradientshapeok="t" o:connecttype="rect"/>
            </v:shapetype>
            <v:shape id="Zone de texte 9" o:spid="_x0000_s1030" type="#_x0000_t202" style="position:absolute;margin-left:309.65pt;margin-top:20pt;width:198.5pt;height:6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" filled="f" stroked="f" strokeweight=".5pt">
              <v:textbox>
                <w:txbxContent>
                  <w:p w14:paraId="6D8D332F" w14:textId="77777777" w:rsidR="008A3B2A" w:rsidRPr="00EF62BD" w:rsidRDefault="008A3B2A" w:rsidP="008A3B2A">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EF62BD">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7935CA57" w14:textId="31B4FFD1" w:rsidR="00A14F1D" w:rsidRPr="00563B9E" w:rsidRDefault="00C36CD1" w:rsidP="00A14F1D">
                    <w:pPr>
                      <w:jc w:val="right"/>
                      <w:rPr>
                        <w:rFonts w:ascii="Arial Narrow" w:hAnsi="Arial Narrow"/>
                        <w:color w:val="FF0000"/>
                        <w:lang w:val="en-US"/>
                      </w:rPr>
                    </w:pPr>
                    <w:r w:rsidRPr="00EF62BD">
                      <w:rPr>
                        <w:rFonts w:ascii="Arial Narrow" w:hAnsi="Arial Narrow" w:cs="Neusa Next Std Condensed"/>
                        <w:caps/>
                        <w:spacing w:val="27"/>
                        <w:sz w:val="18"/>
                        <w:szCs w:val="18"/>
                        <w:lang w:val="en-US"/>
                        <w14:textOutline w14:w="9525" w14:cap="flat" w14:cmpd="sng" w14:algn="ctr">
                          <w14:noFill/>
                          <w14:prstDash w14:val="solid"/>
                          <w14:round/>
                        </w14:textOutline>
                      </w:rPr>
                      <w:t>gender equality in agriculture, focus on women-led innovations</w:t>
                    </w:r>
                  </w:p>
                </w:txbxContent>
              </v:textbox>
            </v:shape>
          </w:pict>
        </mc:Fallback>
      </mc:AlternateContent>
    </w:r>
    <w:r w:rsidR="006602DF">
      <w:rPr>
        <w:noProof/>
        <w:lang w:val="en-US"/>
      </w:rPr>
      <w:drawing>
        <wp:anchor distT="0" distB="0" distL="114300" distR="114300" simplePos="0" relativeHeight="251683840" behindDoc="1" locked="0" layoutInCell="1" allowOverlap="1" wp14:anchorId="4BB366D0" wp14:editId="3C7C1773">
          <wp:simplePos x="0" y="0"/>
          <wp:positionH relativeFrom="column">
            <wp:posOffset>-899795</wp:posOffset>
          </wp:positionH>
          <wp:positionV relativeFrom="paragraph">
            <wp:posOffset>0</wp:posOffset>
          </wp:positionV>
          <wp:extent cx="2214880" cy="1035685"/>
          <wp:effectExtent l="0" t="0" r="0" b="5715"/>
          <wp:wrapNone/>
          <wp:docPr id="1352895786"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DDB0" w14:textId="77777777" w:rsidR="00DA67AE" w:rsidRDefault="00B60EBE" w:rsidP="00DA67AE">
    <w:pPr>
      <w:pStyle w:val="En-tte"/>
      <w:ind w:hanging="1417"/>
    </w:pPr>
    <w:r>
      <w:rPr>
        <w:noProof/>
        <w:lang w:val="en-US"/>
      </w:rPr>
      <mc:AlternateContent>
        <mc:Choice Requires="wps">
          <w:drawing>
            <wp:anchor distT="0" distB="0" distL="114300" distR="114300" simplePos="0" relativeHeight="251659264" behindDoc="0" locked="0" layoutInCell="1" allowOverlap="1" wp14:anchorId="0554165A" wp14:editId="05EA3598">
              <wp:simplePos x="0" y="0"/>
              <wp:positionH relativeFrom="column">
                <wp:posOffset>3916045</wp:posOffset>
              </wp:positionH>
              <wp:positionV relativeFrom="paragraph">
                <wp:posOffset>251460</wp:posOffset>
              </wp:positionV>
              <wp:extent cx="2527300" cy="5943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67775FFA" w14:textId="658FCF53" w:rsidR="00B60EBE" w:rsidRPr="00EF62BD" w:rsidRDefault="00A14F1D" w:rsidP="00B60EBE">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EF62BD">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5F824509" w14:textId="77777777" w:rsidR="00C36CD1" w:rsidRPr="00563B9E" w:rsidRDefault="00C36CD1" w:rsidP="00C36CD1">
                          <w:pPr>
                            <w:jc w:val="right"/>
                            <w:rPr>
                              <w:rFonts w:ascii="Arial Narrow" w:hAnsi="Arial Narrow"/>
                              <w:color w:val="FF0000"/>
                              <w:lang w:val="en-US"/>
                            </w:rPr>
                          </w:pPr>
                          <w:r w:rsidRPr="00EF62BD">
                            <w:rPr>
                              <w:rFonts w:ascii="Arial Narrow" w:hAnsi="Arial Narrow" w:cs="Neusa Next Std Condensed"/>
                              <w:caps/>
                              <w:spacing w:val="27"/>
                              <w:sz w:val="18"/>
                              <w:szCs w:val="18"/>
                              <w:lang w:val="en-US"/>
                              <w14:textOutline w14:w="9525" w14:cap="flat" w14:cmpd="sng" w14:algn="ctr">
                                <w14:noFill/>
                                <w14:prstDash w14:val="solid"/>
                                <w14:round/>
                              </w14:textOutline>
                            </w:rPr>
                            <w:t>gender equality in agriculture, focus on women-led innovations</w:t>
                          </w:r>
                        </w:p>
                        <w:p w14:paraId="69A9EB8F" w14:textId="71A09F3E" w:rsidR="00A14F1D" w:rsidRPr="00181A17" w:rsidRDefault="00A14F1D" w:rsidP="00C36CD1">
                          <w:pPr>
                            <w:jc w:val="right"/>
                            <w:rPr>
                              <w:rFonts w:ascii="Arial Narrow" w:hAnsi="Arial Narrow"/>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4165A" id="_x0000_t202" coordsize="21600,21600" o:spt="202" path="m,l,21600r21600,l21600,xe">
              <v:stroke joinstyle="miter"/>
              <v:path gradientshapeok="t" o:connecttype="rect"/>
            </v:shapetype>
            <v:shape id="Zone de texte 5" o:spid="_x0000_s1031" type="#_x0000_t202" style="position:absolute;margin-left:308.35pt;margin-top:19.8pt;width:199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ZTGQ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" filled="f" stroked="f" strokeweight=".5pt">
              <v:textbox>
                <w:txbxContent>
                  <w:p w14:paraId="67775FFA" w14:textId="658FCF53" w:rsidR="00B60EBE" w:rsidRPr="00EF62BD" w:rsidRDefault="00A14F1D" w:rsidP="00B60EBE">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EF62BD">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5F824509" w14:textId="77777777" w:rsidR="00C36CD1" w:rsidRPr="00563B9E" w:rsidRDefault="00C36CD1" w:rsidP="00C36CD1">
                    <w:pPr>
                      <w:jc w:val="right"/>
                      <w:rPr>
                        <w:rFonts w:ascii="Arial Narrow" w:hAnsi="Arial Narrow"/>
                        <w:color w:val="FF0000"/>
                        <w:lang w:val="en-US"/>
                      </w:rPr>
                    </w:pPr>
                    <w:r w:rsidRPr="00EF62BD">
                      <w:rPr>
                        <w:rFonts w:ascii="Arial Narrow" w:hAnsi="Arial Narrow" w:cs="Neusa Next Std Condensed"/>
                        <w:caps/>
                        <w:spacing w:val="27"/>
                        <w:sz w:val="18"/>
                        <w:szCs w:val="18"/>
                        <w:lang w:val="en-US"/>
                        <w14:textOutline w14:w="9525" w14:cap="flat" w14:cmpd="sng" w14:algn="ctr">
                          <w14:noFill/>
                          <w14:prstDash w14:val="solid"/>
                          <w14:round/>
                        </w14:textOutline>
                      </w:rPr>
                      <w:t>gender equality in agriculture, focus on women-led innovations</w:t>
                    </w:r>
                  </w:p>
                  <w:p w14:paraId="69A9EB8F" w14:textId="71A09F3E" w:rsidR="00A14F1D" w:rsidRPr="00181A17" w:rsidRDefault="00A14F1D" w:rsidP="00C36CD1">
                    <w:pPr>
                      <w:jc w:val="right"/>
                      <w:rPr>
                        <w:rFonts w:ascii="Arial Narrow" w:hAnsi="Arial Narrow"/>
                        <w:lang w:val="en-US"/>
                      </w:rPr>
                    </w:pPr>
                  </w:p>
                </w:txbxContent>
              </v:textbox>
            </v:shape>
          </w:pict>
        </mc:Fallback>
      </mc:AlternateContent>
    </w:r>
    <w:r w:rsidR="006602DF">
      <w:rPr>
        <w:noProof/>
        <w:lang w:val="en-US"/>
      </w:rPr>
      <w:drawing>
        <wp:anchor distT="0" distB="0" distL="114300" distR="114300" simplePos="0" relativeHeight="251682816" behindDoc="1" locked="0" layoutInCell="1" allowOverlap="1" wp14:anchorId="0516B2DB" wp14:editId="52D83C98">
          <wp:simplePos x="0" y="0"/>
          <wp:positionH relativeFrom="column">
            <wp:posOffset>-899795</wp:posOffset>
          </wp:positionH>
          <wp:positionV relativeFrom="paragraph">
            <wp:posOffset>0</wp:posOffset>
          </wp:positionV>
          <wp:extent cx="2214880" cy="1035685"/>
          <wp:effectExtent l="0" t="0" r="0" b="5715"/>
          <wp:wrapNone/>
          <wp:docPr id="1105452052"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8.5pt;height:47.3pt" o:bullet="t">
        <v:imagedata r:id="rId1" o:title="arrow-green"/>
      </v:shape>
    </w:pict>
  </w:numPicBullet>
  <w:numPicBullet w:numPicBulletId="1">
    <w:pict>
      <v:shape id="_x0000_i1095" type="#_x0000_t75" style="width:18.5pt;height:47.3pt" o:bullet="t">
        <v:imagedata r:id="rId2" o:title="arrow-green-light"/>
      </v:shape>
    </w:pict>
  </w:numPicBullet>
  <w:numPicBullet w:numPicBulletId="2">
    <w:pict>
      <v:shape id="_x0000_i1096" type="#_x0000_t75" style="width:36pt;height:91.55pt" o:bullet="t">
        <v:imagedata r:id="rId3" o:title="arrow-blue"/>
      </v:shape>
    </w:pict>
  </w:numPicBullet>
  <w:numPicBullet w:numPicBulletId="3">
    <w:pict>
      <v:shape id="_x0000_i1097" type="#_x0000_t75" style="width:18.5pt;height:47.3pt" o:bullet="t">
        <v:imagedata r:id="rId4" o:title="arrow-yellow"/>
      </v:shape>
    </w:pict>
  </w:numPicBullet>
  <w:numPicBullet w:numPicBulletId="4">
    <w:pict>
      <v:shape id="_x0000_i1098" type="#_x0000_t75" style="width:18.5pt;height:47.3pt" o:bullet="t">
        <v:imagedata r:id="rId5" o:title="arrow-yellow-light"/>
      </v:shape>
    </w:pict>
  </w:numPicBullet>
  <w:numPicBullet w:numPicBulletId="5">
    <w:pict>
      <v:shape id="_x0000_i1099" type="#_x0000_t75" style="width:153.25pt;height:231.45pt" o:bullet="t">
        <v:imagedata r:id="rId6" o:title="bullet"/>
      </v:shape>
    </w:pict>
  </w:numPicBullet>
  <w:abstractNum w:abstractNumId="0" w15:restartNumberingAfterBreak="0">
    <w:nsid w:val="023B4F5A"/>
    <w:multiLevelType w:val="multilevel"/>
    <w:tmpl w:val="C548F03C"/>
    <w:numStyleLink w:val="EUCAPNetwork-Innovation"/>
  </w:abstractNum>
  <w:abstractNum w:abstractNumId="1"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3" w15:restartNumberingAfterBreak="0">
    <w:nsid w:val="0B6A1709"/>
    <w:multiLevelType w:val="multilevel"/>
    <w:tmpl w:val="C548F03C"/>
    <w:numStyleLink w:val="EUCAPNetwork-Innovation"/>
  </w:abstractNum>
  <w:abstractNum w:abstractNumId="4"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2671AF9"/>
    <w:multiLevelType w:val="multilevel"/>
    <w:tmpl w:val="15B0699A"/>
    <w:numStyleLink w:val="Listeactuelle1"/>
  </w:abstractNum>
  <w:abstractNum w:abstractNumId="7" w15:restartNumberingAfterBreak="0">
    <w:nsid w:val="14DF6726"/>
    <w:multiLevelType w:val="multilevel"/>
    <w:tmpl w:val="C548F03C"/>
    <w:numStyleLink w:val="EUCAPNetwork-Innovation"/>
  </w:abstractNum>
  <w:abstractNum w:abstractNumId="8" w15:restartNumberingAfterBreak="0">
    <w:nsid w:val="1614208F"/>
    <w:multiLevelType w:val="multilevel"/>
    <w:tmpl w:val="C548F03C"/>
    <w:numStyleLink w:val="EUCAPNetwork-Innovation"/>
  </w:abstractNum>
  <w:abstractNum w:abstractNumId="9"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97722"/>
    <w:multiLevelType w:val="hybridMultilevel"/>
    <w:tmpl w:val="5A6E8E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C2D73"/>
    <w:multiLevelType w:val="multilevel"/>
    <w:tmpl w:val="C548F03C"/>
    <w:numStyleLink w:val="EUCAPNetwork-Innovation"/>
  </w:abstractNum>
  <w:abstractNum w:abstractNumId="13"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7B1641"/>
    <w:multiLevelType w:val="multilevel"/>
    <w:tmpl w:val="C548F03C"/>
    <w:numStyleLink w:val="EUCAPNetwork-Innovation"/>
  </w:abstractNum>
  <w:abstractNum w:abstractNumId="17"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A30D62"/>
    <w:multiLevelType w:val="hybridMultilevel"/>
    <w:tmpl w:val="7C428312"/>
    <w:lvl w:ilvl="0" w:tplc="FE162A80">
      <w:start w:val="1"/>
      <w:numFmt w:val="decimal"/>
      <w:pStyle w:val="Titre2"/>
      <w:lvlText w:val="%1."/>
      <w:lvlJc w:val="left"/>
      <w:pPr>
        <w:ind w:left="1060" w:hanging="360"/>
      </w:pPr>
      <w:rPr>
        <w:rFonts w:hint="default"/>
      </w:rPr>
    </w:lvl>
    <w:lvl w:ilvl="1" w:tplc="476086AA">
      <w:start w:val="1"/>
      <w:numFmt w:val="lowerLetter"/>
      <w:pStyle w:val="Titre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9" w15:restartNumberingAfterBreak="0">
    <w:nsid w:val="416879AF"/>
    <w:multiLevelType w:val="multilevel"/>
    <w:tmpl w:val="C548F03C"/>
    <w:numStyleLink w:val="EUCAPNetwork-Innovation"/>
  </w:abstractNum>
  <w:abstractNum w:abstractNumId="20"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033641"/>
    <w:multiLevelType w:val="singleLevel"/>
    <w:tmpl w:val="2188E912"/>
    <w:lvl w:ilvl="0">
      <w:start w:val="1"/>
      <w:numFmt w:val="bullet"/>
      <w:lvlText w:val=""/>
      <w:lvlPicBulletId w:val="5"/>
      <w:lvlJc w:val="left"/>
      <w:pPr>
        <w:ind w:left="587" w:hanging="360"/>
      </w:pPr>
      <w:rPr>
        <w:rFonts w:ascii="Symbol" w:hAnsi="Symbol" w:hint="default"/>
        <w:color w:val="auto"/>
      </w:rPr>
    </w:lvl>
  </w:abstractNum>
  <w:abstractNum w:abstractNumId="24"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EE09A5"/>
    <w:multiLevelType w:val="hybridMultilevel"/>
    <w:tmpl w:val="7B5E3F6E"/>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BB82767"/>
    <w:multiLevelType w:val="multilevel"/>
    <w:tmpl w:val="885C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454886"/>
    <w:multiLevelType w:val="multilevel"/>
    <w:tmpl w:val="C548F03C"/>
    <w:numStyleLink w:val="EUCAPNetwork-Innovation"/>
  </w:abstractNum>
  <w:abstractNum w:abstractNumId="30"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126545"/>
    <w:multiLevelType w:val="multilevel"/>
    <w:tmpl w:val="C548F03C"/>
    <w:numStyleLink w:val="EUCAPNetwork-Innovation"/>
  </w:abstractNum>
  <w:abstractNum w:abstractNumId="32"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9B4AF0"/>
    <w:multiLevelType w:val="hybridMultilevel"/>
    <w:tmpl w:val="06820C62"/>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835791A"/>
    <w:multiLevelType w:val="multilevel"/>
    <w:tmpl w:val="C548F03C"/>
    <w:numStyleLink w:val="EUCAPNetwork-Innovation"/>
  </w:abstractNum>
  <w:abstractNum w:abstractNumId="36" w15:restartNumberingAfterBreak="0">
    <w:nsid w:val="6B852117"/>
    <w:multiLevelType w:val="multilevel"/>
    <w:tmpl w:val="3D68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EC632A"/>
    <w:multiLevelType w:val="multilevel"/>
    <w:tmpl w:val="C548F03C"/>
    <w:numStyleLink w:val="EUCAPNetwork-Innovation"/>
  </w:abstractNum>
  <w:abstractNum w:abstractNumId="39" w15:restartNumberingAfterBreak="0">
    <w:nsid w:val="6CEF51A2"/>
    <w:multiLevelType w:val="multilevel"/>
    <w:tmpl w:val="C548F03C"/>
    <w:numStyleLink w:val="EUCAPNetwork-Innovation"/>
  </w:abstractNum>
  <w:abstractNum w:abstractNumId="40"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7D7F4056"/>
    <w:multiLevelType w:val="multilevel"/>
    <w:tmpl w:val="C548F03C"/>
    <w:numStyleLink w:val="EUCAPNetwork-Innovation"/>
  </w:abstractNum>
  <w:num w:numId="1" w16cid:durableId="1385526908">
    <w:abstractNumId w:val="18"/>
  </w:num>
  <w:num w:numId="2" w16cid:durableId="222572252">
    <w:abstractNumId w:val="11"/>
  </w:num>
  <w:num w:numId="3" w16cid:durableId="2008513355">
    <w:abstractNumId w:val="26"/>
  </w:num>
  <w:num w:numId="4" w16cid:durableId="1056856423">
    <w:abstractNumId w:val="33"/>
  </w:num>
  <w:num w:numId="5" w16cid:durableId="68307048">
    <w:abstractNumId w:val="28"/>
  </w:num>
  <w:num w:numId="6" w16cid:durableId="2076736687">
    <w:abstractNumId w:val="39"/>
  </w:num>
  <w:num w:numId="7" w16cid:durableId="1501848270">
    <w:abstractNumId w:val="22"/>
  </w:num>
  <w:num w:numId="8" w16cid:durableId="2001232199">
    <w:abstractNumId w:val="2"/>
  </w:num>
  <w:num w:numId="9" w16cid:durableId="1651910247">
    <w:abstractNumId w:val="0"/>
  </w:num>
  <w:num w:numId="10" w16cid:durableId="2023631592">
    <w:abstractNumId w:val="21"/>
  </w:num>
  <w:num w:numId="11" w16cid:durableId="963536718">
    <w:abstractNumId w:val="42"/>
  </w:num>
  <w:num w:numId="12" w16cid:durableId="1176768987">
    <w:abstractNumId w:val="1"/>
  </w:num>
  <w:num w:numId="13" w16cid:durableId="387339997">
    <w:abstractNumId w:val="38"/>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14" w16cid:durableId="1106345382">
    <w:abstractNumId w:val="16"/>
  </w:num>
  <w:num w:numId="15" w16cid:durableId="1270434706">
    <w:abstractNumId w:val="20"/>
  </w:num>
  <w:num w:numId="16" w16cid:durableId="1921213064">
    <w:abstractNumId w:val="7"/>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17" w16cid:durableId="1863587731">
    <w:abstractNumId w:val="14"/>
  </w:num>
  <w:num w:numId="18" w16cid:durableId="1160775464">
    <w:abstractNumId w:val="30"/>
  </w:num>
  <w:num w:numId="19" w16cid:durableId="2123763397">
    <w:abstractNumId w:val="43"/>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20" w16cid:durableId="745499752">
    <w:abstractNumId w:val="32"/>
  </w:num>
  <w:num w:numId="21" w16cid:durableId="245311165">
    <w:abstractNumId w:val="31"/>
  </w:num>
  <w:num w:numId="22" w16cid:durableId="1025210609">
    <w:abstractNumId w:val="41"/>
  </w:num>
  <w:num w:numId="23" w16cid:durableId="1864516792">
    <w:abstractNumId w:val="24"/>
  </w:num>
  <w:num w:numId="24" w16cid:durableId="887304905">
    <w:abstractNumId w:val="15"/>
  </w:num>
  <w:num w:numId="25" w16cid:durableId="2129005577">
    <w:abstractNumId w:val="35"/>
  </w:num>
  <w:num w:numId="26" w16cid:durableId="888761982">
    <w:abstractNumId w:val="12"/>
  </w:num>
  <w:num w:numId="27" w16cid:durableId="2044669367">
    <w:abstractNumId w:val="29"/>
  </w:num>
  <w:num w:numId="28" w16cid:durableId="1901554633">
    <w:abstractNumId w:val="8"/>
  </w:num>
  <w:num w:numId="29" w16cid:durableId="501776125">
    <w:abstractNumId w:val="6"/>
  </w:num>
  <w:num w:numId="30" w16cid:durableId="1373918007">
    <w:abstractNumId w:val="3"/>
  </w:num>
  <w:num w:numId="31" w16cid:durableId="749232275">
    <w:abstractNumId w:val="23"/>
  </w:num>
  <w:num w:numId="32" w16cid:durableId="1751268868">
    <w:abstractNumId w:val="9"/>
  </w:num>
  <w:num w:numId="33" w16cid:durableId="1283002167">
    <w:abstractNumId w:val="37"/>
  </w:num>
  <w:num w:numId="34" w16cid:durableId="649795613">
    <w:abstractNumId w:val="4"/>
  </w:num>
  <w:num w:numId="35" w16cid:durableId="540165078">
    <w:abstractNumId w:val="17"/>
  </w:num>
  <w:num w:numId="36" w16cid:durableId="1033381500">
    <w:abstractNumId w:val="40"/>
  </w:num>
  <w:num w:numId="37" w16cid:durableId="1671786436">
    <w:abstractNumId w:val="13"/>
  </w:num>
  <w:num w:numId="38" w16cid:durableId="899825455">
    <w:abstractNumId w:val="34"/>
  </w:num>
  <w:num w:numId="39" w16cid:durableId="2040812459">
    <w:abstractNumId w:val="10"/>
  </w:num>
  <w:num w:numId="40" w16cid:durableId="1259945948">
    <w:abstractNumId w:val="5"/>
  </w:num>
  <w:num w:numId="41" w16cid:durableId="1050150198">
    <w:abstractNumId w:val="25"/>
  </w:num>
  <w:num w:numId="42" w16cid:durableId="1591430678">
    <w:abstractNumId w:val="18"/>
    <w:lvlOverride w:ilvl="0">
      <w:startOverride w:val="1"/>
    </w:lvlOverride>
  </w:num>
  <w:num w:numId="43" w16cid:durableId="420834017">
    <w:abstractNumId w:val="18"/>
  </w:num>
  <w:num w:numId="44" w16cid:durableId="605579245">
    <w:abstractNumId w:val="19"/>
  </w:num>
  <w:num w:numId="45" w16cid:durableId="728843940">
    <w:abstractNumId w:val="18"/>
    <w:lvlOverride w:ilvl="0">
      <w:startOverride w:val="1"/>
    </w:lvlOverride>
  </w:num>
  <w:num w:numId="46" w16cid:durableId="1064832622">
    <w:abstractNumId w:val="36"/>
  </w:num>
  <w:num w:numId="47" w16cid:durableId="14467739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317AE"/>
    <w:rsid w:val="00040788"/>
    <w:rsid w:val="00043BE5"/>
    <w:rsid w:val="000473E3"/>
    <w:rsid w:val="00053B09"/>
    <w:rsid w:val="000577AB"/>
    <w:rsid w:val="00072DF3"/>
    <w:rsid w:val="00092A09"/>
    <w:rsid w:val="00093A66"/>
    <w:rsid w:val="0009677C"/>
    <w:rsid w:val="000A63AF"/>
    <w:rsid w:val="000B3D89"/>
    <w:rsid w:val="000C137F"/>
    <w:rsid w:val="000C7BE5"/>
    <w:rsid w:val="000E4FFB"/>
    <w:rsid w:val="000E6F43"/>
    <w:rsid w:val="0012031F"/>
    <w:rsid w:val="00121345"/>
    <w:rsid w:val="00131A35"/>
    <w:rsid w:val="00181A17"/>
    <w:rsid w:val="00181D03"/>
    <w:rsid w:val="0018289F"/>
    <w:rsid w:val="001D3E22"/>
    <w:rsid w:val="001F01B0"/>
    <w:rsid w:val="00221475"/>
    <w:rsid w:val="00222B8D"/>
    <w:rsid w:val="0023396B"/>
    <w:rsid w:val="00240CEE"/>
    <w:rsid w:val="002457F3"/>
    <w:rsid w:val="00251794"/>
    <w:rsid w:val="0025525D"/>
    <w:rsid w:val="0025661E"/>
    <w:rsid w:val="002816A3"/>
    <w:rsid w:val="00281E71"/>
    <w:rsid w:val="002827DF"/>
    <w:rsid w:val="002A7E87"/>
    <w:rsid w:val="002B6CB4"/>
    <w:rsid w:val="002C7505"/>
    <w:rsid w:val="002D73A1"/>
    <w:rsid w:val="002E2371"/>
    <w:rsid w:val="003043DA"/>
    <w:rsid w:val="00307E6D"/>
    <w:rsid w:val="003307E6"/>
    <w:rsid w:val="00331BE7"/>
    <w:rsid w:val="003356D1"/>
    <w:rsid w:val="00340071"/>
    <w:rsid w:val="0034049D"/>
    <w:rsid w:val="00367E42"/>
    <w:rsid w:val="003750BB"/>
    <w:rsid w:val="00390496"/>
    <w:rsid w:val="00394BFD"/>
    <w:rsid w:val="003A14F5"/>
    <w:rsid w:val="003C0251"/>
    <w:rsid w:val="003C51CC"/>
    <w:rsid w:val="003D2039"/>
    <w:rsid w:val="003E1252"/>
    <w:rsid w:val="003E3499"/>
    <w:rsid w:val="003E568A"/>
    <w:rsid w:val="0040669A"/>
    <w:rsid w:val="004108A2"/>
    <w:rsid w:val="004149F2"/>
    <w:rsid w:val="004437AE"/>
    <w:rsid w:val="00445A92"/>
    <w:rsid w:val="00445F61"/>
    <w:rsid w:val="00447620"/>
    <w:rsid w:val="00452F82"/>
    <w:rsid w:val="004567DF"/>
    <w:rsid w:val="00464FD3"/>
    <w:rsid w:val="0047040D"/>
    <w:rsid w:val="0048250A"/>
    <w:rsid w:val="00483B5A"/>
    <w:rsid w:val="00485A1E"/>
    <w:rsid w:val="00485EA7"/>
    <w:rsid w:val="00486628"/>
    <w:rsid w:val="004A2601"/>
    <w:rsid w:val="004B407A"/>
    <w:rsid w:val="004C11B2"/>
    <w:rsid w:val="004D2754"/>
    <w:rsid w:val="004D5009"/>
    <w:rsid w:val="005006E1"/>
    <w:rsid w:val="00521AE3"/>
    <w:rsid w:val="00522C7E"/>
    <w:rsid w:val="00523AEB"/>
    <w:rsid w:val="00540EFD"/>
    <w:rsid w:val="00556897"/>
    <w:rsid w:val="00557DE4"/>
    <w:rsid w:val="00563B9E"/>
    <w:rsid w:val="005A48AB"/>
    <w:rsid w:val="005A4A75"/>
    <w:rsid w:val="005B37DB"/>
    <w:rsid w:val="005F1978"/>
    <w:rsid w:val="005F749E"/>
    <w:rsid w:val="006025A7"/>
    <w:rsid w:val="006031EF"/>
    <w:rsid w:val="00610F82"/>
    <w:rsid w:val="00612AFA"/>
    <w:rsid w:val="0062343B"/>
    <w:rsid w:val="006250A0"/>
    <w:rsid w:val="006251D3"/>
    <w:rsid w:val="006373FE"/>
    <w:rsid w:val="006602DF"/>
    <w:rsid w:val="0066591A"/>
    <w:rsid w:val="0067331E"/>
    <w:rsid w:val="00680003"/>
    <w:rsid w:val="00681BE3"/>
    <w:rsid w:val="0068382B"/>
    <w:rsid w:val="006C3056"/>
    <w:rsid w:val="006D0EC1"/>
    <w:rsid w:val="006D1ED5"/>
    <w:rsid w:val="006D56DC"/>
    <w:rsid w:val="006E48E1"/>
    <w:rsid w:val="006E4FBD"/>
    <w:rsid w:val="0070655D"/>
    <w:rsid w:val="00722291"/>
    <w:rsid w:val="0074591C"/>
    <w:rsid w:val="00750E68"/>
    <w:rsid w:val="00771119"/>
    <w:rsid w:val="0078053B"/>
    <w:rsid w:val="00784D9A"/>
    <w:rsid w:val="00790EB9"/>
    <w:rsid w:val="00791D1F"/>
    <w:rsid w:val="007A25B8"/>
    <w:rsid w:val="007A2F3A"/>
    <w:rsid w:val="007B1477"/>
    <w:rsid w:val="007C3BBB"/>
    <w:rsid w:val="007D7692"/>
    <w:rsid w:val="007F145A"/>
    <w:rsid w:val="007F601B"/>
    <w:rsid w:val="00802623"/>
    <w:rsid w:val="00815D79"/>
    <w:rsid w:val="00823C43"/>
    <w:rsid w:val="00873873"/>
    <w:rsid w:val="0087731E"/>
    <w:rsid w:val="00883DF3"/>
    <w:rsid w:val="00884175"/>
    <w:rsid w:val="00884261"/>
    <w:rsid w:val="00884D11"/>
    <w:rsid w:val="0089528A"/>
    <w:rsid w:val="008A3B2A"/>
    <w:rsid w:val="008A4E12"/>
    <w:rsid w:val="008A5A8E"/>
    <w:rsid w:val="008B042B"/>
    <w:rsid w:val="00907396"/>
    <w:rsid w:val="0091278A"/>
    <w:rsid w:val="00913DFB"/>
    <w:rsid w:val="00916826"/>
    <w:rsid w:val="0092050B"/>
    <w:rsid w:val="00925C1C"/>
    <w:rsid w:val="00932EFA"/>
    <w:rsid w:val="009339E1"/>
    <w:rsid w:val="00936A66"/>
    <w:rsid w:val="00936FFA"/>
    <w:rsid w:val="009602BA"/>
    <w:rsid w:val="009800C8"/>
    <w:rsid w:val="009A25AA"/>
    <w:rsid w:val="009A295D"/>
    <w:rsid w:val="009E1825"/>
    <w:rsid w:val="009E5223"/>
    <w:rsid w:val="009F77A0"/>
    <w:rsid w:val="00A03D93"/>
    <w:rsid w:val="00A14F1D"/>
    <w:rsid w:val="00A200CD"/>
    <w:rsid w:val="00A32EEF"/>
    <w:rsid w:val="00A44AB1"/>
    <w:rsid w:val="00A50532"/>
    <w:rsid w:val="00A53F53"/>
    <w:rsid w:val="00A63476"/>
    <w:rsid w:val="00A6505A"/>
    <w:rsid w:val="00A74E47"/>
    <w:rsid w:val="00A76F56"/>
    <w:rsid w:val="00A83A0F"/>
    <w:rsid w:val="00AA1560"/>
    <w:rsid w:val="00AB3BA8"/>
    <w:rsid w:val="00AB4135"/>
    <w:rsid w:val="00AB567D"/>
    <w:rsid w:val="00AB6D5D"/>
    <w:rsid w:val="00AB7A91"/>
    <w:rsid w:val="00AC27B3"/>
    <w:rsid w:val="00AC2B37"/>
    <w:rsid w:val="00AD04B5"/>
    <w:rsid w:val="00AD31F4"/>
    <w:rsid w:val="00AF5A34"/>
    <w:rsid w:val="00B01E7A"/>
    <w:rsid w:val="00B0382F"/>
    <w:rsid w:val="00B10D8A"/>
    <w:rsid w:val="00B154F3"/>
    <w:rsid w:val="00B259E7"/>
    <w:rsid w:val="00B30538"/>
    <w:rsid w:val="00B5548D"/>
    <w:rsid w:val="00B60BCA"/>
    <w:rsid w:val="00B60EBE"/>
    <w:rsid w:val="00B6467E"/>
    <w:rsid w:val="00B70C50"/>
    <w:rsid w:val="00B85798"/>
    <w:rsid w:val="00B948C7"/>
    <w:rsid w:val="00BA1D72"/>
    <w:rsid w:val="00BB0797"/>
    <w:rsid w:val="00BD3C53"/>
    <w:rsid w:val="00BF0413"/>
    <w:rsid w:val="00BF0CD4"/>
    <w:rsid w:val="00BF21E0"/>
    <w:rsid w:val="00BF500E"/>
    <w:rsid w:val="00C0223E"/>
    <w:rsid w:val="00C04509"/>
    <w:rsid w:val="00C109FB"/>
    <w:rsid w:val="00C15A91"/>
    <w:rsid w:val="00C1763B"/>
    <w:rsid w:val="00C23227"/>
    <w:rsid w:val="00C35889"/>
    <w:rsid w:val="00C36CD1"/>
    <w:rsid w:val="00C42BBB"/>
    <w:rsid w:val="00C472C5"/>
    <w:rsid w:val="00C55ECF"/>
    <w:rsid w:val="00C62A4F"/>
    <w:rsid w:val="00C82219"/>
    <w:rsid w:val="00C92AE4"/>
    <w:rsid w:val="00CA5C82"/>
    <w:rsid w:val="00CB522C"/>
    <w:rsid w:val="00CB6497"/>
    <w:rsid w:val="00CC2A27"/>
    <w:rsid w:val="00CC4688"/>
    <w:rsid w:val="00CC5B97"/>
    <w:rsid w:val="00CC761A"/>
    <w:rsid w:val="00CD4094"/>
    <w:rsid w:val="00CD4206"/>
    <w:rsid w:val="00CE039F"/>
    <w:rsid w:val="00CE308D"/>
    <w:rsid w:val="00CF35B1"/>
    <w:rsid w:val="00D3324C"/>
    <w:rsid w:val="00D35C19"/>
    <w:rsid w:val="00D459F3"/>
    <w:rsid w:val="00D54605"/>
    <w:rsid w:val="00D62EF0"/>
    <w:rsid w:val="00D80800"/>
    <w:rsid w:val="00D8398B"/>
    <w:rsid w:val="00D86B61"/>
    <w:rsid w:val="00D960DE"/>
    <w:rsid w:val="00DA4B40"/>
    <w:rsid w:val="00DA67AE"/>
    <w:rsid w:val="00DB1ABE"/>
    <w:rsid w:val="00DB50AE"/>
    <w:rsid w:val="00DC141F"/>
    <w:rsid w:val="00DC73E3"/>
    <w:rsid w:val="00DE340D"/>
    <w:rsid w:val="00DE513C"/>
    <w:rsid w:val="00DF2710"/>
    <w:rsid w:val="00DF42EF"/>
    <w:rsid w:val="00E166D6"/>
    <w:rsid w:val="00E22446"/>
    <w:rsid w:val="00E43256"/>
    <w:rsid w:val="00E57537"/>
    <w:rsid w:val="00E856B1"/>
    <w:rsid w:val="00E94FEC"/>
    <w:rsid w:val="00EA2567"/>
    <w:rsid w:val="00EA2C72"/>
    <w:rsid w:val="00EB47C9"/>
    <w:rsid w:val="00EC44AA"/>
    <w:rsid w:val="00ED555E"/>
    <w:rsid w:val="00EE42BB"/>
    <w:rsid w:val="00EE74E5"/>
    <w:rsid w:val="00EF0F90"/>
    <w:rsid w:val="00EF54A0"/>
    <w:rsid w:val="00EF62BD"/>
    <w:rsid w:val="00F059B6"/>
    <w:rsid w:val="00F21B71"/>
    <w:rsid w:val="00F224A4"/>
    <w:rsid w:val="00F26DA6"/>
    <w:rsid w:val="00F420C8"/>
    <w:rsid w:val="00F50B0E"/>
    <w:rsid w:val="00F65231"/>
    <w:rsid w:val="00F835F3"/>
    <w:rsid w:val="00FA4CAD"/>
    <w:rsid w:val="00FA7732"/>
    <w:rsid w:val="00FB1054"/>
    <w:rsid w:val="00FE7C8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F7962"/>
  <w15:chartTrackingRefBased/>
  <w15:docId w15:val="{B36DF48E-C33F-4F82-8645-7FBC0B82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Titre1">
    <w:name w:val="heading 1"/>
    <w:basedOn w:val="Sectiontitle-EUCAPNET"/>
    <w:next w:val="Normal"/>
    <w:link w:val="Titre1Car"/>
    <w:uiPriority w:val="9"/>
    <w:qFormat/>
    <w:rsid w:val="006602DF"/>
    <w:pPr>
      <w:outlineLvl w:val="0"/>
    </w:pPr>
    <w:rPr>
      <w:color w:val="F5C400"/>
      <w:sz w:val="36"/>
      <w:szCs w:val="36"/>
    </w:rPr>
  </w:style>
  <w:style w:type="paragraph" w:styleId="Titre2">
    <w:name w:val="heading 2"/>
    <w:basedOn w:val="Coversubtitle"/>
    <w:next w:val="Normal"/>
    <w:link w:val="Titre2Car"/>
    <w:uiPriority w:val="9"/>
    <w:unhideWhenUsed/>
    <w:qFormat/>
    <w:rsid w:val="00AC27B3"/>
    <w:pPr>
      <w:numPr>
        <w:numId w:val="1"/>
      </w:numPr>
      <w:jc w:val="left"/>
      <w:outlineLvl w:val="1"/>
    </w:pPr>
    <w:rPr>
      <w:b w:val="0"/>
      <w:bCs w:val="0"/>
      <w:sz w:val="28"/>
      <w:szCs w:val="28"/>
      <w:u w:val="single"/>
    </w:rPr>
  </w:style>
  <w:style w:type="paragraph" w:styleId="Titre3">
    <w:name w:val="heading 3"/>
    <w:basedOn w:val="Titre2"/>
    <w:next w:val="Normal"/>
    <w:link w:val="Titre3Car"/>
    <w:uiPriority w:val="9"/>
    <w:unhideWhenUsed/>
    <w:qFormat/>
    <w:rsid w:val="006602DF"/>
    <w:pPr>
      <w:numPr>
        <w:ilvl w:val="1"/>
      </w:numPr>
      <w:outlineLvl w:val="2"/>
    </w:pPr>
    <w:rPr>
      <w:color w:val="F5C400"/>
      <w:sz w:val="24"/>
      <w:szCs w:val="24"/>
      <w:u w:val="none"/>
    </w:rPr>
  </w:style>
  <w:style w:type="paragraph" w:styleId="Titre4">
    <w:name w:val="heading 4"/>
    <w:basedOn w:val="Normal"/>
    <w:next w:val="Normal"/>
    <w:link w:val="Titre4Car"/>
    <w:uiPriority w:val="9"/>
    <w:unhideWhenUsed/>
    <w:qFormat/>
    <w:rsid w:val="00AC27B3"/>
    <w:pPr>
      <w:ind w:left="1780" w:firstLine="344"/>
      <w:outlineLvl w:val="3"/>
    </w:pPr>
    <w:rPr>
      <w:i/>
      <w:iCs/>
      <w:lang w:val="en-GB"/>
    </w:rPr>
  </w:style>
  <w:style w:type="paragraph" w:styleId="Titre5">
    <w:name w:val="heading 5"/>
    <w:basedOn w:val="Normal"/>
    <w:next w:val="Normal"/>
    <w:link w:val="Titre5C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053B"/>
    <w:pPr>
      <w:tabs>
        <w:tab w:val="center" w:pos="4536"/>
        <w:tab w:val="right" w:pos="9072"/>
      </w:tabs>
    </w:pPr>
    <w:rPr>
      <w:lang w:val="en-GB"/>
    </w:rPr>
  </w:style>
  <w:style w:type="character" w:customStyle="1" w:styleId="En-tteCar">
    <w:name w:val="En-tête Car"/>
    <w:basedOn w:val="Policepardfaut"/>
    <w:link w:val="En-tte"/>
    <w:uiPriority w:val="99"/>
    <w:rsid w:val="0078053B"/>
    <w:rPr>
      <w:lang w:val="en-GB"/>
    </w:rPr>
  </w:style>
  <w:style w:type="paragraph" w:styleId="Pieddepage">
    <w:name w:val="footer"/>
    <w:basedOn w:val="Normal"/>
    <w:link w:val="PieddepageCar"/>
    <w:uiPriority w:val="99"/>
    <w:unhideWhenUsed/>
    <w:rsid w:val="0078053B"/>
    <w:pPr>
      <w:tabs>
        <w:tab w:val="center" w:pos="4536"/>
        <w:tab w:val="right" w:pos="9072"/>
      </w:tabs>
    </w:pPr>
    <w:rPr>
      <w:lang w:val="en-GB"/>
    </w:rPr>
  </w:style>
  <w:style w:type="character" w:customStyle="1" w:styleId="PieddepageCar">
    <w:name w:val="Pied de page Car"/>
    <w:basedOn w:val="Policepardfaut"/>
    <w:link w:val="Pieddepage"/>
    <w:uiPriority w:val="99"/>
    <w:rsid w:val="0078053B"/>
    <w:rPr>
      <w:lang w:val="en-GB"/>
    </w:rPr>
  </w:style>
  <w:style w:type="character" w:customStyle="1" w:styleId="Titre5Car">
    <w:name w:val="Titre 5 Car"/>
    <w:basedOn w:val="Policepardfaut"/>
    <w:link w:val="Titre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Accentuationintense">
    <w:name w:val="Intense Emphasis"/>
    <w:uiPriority w:val="21"/>
    <w:rsid w:val="000C137F"/>
    <w:rPr>
      <w:rFonts w:cs="Times New Roman"/>
      <w:color w:val="81C241"/>
      <w:sz w:val="22"/>
      <w:szCs w:val="22"/>
      <w:lang w:eastAsia="de-DE"/>
    </w:rPr>
  </w:style>
  <w:style w:type="paragraph" w:styleId="Sansinterligne">
    <w:name w:val="No Spacing"/>
    <w:uiPriority w:val="1"/>
    <w:rsid w:val="00445F61"/>
    <w:rPr>
      <w:rFonts w:ascii="Arial" w:hAnsi="Arial" w:cs="Arial"/>
    </w:rPr>
  </w:style>
  <w:style w:type="character" w:customStyle="1" w:styleId="Titre1Car">
    <w:name w:val="Titre 1 Car"/>
    <w:basedOn w:val="Policepardfaut"/>
    <w:link w:val="Titre1"/>
    <w:uiPriority w:val="9"/>
    <w:rsid w:val="006602DF"/>
    <w:rPr>
      <w:rFonts w:ascii="Arial" w:hAnsi="Arial" w:cs="Arial"/>
      <w:b/>
      <w:bCs/>
      <w:color w:val="F5C400"/>
      <w:sz w:val="36"/>
      <w:szCs w:val="36"/>
      <w:lang w:val="en-GB"/>
    </w:rPr>
  </w:style>
  <w:style w:type="character" w:customStyle="1" w:styleId="Titre2Car">
    <w:name w:val="Titre 2 Car"/>
    <w:basedOn w:val="Policepardfaut"/>
    <w:link w:val="Titre2"/>
    <w:uiPriority w:val="9"/>
    <w:rsid w:val="00AC27B3"/>
    <w:rPr>
      <w:rFonts w:ascii="Arial" w:hAnsi="Arial" w:cs="Arial"/>
      <w:color w:val="000000" w:themeColor="text1"/>
      <w:sz w:val="28"/>
      <w:szCs w:val="28"/>
      <w:u w:val="single"/>
      <w:lang w:val="en-GB"/>
    </w:rPr>
  </w:style>
  <w:style w:type="character" w:customStyle="1" w:styleId="Titre3Car">
    <w:name w:val="Titre 3 Car"/>
    <w:basedOn w:val="Policepardfaut"/>
    <w:link w:val="Titre3"/>
    <w:uiPriority w:val="9"/>
    <w:rsid w:val="006602DF"/>
    <w:rPr>
      <w:rFonts w:ascii="Arial" w:hAnsi="Arial" w:cs="Arial"/>
      <w:color w:val="F5C400"/>
      <w:lang w:val="en-GB"/>
    </w:rPr>
  </w:style>
  <w:style w:type="character" w:customStyle="1" w:styleId="Titre4Car">
    <w:name w:val="Titre 4 Car"/>
    <w:basedOn w:val="Policepardfaut"/>
    <w:link w:val="Titre4"/>
    <w:uiPriority w:val="9"/>
    <w:rsid w:val="00AC27B3"/>
    <w:rPr>
      <w:rFonts w:ascii="Arial" w:hAnsi="Arial" w:cs="Arial"/>
      <w:i/>
      <w:iCs/>
      <w:lang w:val="en-GB"/>
    </w:rPr>
  </w:style>
  <w:style w:type="paragraph" w:styleId="Sous-titre">
    <w:name w:val="Subtitle"/>
    <w:basedOn w:val="Normal"/>
    <w:next w:val="Normal"/>
    <w:link w:val="Sous-titreC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AC27B3"/>
    <w:rPr>
      <w:rFonts w:eastAsiaTheme="minorEastAsia"/>
      <w:color w:val="5A5A5A" w:themeColor="text1" w:themeTint="A5"/>
      <w:spacing w:val="15"/>
      <w:sz w:val="22"/>
      <w:szCs w:val="22"/>
    </w:rPr>
  </w:style>
  <w:style w:type="paragraph" w:styleId="Citation">
    <w:name w:val="Quote"/>
    <w:basedOn w:val="Normal"/>
    <w:next w:val="Normal"/>
    <w:link w:val="CitationCar"/>
    <w:uiPriority w:val="29"/>
    <w:qFormat/>
    <w:rsid w:val="00AC27B3"/>
    <w:pPr>
      <w:spacing w:before="200" w:after="160"/>
      <w:ind w:left="864" w:right="864"/>
    </w:pPr>
    <w:rPr>
      <w:i/>
      <w:iCs/>
      <w:color w:val="404040" w:themeColor="text1" w:themeTint="BF"/>
      <w:lang w:val="en-GB"/>
    </w:rPr>
  </w:style>
  <w:style w:type="character" w:customStyle="1" w:styleId="CitationCar">
    <w:name w:val="Citation Car"/>
    <w:basedOn w:val="Policepardfaut"/>
    <w:link w:val="Citation"/>
    <w:uiPriority w:val="29"/>
    <w:rsid w:val="00AC27B3"/>
    <w:rPr>
      <w:rFonts w:ascii="Arial" w:hAnsi="Arial" w:cs="Arial"/>
      <w:i/>
      <w:iCs/>
      <w:color w:val="404040" w:themeColor="text1" w:themeTint="BF"/>
      <w:lang w:val="en-GB"/>
    </w:rPr>
  </w:style>
  <w:style w:type="paragraph" w:styleId="Citationintense">
    <w:name w:val="Intense Quote"/>
    <w:basedOn w:val="Normal"/>
    <w:next w:val="Normal"/>
    <w:link w:val="CitationintenseC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CitationintenseCar">
    <w:name w:val="Citation intense Car"/>
    <w:basedOn w:val="Policepardfaut"/>
    <w:link w:val="Citationintense"/>
    <w:uiPriority w:val="30"/>
    <w:rsid w:val="00445A92"/>
    <w:rPr>
      <w:rFonts w:ascii="Arial" w:eastAsia="Times New Roman" w:hAnsi="Arial" w:cs="Times New Roman"/>
      <w:i/>
      <w:iCs/>
      <w:color w:val="92D050"/>
      <w:lang w:val="en-GB" w:eastAsia="de-DE"/>
    </w:rPr>
  </w:style>
  <w:style w:type="character" w:styleId="Rfrencelgre">
    <w:name w:val="Subtle Reference"/>
    <w:basedOn w:val="Policepardfaut"/>
    <w:uiPriority w:val="31"/>
    <w:rsid w:val="00AC27B3"/>
    <w:rPr>
      <w:smallCaps/>
      <w:color w:val="5A5A5A" w:themeColor="text1" w:themeTint="A5"/>
    </w:rPr>
  </w:style>
  <w:style w:type="character" w:styleId="Rfrenceintense">
    <w:name w:val="Intense Reference"/>
    <w:uiPriority w:val="32"/>
    <w:rsid w:val="00445A92"/>
    <w:rPr>
      <w:b/>
      <w:bCs/>
      <w:smallCaps/>
      <w:color w:val="8FB928" w:themeColor="accent1"/>
      <w:spacing w:val="5"/>
      <w:sz w:val="22"/>
      <w:szCs w:val="22"/>
    </w:rPr>
  </w:style>
  <w:style w:type="table" w:styleId="Grilledutableau">
    <w:name w:val="Table Grid"/>
    <w:basedOn w:val="Tableau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semiHidden/>
    <w:rsid w:val="00B948C7"/>
    <w:rPr>
      <w:rFonts w:ascii="Arial" w:hAnsi="Arial"/>
      <w:color w:val="808080"/>
      <w:sz w:val="18"/>
    </w:rPr>
  </w:style>
  <w:style w:type="table" w:customStyle="1" w:styleId="Table-InnovationKnowledgesharingcolour">
    <w:name w:val="Table - Innovation &amp; Knowledge sharing (colour)"/>
    <w:basedOn w:val="Tableau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Paragraphedeliste">
    <w:name w:val="List Paragraph"/>
    <w:aliases w:val="Reference list,Normal bullet 2,List Paragraph1"/>
    <w:basedOn w:val="Normal"/>
    <w:link w:val="ParagraphedelisteCar"/>
    <w:uiPriority w:val="34"/>
    <w:qFormat/>
    <w:rsid w:val="00367E42"/>
    <w:pPr>
      <w:ind w:left="720"/>
      <w:contextualSpacing/>
    </w:pPr>
  </w:style>
  <w:style w:type="character" w:customStyle="1" w:styleId="ParagraphedelisteCar">
    <w:name w:val="Paragraphe de liste Car"/>
    <w:aliases w:val="Reference list Car,Normal bullet 2 Car,List Paragraph1 Car"/>
    <w:link w:val="Paragraphedeliste"/>
    <w:uiPriority w:val="34"/>
    <w:qFormat/>
    <w:locked/>
    <w:rsid w:val="00B30538"/>
    <w:rPr>
      <w:rFonts w:ascii="Arial" w:hAnsi="Arial" w:cs="Arial"/>
    </w:rPr>
  </w:style>
  <w:style w:type="character" w:styleId="Accentuationlgre">
    <w:name w:val="Subtle Emphasis"/>
    <w:basedOn w:val="Policepardfaut"/>
    <w:uiPriority w:val="19"/>
    <w:rsid w:val="00A200CD"/>
    <w:rPr>
      <w:i/>
      <w:iCs/>
      <w:color w:val="404040" w:themeColor="text1" w:themeTint="BF"/>
    </w:rPr>
  </w:style>
  <w:style w:type="character" w:styleId="Accentuation">
    <w:name w:val="Emphasis"/>
    <w:basedOn w:val="Policepardfaut"/>
    <w:uiPriority w:val="20"/>
    <w:rsid w:val="00A200CD"/>
    <w:rPr>
      <w:i/>
      <w:iCs/>
    </w:rPr>
  </w:style>
  <w:style w:type="character" w:styleId="lev">
    <w:name w:val="Strong"/>
    <w:basedOn w:val="Policepardfaut"/>
    <w:uiPriority w:val="22"/>
    <w:qFormat/>
    <w:rsid w:val="00A200CD"/>
    <w:rPr>
      <w:b/>
      <w:bCs/>
    </w:rPr>
  </w:style>
  <w:style w:type="character" w:styleId="Lienhypertexte">
    <w:name w:val="Hyperlink"/>
    <w:basedOn w:val="Policepardfaut"/>
    <w:uiPriority w:val="99"/>
    <w:unhideWhenUsed/>
    <w:rsid w:val="0092050B"/>
    <w:rPr>
      <w:color w:val="0563C1" w:themeColor="hyperlink"/>
      <w:u w:val="single"/>
    </w:rPr>
  </w:style>
  <w:style w:type="character" w:customStyle="1" w:styleId="UnresolvedMention1">
    <w:name w:val="Unresolved Mention1"/>
    <w:basedOn w:val="Policepardfau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8"/>
      </w:numPr>
    </w:pPr>
  </w:style>
  <w:style w:type="table" w:styleId="TableauGrille4-Accentuation3">
    <w:name w:val="Grid Table 4 Accent 3"/>
    <w:basedOn w:val="Tableau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Lienhypertextesuivivisit">
    <w:name w:val="FollowedHyperlink"/>
    <w:basedOn w:val="Policepardfaut"/>
    <w:uiPriority w:val="99"/>
    <w:semiHidden/>
    <w:unhideWhenUsed/>
    <w:rsid w:val="00A14F1D"/>
    <w:rPr>
      <w:color w:val="954F72" w:themeColor="followedHyperlink"/>
      <w:u w:val="single"/>
    </w:rPr>
  </w:style>
  <w:style w:type="character" w:styleId="Marquedecommentaire">
    <w:name w:val="annotation reference"/>
    <w:basedOn w:val="Policepardfaut"/>
    <w:uiPriority w:val="99"/>
    <w:semiHidden/>
    <w:unhideWhenUsed/>
    <w:rsid w:val="004567DF"/>
    <w:rPr>
      <w:sz w:val="16"/>
      <w:szCs w:val="16"/>
    </w:rPr>
  </w:style>
  <w:style w:type="paragraph" w:styleId="Commentaire">
    <w:name w:val="annotation text"/>
    <w:basedOn w:val="Normal"/>
    <w:link w:val="CommentaireCar"/>
    <w:uiPriority w:val="99"/>
    <w:unhideWhenUsed/>
    <w:rsid w:val="004567DF"/>
    <w:rPr>
      <w:sz w:val="20"/>
      <w:szCs w:val="20"/>
    </w:rPr>
  </w:style>
  <w:style w:type="character" w:customStyle="1" w:styleId="CommentaireCar">
    <w:name w:val="Commentaire Car"/>
    <w:basedOn w:val="Policepardfaut"/>
    <w:link w:val="Commentaire"/>
    <w:uiPriority w:val="99"/>
    <w:rsid w:val="004567DF"/>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4567DF"/>
    <w:rPr>
      <w:b/>
      <w:bCs/>
    </w:rPr>
  </w:style>
  <w:style w:type="character" w:customStyle="1" w:styleId="ObjetducommentaireCar">
    <w:name w:val="Objet du commentaire Car"/>
    <w:basedOn w:val="CommentaireCar"/>
    <w:link w:val="Objetducommentaire"/>
    <w:uiPriority w:val="99"/>
    <w:semiHidden/>
    <w:rsid w:val="004567DF"/>
    <w:rPr>
      <w:rFonts w:ascii="Arial" w:hAnsi="Arial" w:cs="Arial"/>
      <w:b/>
      <w:bCs/>
      <w:sz w:val="20"/>
      <w:szCs w:val="20"/>
    </w:rPr>
  </w:style>
  <w:style w:type="paragraph" w:styleId="Textedebulles">
    <w:name w:val="Balloon Text"/>
    <w:basedOn w:val="Normal"/>
    <w:link w:val="TextedebullesCar"/>
    <w:uiPriority w:val="99"/>
    <w:semiHidden/>
    <w:unhideWhenUsed/>
    <w:rsid w:val="004567DF"/>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67DF"/>
    <w:rPr>
      <w:rFonts w:ascii="Segoe UI" w:hAnsi="Segoe UI" w:cs="Segoe UI"/>
      <w:sz w:val="18"/>
      <w:szCs w:val="18"/>
    </w:rPr>
  </w:style>
  <w:style w:type="paragraph" w:styleId="Rvision">
    <w:name w:val="Revision"/>
    <w:hidden/>
    <w:uiPriority w:val="99"/>
    <w:semiHidden/>
    <w:rsid w:val="00556897"/>
    <w:rPr>
      <w:rFonts w:ascii="Arial" w:hAnsi="Arial" w:cs="Arial"/>
    </w:rPr>
  </w:style>
  <w:style w:type="character" w:customStyle="1" w:styleId="Mentionnonrsolue1">
    <w:name w:val="Mention non résolue1"/>
    <w:basedOn w:val="Policepardfaut"/>
    <w:uiPriority w:val="99"/>
    <w:semiHidden/>
    <w:unhideWhenUsed/>
    <w:rsid w:val="00BA1D72"/>
    <w:rPr>
      <w:color w:val="605E5C"/>
      <w:shd w:val="clear" w:color="auto" w:fill="E1DFDD"/>
    </w:rPr>
  </w:style>
  <w:style w:type="character" w:styleId="Mentionnonrsolue">
    <w:name w:val="Unresolved Mention"/>
    <w:basedOn w:val="Policepardfaut"/>
    <w:uiPriority w:val="99"/>
    <w:semiHidden/>
    <w:unhideWhenUsed/>
    <w:rsid w:val="00072DF3"/>
    <w:rPr>
      <w:color w:val="605E5C"/>
      <w:shd w:val="clear" w:color="auto" w:fill="E1DFDD"/>
    </w:rPr>
  </w:style>
  <w:style w:type="character" w:customStyle="1" w:styleId="visually-hidden">
    <w:name w:val="visually-hidden"/>
    <w:basedOn w:val="Policepardfaut"/>
    <w:rsid w:val="005A4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305474349">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 w:id="201610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cap-network.ec.europa.eu/events/eu-cap-network-workshop-women-led-innovations-agriculture-and-rural-areas" TargetMode="External"/><Relationship Id="rId21" Type="http://schemas.openxmlformats.org/officeDocument/2006/relationships/image" Target="media/image9.png"/><Relationship Id="rId42" Type="http://schemas.openxmlformats.org/officeDocument/2006/relationships/hyperlink" Target="https://swiftproject.eu/" TargetMode="External"/><Relationship Id="rId47" Type="http://schemas.openxmlformats.org/officeDocument/2006/relationships/hyperlink" Target="https://www.youtube.com/watch?v=ZwohA1TWxFc&amp;t=9s" TargetMode="External"/><Relationship Id="rId63" Type="http://schemas.openxmlformats.org/officeDocument/2006/relationships/header" Target="header1.xml"/><Relationship Id="rId68"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cap-network.ec.europa.eu/sites/default/files/2024-03/group-of-people-sitting-on-chairs-outside.jpg" TargetMode="External"/><Relationship Id="rId29" Type="http://schemas.openxmlformats.org/officeDocument/2006/relationships/hyperlink" Target="https://www.youtube.com/watch?v=die72_jFbL4" TargetMode="External"/><Relationship Id="rId11" Type="http://schemas.openxmlformats.org/officeDocument/2006/relationships/hyperlink" Target="https://swiftproject.eu/" TargetMode="External"/><Relationship Id="rId24"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32" Type="http://schemas.openxmlformats.org/officeDocument/2006/relationships/hyperlink" Target="https://eu-cap-network.ec.europa.eu/news/estonian-farmer-turns-grassland-grazing-climate-solution_en" TargetMode="External"/><Relationship Id="rId37" Type="http://schemas.openxmlformats.org/officeDocument/2006/relationships/hyperlink" Target="https://ec.europa.eu/eip/agriculture/en/news/inspirational-ideas-working-resilient-dairy" TargetMode="External"/><Relationship Id="rId40" Type="http://schemas.openxmlformats.org/officeDocument/2006/relationships/hyperlink" Target="https://sh1.sendinblue.com/3hmj7a139txpfe.html?t=1666707696" TargetMode="External"/><Relationship Id="rId45" Type="http://schemas.openxmlformats.org/officeDocument/2006/relationships/hyperlink" Target="https://youtu.be/ZwohA1TWxFc?si=cMtrpFigJsH2jmoA" TargetMode="External"/><Relationship Id="rId53" Type="http://schemas.openxmlformats.org/officeDocument/2006/relationships/hyperlink" Target="https://eu-cap-network.ec.europa.eu/events/eu-cap-network-workshop-circular-water-management" TargetMode="External"/><Relationship Id="rId58" Type="http://schemas.openxmlformats.org/officeDocument/2006/relationships/hyperlink" Target="https://ec.europa.eu/info/food-farming-fisheries/key-policies/common-agricultural-policy/new-cap-2023-27_en" TargetMode="External"/><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eu-cap-network.ec.europa.eu/publications/eip-agri-brochure-innovation-support-services_en" TargetMode="External"/><Relationship Id="rId19" Type="http://schemas.openxmlformats.org/officeDocument/2006/relationships/image" Target="media/image8.png"/><Relationship Id="rId14" Type="http://schemas.openxmlformats.org/officeDocument/2006/relationships/hyperlink" Target="mailto:mgrivfer@upv.edu.es" TargetMode="External"/><Relationship Id="rId22" Type="http://schemas.openxmlformats.org/officeDocument/2006/relationships/hyperlink" Target="https://eu-cap-network.ec.europa.eu/sites/default/files/2024-03/people-writing-on-a-white-board.jpg" TargetMode="External"/><Relationship Id="rId27" Type="http://schemas.openxmlformats.org/officeDocument/2006/relationships/hyperlink" Target="https://www.youtube.com/watch?v=ZwohA1TWxFc&amp;feature=emb_imp_woyt" TargetMode="External"/><Relationship Id="rId30" Type="http://schemas.openxmlformats.org/officeDocument/2006/relationships/hyperlink" Target="https://eu-cap-network.ec.europa.eu/news/inspirational-idea-promoting-gender-equality-european-agriculture-and-rural-areas_en" TargetMode="External"/><Relationship Id="rId35" Type="http://schemas.openxmlformats.org/officeDocument/2006/relationships/hyperlink" Target="https://ec.europa.eu/eip/agriculture/en/news/inspirational-ideas-combatting-weeds-non-chemical" TargetMode="External"/><Relationship Id="rId43" Type="http://schemas.openxmlformats.org/officeDocument/2006/relationships/hyperlink" Target="http://www.grassceiling.eu/" TargetMode="External"/><Relationship Id="rId48" Type="http://schemas.openxmlformats.org/officeDocument/2006/relationships/hyperlink" Target="https://eu-cap-network.ec.europa.eu/events/eu-cap-network-brokerage-event-accelerating-innovation-process-through-horizon-europe" TargetMode="External"/><Relationship Id="rId56" Type="http://schemas.openxmlformats.org/officeDocument/2006/relationships/hyperlink" Target="https://eu-cap-network.ec.europa.eu/events/eu-cap-network-seminar-skills-and-lifelong-learning-agricultural-advisory-and-training" TargetMode="External"/><Relationship Id="rId64" Type="http://schemas.openxmlformats.org/officeDocument/2006/relationships/footer" Target="footer1.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u-cap-network.ec.europa.eu/focus-group-competitive-and-resilient-mountain-areas" TargetMode="External"/><Relationship Id="rId3" Type="http://schemas.openxmlformats.org/officeDocument/2006/relationships/customXml" Target="../customXml/item3.xml"/><Relationship Id="rId12" Type="http://schemas.openxmlformats.org/officeDocument/2006/relationships/hyperlink" Target="mailto:mgrivfer@upv.edu.es" TargetMode="External"/><Relationship Id="rId17" Type="http://schemas.openxmlformats.org/officeDocument/2006/relationships/image" Target="media/image7.png"/><Relationship Id="rId25"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33" Type="http://schemas.openxmlformats.org/officeDocument/2006/relationships/hyperlink" Target="https://ec.europa.eu/eip/agriculture/en/news/inspirational-ideas-european-innovation-prize-women-farmers" TargetMode="External"/><Relationship Id="rId38" Type="http://schemas.openxmlformats.org/officeDocument/2006/relationships/hyperlink" Target="https://sh1.sendinblue.com/3hmj7a139txpfe.html?t=1666707696" TargetMode="External"/><Relationship Id="rId46" Type="http://schemas.openxmlformats.org/officeDocument/2006/relationships/image" Target="media/image11.png"/><Relationship Id="rId59" Type="http://schemas.openxmlformats.org/officeDocument/2006/relationships/hyperlink" Target="https://ec.europa.eu/info/food-farming-fisheries/key-policies/common-agricultural-policy/new-cap-2023-27_en" TargetMode="External"/><Relationship Id="rId67" Type="http://schemas.openxmlformats.org/officeDocument/2006/relationships/footer" Target="footer3.xml"/><Relationship Id="rId20" Type="http://schemas.openxmlformats.org/officeDocument/2006/relationships/hyperlink" Target="https://eu-cap-network.ec.europa.eu/sites/default/files/2024-03/people-sitting-on-chairs-in-a-room-with-a-man-standing-in-front-of-them.jpg" TargetMode="External"/><Relationship Id="rId41" Type="http://schemas.openxmlformats.org/officeDocument/2006/relationships/hyperlink" Target="https://eu-cap-network.ec.europa.eu/news/rural-women-inspiration-eip-agri-network_en" TargetMode="External"/><Relationship Id="rId54" Type="http://schemas.openxmlformats.org/officeDocument/2006/relationships/hyperlink" Target="https://eu-cap-network.ec.europa.eu/events/eu-cap-network-workshop-women-led-innovations-agriculture-and-rural-areas" TargetMode="External"/><Relationship Id="rId62" Type="http://schemas.openxmlformats.org/officeDocument/2006/relationships/hyperlink" Target="https://eu-cap-network.ec.europa.eu/projects_e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tefanie.lemke@boku.ac.at" TargetMode="External"/><Relationship Id="rId23" Type="http://schemas.openxmlformats.org/officeDocument/2006/relationships/image" Target="media/image10.png"/><Relationship Id="rId28" Type="http://schemas.openxmlformats.org/officeDocument/2006/relationships/hyperlink" Target="https://www.youtube.com/watch?v=ihM0BbQx1n0" TargetMode="External"/><Relationship Id="rId36" Type="http://schemas.openxmlformats.org/officeDocument/2006/relationships/hyperlink" Target="https://ec.europa.eu/eip/agriculture/en/news/inspirational-ideas-optimising-irrigation-spanish" TargetMode="External"/><Relationship Id="rId49" Type="http://schemas.openxmlformats.org/officeDocument/2006/relationships/hyperlink" Target="https://eu-cap-network.ec.europa.eu/focus-group-regenerative-agriculture-soil-health" TargetMode="External"/><Relationship Id="rId57" Type="http://schemas.openxmlformats.org/officeDocument/2006/relationships/hyperlink" Target="https://eu-cap-network.ec.europa.eu/news/exciting-opportunity-operational-groups" TargetMode="External"/><Relationship Id="rId10" Type="http://schemas.openxmlformats.org/officeDocument/2006/relationships/endnotes" Target="endnotes.xml"/><Relationship Id="rId31" Type="http://schemas.openxmlformats.org/officeDocument/2006/relationships/hyperlink" Target="https://eu-cap-network.ec.europa.eu/news/improving-quality-and-productivity-fig-trees_en" TargetMode="External"/><Relationship Id="rId44" Type="http://schemas.openxmlformats.org/officeDocument/2006/relationships/hyperlink" Target="https://fliara.eu/" TargetMode="External"/><Relationship Id="rId52" Type="http://schemas.openxmlformats.org/officeDocument/2006/relationships/hyperlink" Target="https://eu-cap-network.ec.europa.eu/events/eu-cap-network-workshop-national-networking-innovation" TargetMode="External"/><Relationship Id="rId60" Type="http://schemas.openxmlformats.org/officeDocument/2006/relationships/hyperlink" Target="https://eu-cap-network.ec.europa.eu/operational-groups_en"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tefanie.lemke@boku.ac.at" TargetMode="External"/><Relationship Id="rId18" Type="http://schemas.openxmlformats.org/officeDocument/2006/relationships/hyperlink" Target="https://eu-cap-network.ec.europa.eu/sites/default/files/2024-03/group-of-people-sitting-in-a-circle.jpg" TargetMode="External"/><Relationship Id="rId39" Type="http://schemas.openxmlformats.org/officeDocument/2006/relationships/hyperlink" Target="https://eu-cap-network.ec.europa.eu/news/rural-women-inspiration-eip-agri-network_en" TargetMode="External"/><Relationship Id="rId34" Type="http://schemas.openxmlformats.org/officeDocument/2006/relationships/hyperlink" Target="https://ec.europa.eu/eip/agriculture/en/news/inspirational-ideas-planning-tool-reindeer" TargetMode="External"/><Relationship Id="rId50" Type="http://schemas.openxmlformats.org/officeDocument/2006/relationships/hyperlink" Target="https://eu-cap-network.ec.europa.eu/focus-group-crop-associations-including-milpa-and-protein-crops" TargetMode="External"/><Relationship Id="rId55" Type="http://schemas.openxmlformats.org/officeDocument/2006/relationships/hyperlink" Target="https://eu-cap-network.ec.europa.eu/events/eu-cap-network-workshop-promoting-pollinator-friendly-farm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FCB620-1178-6A4B-8FB2-2EDE0C2E3C94}">
  <we:reference id="wa104380773" version="2.0.0.0" store="en-GB" storeType="OMEX"/>
  <we:alternateReferences>
    <we:reference id="wa104380773" version="2.0.0.0" store="WA10438077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_Flow_SignoffStatus xmlns="3e3bd0fe-9713-4d48-a3f0-3507babf4162" xsi:nil="true"/>
    <TaxCatchAll xmlns="4cca3cb3-cbc1-4ea6-8f56-24c9b4d79f76" xsi:nil="true"/>
    <Approved_x003f_ xmlns="3e3bd0fe-9713-4d48-a3f0-3507babf4162">false</Approved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20" ma:contentTypeDescription="Crée un document." ma:contentTypeScope="" ma:versionID="cbe852ee5f45506a325890242167da4d">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1c7010f002875d352f11a84f381cd506"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customXml/itemProps2.xml><?xml version="1.0" encoding="utf-8"?>
<ds:datastoreItem xmlns:ds="http://schemas.openxmlformats.org/officeDocument/2006/customXml" ds:itemID="{45E12B6E-6847-43DB-A5BD-42D5A8412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6AFF44-58F0-4C27-9F12-8FEADAFEFCE1}">
  <ds:schemaRefs>
    <ds:schemaRef ds:uri="http://schemas.microsoft.com/sharepoint/v3/contenttype/forms"/>
  </ds:schemaRefs>
</ds:datastoreItem>
</file>

<file path=customXml/itemProps4.xml><?xml version="1.0" encoding="utf-8"?>
<ds:datastoreItem xmlns:ds="http://schemas.openxmlformats.org/officeDocument/2006/customXml" ds:itemID="{54A05749-61CE-46D7-97CB-D822571F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14</TotalTime>
  <Pages>9</Pages>
  <Words>2181</Words>
  <Characters>12001</Characters>
  <Application>Microsoft Office Word</Application>
  <DocSecurity>0</DocSecurity>
  <Lines>100</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Cécile Mayeres</cp:lastModifiedBy>
  <cp:revision>15</cp:revision>
  <dcterms:created xsi:type="dcterms:W3CDTF">2024-03-26T16:34:00Z</dcterms:created>
  <dcterms:modified xsi:type="dcterms:W3CDTF">2024-04-05T08:51:00Z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0x010100E6A73B92739F164A87503671B268037B</vt:lpwstr>
  </property>
  <property fmtid="{D5CDD505-2E9C-101B-9397-08002B2CF9AE}" pid="3" name="GrammarlyDocumentId">
    <vt:lpwstr>175644039eb2298a8686af742f2066b375da716f19567a642b28d99321938b95</vt:lpwstr>
  </property>
</Properties>
</file>